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172C" w:rsidRPr="00CA1CFD" w:rsidRDefault="00B9300F" w:rsidP="0054172C">
      <w:pPr>
        <w:pStyle w:val="a4"/>
        <w:spacing w:before="960" w:after="0" w:line="360" w:lineRule="exact"/>
        <w:ind w:firstLine="720"/>
        <w:rPr>
          <w:b w:val="0"/>
          <w:szCs w:val="28"/>
        </w:rPr>
      </w:pPr>
      <w:r>
        <w:rPr>
          <w:b w:val="0"/>
          <w:noProof/>
          <w:szCs w:val="28"/>
        </w:rPr>
        <mc:AlternateContent>
          <mc:Choice Requires="wps">
            <w:drawing>
              <wp:anchor distT="0" distB="0" distL="114300" distR="114300" simplePos="0" relativeHeight="251658752" behindDoc="0" locked="0" layoutInCell="1" allowOverlap="1" wp14:anchorId="0AA763E1" wp14:editId="52AF6E6D">
                <wp:simplePos x="0" y="0"/>
                <wp:positionH relativeFrom="page">
                  <wp:posOffset>4814371</wp:posOffset>
                </wp:positionH>
                <wp:positionV relativeFrom="page">
                  <wp:posOffset>2269475</wp:posOffset>
                </wp:positionV>
                <wp:extent cx="2489215" cy="274320"/>
                <wp:effectExtent l="0" t="0" r="6350" b="11430"/>
                <wp:wrapNone/>
                <wp:docPr id="4"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921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6A6C" w:rsidRPr="00482A25" w:rsidRDefault="00B9300F" w:rsidP="0054172C">
                            <w:pPr>
                              <w:pStyle w:val="a7"/>
                              <w:rPr>
                                <w:szCs w:val="28"/>
                                <w:lang w:val="ru-RU"/>
                              </w:rPr>
                            </w:pPr>
                            <w:r w:rsidRPr="00B9300F">
                              <w:rPr>
                                <w:szCs w:val="28"/>
                                <w:lang w:val="ru-RU"/>
                              </w:rPr>
                              <w:t>СЭД-2021-299-01-01-05.С-88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4" o:spid="_x0000_s1026" type="#_x0000_t202" style="position:absolute;left:0;text-align:left;margin-left:379.1pt;margin-top:178.7pt;width:196pt;height:21.6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" filled="f" stroked="f">
                <v:textbox inset="0,0,0,0">
                  <w:txbxContent>
                    <w:p w:rsidR="008B6A6C" w:rsidRPr="00482A25" w:rsidRDefault="00B9300F" w:rsidP="0054172C">
                      <w:pPr>
                        <w:pStyle w:val="a7"/>
                        <w:rPr>
                          <w:szCs w:val="28"/>
                          <w:lang w:val="ru-RU"/>
                        </w:rPr>
                      </w:pPr>
                      <w:r w:rsidRPr="00B9300F">
                        <w:rPr>
                          <w:szCs w:val="28"/>
                          <w:lang w:val="ru-RU"/>
                        </w:rPr>
                        <w:t>СЭД-2021-299-01-01-05.С-88</w:t>
                      </w:r>
                    </w:p>
                  </w:txbxContent>
                </v:textbox>
                <w10:wrap anchorx="page" anchory="page"/>
              </v:shape>
            </w:pict>
          </mc:Fallback>
        </mc:AlternateContent>
      </w:r>
      <w:r w:rsidR="006A0E1F">
        <w:rPr>
          <w:b w:val="0"/>
          <w:noProof/>
          <w:szCs w:val="28"/>
        </w:rPr>
        <mc:AlternateContent>
          <mc:Choice Requires="wps">
            <w:drawing>
              <wp:anchor distT="0" distB="0" distL="114300" distR="114300" simplePos="0" relativeHeight="251659776" behindDoc="0" locked="0" layoutInCell="1" allowOverlap="1" wp14:anchorId="0ED18BCD" wp14:editId="17ECEE79">
                <wp:simplePos x="0" y="0"/>
                <wp:positionH relativeFrom="page">
                  <wp:posOffset>955040</wp:posOffset>
                </wp:positionH>
                <wp:positionV relativeFrom="page">
                  <wp:posOffset>2936875</wp:posOffset>
                </wp:positionV>
                <wp:extent cx="2527300" cy="1739900"/>
                <wp:effectExtent l="0" t="0" r="6350" b="12700"/>
                <wp:wrapNone/>
                <wp:docPr id="5"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0" cy="173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6A6C" w:rsidRDefault="008B6A6C" w:rsidP="005077D7">
                            <w:pPr>
                              <w:pStyle w:val="a4"/>
                            </w:pPr>
                            <w:r>
                              <w:t xml:space="preserve">Об утверждении проекта планировки и проекта межевания части территории </w:t>
                            </w:r>
                            <w:proofErr w:type="spellStart"/>
                            <w:r>
                              <w:t>Сылвенского</w:t>
                            </w:r>
                            <w:proofErr w:type="spellEnd"/>
                            <w:r>
                              <w:t xml:space="preserve"> сельского поселения Пермского муниципального района </w:t>
                            </w:r>
                            <w:r w:rsidRPr="008B6A6C">
                              <w:t xml:space="preserve">Пермского края, с целью размещения линейного объекта </w:t>
                            </w:r>
                            <w:r>
                              <w:t>– автомобильная дорога «Пермь</w:t>
                            </w:r>
                            <w:r w:rsidR="006A0E1F">
                              <w:t xml:space="preserve"> </w:t>
                            </w:r>
                            <w:r>
                              <w:t>-</w:t>
                            </w:r>
                            <w:r w:rsidR="006A0E1F">
                              <w:t xml:space="preserve"> </w:t>
                            </w:r>
                            <w:r>
                              <w:t xml:space="preserve">Троица» - Сылва </w:t>
                            </w:r>
                          </w:p>
                          <w:p w:rsidR="008B6A6C" w:rsidRDefault="008B6A6C" w:rsidP="0054172C">
                            <w:pPr>
                              <w:pStyle w:val="a4"/>
                              <w:spacing w:after="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7309EC8" id="_x0000_t202" coordsize="21600,21600" o:spt="202" path="m,l,21600r21600,l21600,xe">
                <v:stroke joinstyle="miter"/>
                <v:path gradientshapeok="t" o:connecttype="rect"/>
              </v:shapetype>
              <v:shape id="Надпись 5" o:spid="_x0000_s1026" type="#_x0000_t202" style="position:absolute;left:0;text-align:left;margin-left:75.2pt;margin-top:231.25pt;width:199pt;height:137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" filled="f" stroked="f">
                <v:textbox inset="0,0,0,0">
                  <w:txbxContent>
                    <w:p w:rsidR="008B6A6C" w:rsidRDefault="008B6A6C" w:rsidP="005077D7">
                      <w:pPr>
                        <w:pStyle w:val="a4"/>
                      </w:pPr>
                      <w:r>
                        <w:t xml:space="preserve">Об утверждении проекта планировки и проекта межевания части территории Сылвенского сельского поселения Пермского муниципального района </w:t>
                      </w:r>
                      <w:r w:rsidRPr="008B6A6C">
                        <w:t xml:space="preserve">Пермского края, с целью размещения линейного объекта </w:t>
                      </w:r>
                      <w:r>
                        <w:t>– автомобильная дорога «Пермь</w:t>
                      </w:r>
                      <w:r w:rsidR="006A0E1F">
                        <w:t xml:space="preserve"> </w:t>
                      </w:r>
                      <w:r>
                        <w:t>-</w:t>
                      </w:r>
                      <w:r w:rsidR="006A0E1F">
                        <w:t xml:space="preserve"> </w:t>
                      </w:r>
                      <w:r>
                        <w:t xml:space="preserve">Троица» - Сылва </w:t>
                      </w:r>
                    </w:p>
                    <w:p w:rsidR="008B6A6C" w:rsidRDefault="008B6A6C" w:rsidP="0054172C">
                      <w:pPr>
                        <w:pStyle w:val="a4"/>
                        <w:spacing w:after="0"/>
                      </w:pPr>
                    </w:p>
                  </w:txbxContent>
                </v:textbox>
                <w10:wrap anchorx="page" anchory="page"/>
              </v:shape>
            </w:pict>
          </mc:Fallback>
        </mc:AlternateContent>
      </w:r>
      <w:r w:rsidR="006A0E1F" w:rsidRPr="00CA1CFD">
        <w:rPr>
          <w:b w:val="0"/>
          <w:noProof/>
          <w:szCs w:val="28"/>
        </w:rPr>
        <w:drawing>
          <wp:anchor distT="0" distB="0" distL="114300" distR="114300" simplePos="0" relativeHeight="251654656" behindDoc="0" locked="0" layoutInCell="1" allowOverlap="1" wp14:anchorId="778557DE" wp14:editId="5188DD87">
            <wp:simplePos x="0" y="0"/>
            <wp:positionH relativeFrom="page">
              <wp:posOffset>894080</wp:posOffset>
            </wp:positionH>
            <wp:positionV relativeFrom="page">
              <wp:posOffset>244475</wp:posOffset>
            </wp:positionV>
            <wp:extent cx="5673090" cy="2743200"/>
            <wp:effectExtent l="0" t="0" r="3810" b="0"/>
            <wp:wrapTopAndBottom/>
            <wp:docPr id="2" name="Рисунок 2"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4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7309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4172C">
        <w:rPr>
          <w:b w:val="0"/>
          <w:noProof/>
          <w:szCs w:val="28"/>
        </w:rPr>
        <mc:AlternateContent>
          <mc:Choice Requires="wps">
            <w:drawing>
              <wp:anchor distT="0" distB="0" distL="114300" distR="114300" simplePos="0" relativeHeight="251657728" behindDoc="0" locked="0" layoutInCell="1" allowOverlap="1" wp14:anchorId="4C79B6CB" wp14:editId="7466617C">
                <wp:simplePos x="0" y="0"/>
                <wp:positionH relativeFrom="page">
                  <wp:posOffset>1550670</wp:posOffset>
                </wp:positionH>
                <wp:positionV relativeFrom="page">
                  <wp:posOffset>2268855</wp:posOffset>
                </wp:positionV>
                <wp:extent cx="1278255" cy="274320"/>
                <wp:effectExtent l="0" t="1905" r="0" b="0"/>
                <wp:wrapNone/>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6A6C" w:rsidRPr="00482A25" w:rsidRDefault="00B9300F" w:rsidP="0054172C">
                            <w:pPr>
                              <w:pStyle w:val="a7"/>
                              <w:jc w:val="left"/>
                              <w:rPr>
                                <w:szCs w:val="28"/>
                                <w:lang w:val="ru-RU"/>
                              </w:rPr>
                            </w:pPr>
                            <w:r>
                              <w:rPr>
                                <w:szCs w:val="28"/>
                                <w:lang w:val="ru-RU"/>
                              </w:rPr>
                              <w:t>02.03.2021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 o:spid="_x0000_s1028" type="#_x0000_t202" style="position:absolute;left:0;text-align:left;margin-left:122.1pt;margin-top:178.65pt;width:100.65pt;height:21.6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" filled="f" stroked="f">
                <v:textbox inset="0,0,0,0">
                  <w:txbxContent>
                    <w:p w:rsidR="008B6A6C" w:rsidRPr="00482A25" w:rsidRDefault="00B9300F" w:rsidP="0054172C">
                      <w:pPr>
                        <w:pStyle w:val="a7"/>
                        <w:jc w:val="left"/>
                        <w:rPr>
                          <w:szCs w:val="28"/>
                          <w:lang w:val="ru-RU"/>
                        </w:rPr>
                      </w:pPr>
                      <w:r>
                        <w:rPr>
                          <w:szCs w:val="28"/>
                          <w:lang w:val="ru-RU"/>
                        </w:rPr>
                        <w:t>02.03.2021</w:t>
                      </w:r>
                    </w:p>
                  </w:txbxContent>
                </v:textbox>
                <w10:wrap anchorx="page" anchory="page"/>
              </v:shape>
            </w:pict>
          </mc:Fallback>
        </mc:AlternateContent>
      </w:r>
    </w:p>
    <w:p w:rsidR="0054172C" w:rsidRDefault="0054172C" w:rsidP="0054172C">
      <w:pPr>
        <w:spacing w:line="360" w:lineRule="exact"/>
        <w:ind w:firstLine="720"/>
        <w:rPr>
          <w:sz w:val="28"/>
          <w:szCs w:val="28"/>
        </w:rPr>
      </w:pPr>
    </w:p>
    <w:p w:rsidR="0054172C" w:rsidRPr="00353FB4" w:rsidRDefault="0054172C" w:rsidP="0054172C">
      <w:pPr>
        <w:rPr>
          <w:sz w:val="28"/>
          <w:szCs w:val="28"/>
        </w:rPr>
      </w:pPr>
    </w:p>
    <w:p w:rsidR="0054172C" w:rsidRPr="00353FB4" w:rsidRDefault="0054172C" w:rsidP="0054172C">
      <w:pPr>
        <w:rPr>
          <w:sz w:val="28"/>
          <w:szCs w:val="28"/>
        </w:rPr>
      </w:pPr>
    </w:p>
    <w:p w:rsidR="0054172C" w:rsidRPr="00353FB4" w:rsidRDefault="0054172C" w:rsidP="0054172C">
      <w:pPr>
        <w:rPr>
          <w:sz w:val="28"/>
          <w:szCs w:val="28"/>
        </w:rPr>
      </w:pPr>
    </w:p>
    <w:p w:rsidR="005077D7" w:rsidRDefault="0054172C" w:rsidP="0054172C">
      <w:pPr>
        <w:spacing w:line="360" w:lineRule="exact"/>
        <w:ind w:firstLine="709"/>
        <w:jc w:val="both"/>
        <w:rPr>
          <w:sz w:val="28"/>
          <w:szCs w:val="20"/>
        </w:rPr>
      </w:pPr>
      <w:r w:rsidRPr="00CA1CFD">
        <w:rPr>
          <w:b/>
          <w:noProof/>
          <w:szCs w:val="28"/>
        </w:rPr>
        <mc:AlternateContent>
          <mc:Choice Requires="wps">
            <w:drawing>
              <wp:anchor distT="0" distB="0" distL="114300" distR="114300" simplePos="0" relativeHeight="251656704" behindDoc="0" locked="0" layoutInCell="1" allowOverlap="1" wp14:anchorId="3749A49A" wp14:editId="1F3C8A67">
                <wp:simplePos x="0" y="0"/>
                <wp:positionH relativeFrom="page">
                  <wp:posOffset>1080135</wp:posOffset>
                </wp:positionH>
                <wp:positionV relativeFrom="page">
                  <wp:posOffset>9986010</wp:posOffset>
                </wp:positionV>
                <wp:extent cx="3383280" cy="45085"/>
                <wp:effectExtent l="3810" t="3810" r="3810" b="0"/>
                <wp:wrapNone/>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45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6A6C" w:rsidRDefault="008B6A6C" w:rsidP="0054172C">
                            <w:pPr>
                              <w:pStyle w:val="a6"/>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749A49A" id="Надпись 1" o:spid="_x0000_s1029" type="#_x0000_t202" style="position:absolute;left:0;text-align:left;margin-left:85.05pt;margin-top:786.3pt;width:266.4pt;height:3.5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" filled="f" stroked="f">
                <v:textbox inset="0,0,0,0">
                  <w:txbxContent>
                    <w:p w:rsidR="008B6A6C" w:rsidRDefault="008B6A6C" w:rsidP="0054172C">
                      <w:pPr>
                        <w:pStyle w:val="a6"/>
                      </w:pPr>
                    </w:p>
                  </w:txbxContent>
                </v:textbox>
                <w10:wrap anchorx="page" anchory="page"/>
              </v:shape>
            </w:pict>
          </mc:Fallback>
        </mc:AlternateContent>
      </w:r>
    </w:p>
    <w:p w:rsidR="0054172C" w:rsidRPr="00353FB4" w:rsidRDefault="0054172C" w:rsidP="006A0E1F">
      <w:pPr>
        <w:spacing w:line="360" w:lineRule="exact"/>
        <w:ind w:firstLine="709"/>
        <w:jc w:val="both"/>
        <w:rPr>
          <w:sz w:val="28"/>
          <w:szCs w:val="20"/>
        </w:rPr>
      </w:pPr>
      <w:proofErr w:type="gramStart"/>
      <w:r w:rsidRPr="00353FB4">
        <w:rPr>
          <w:sz w:val="28"/>
          <w:szCs w:val="20"/>
        </w:rPr>
        <w:t xml:space="preserve">В соответствии с п. 20 ч. 1, ч. 4 ст. 14, ст. 28 Федерального закона от </w:t>
      </w:r>
      <w:r w:rsidR="00FF5B27">
        <w:rPr>
          <w:sz w:val="28"/>
          <w:szCs w:val="20"/>
        </w:rPr>
        <w:t>0</w:t>
      </w:r>
      <w:r w:rsidRPr="00353FB4">
        <w:rPr>
          <w:sz w:val="28"/>
          <w:szCs w:val="20"/>
        </w:rPr>
        <w:t>6</w:t>
      </w:r>
      <w:r w:rsidR="00085034">
        <w:rPr>
          <w:sz w:val="28"/>
          <w:szCs w:val="20"/>
        </w:rPr>
        <w:t xml:space="preserve"> октября </w:t>
      </w:r>
      <w:r w:rsidRPr="00353FB4">
        <w:rPr>
          <w:sz w:val="28"/>
          <w:szCs w:val="20"/>
        </w:rPr>
        <w:t>2003</w:t>
      </w:r>
      <w:r w:rsidR="00085034">
        <w:rPr>
          <w:sz w:val="28"/>
          <w:szCs w:val="20"/>
        </w:rPr>
        <w:t xml:space="preserve"> г.</w:t>
      </w:r>
      <w:r w:rsidRPr="00353FB4">
        <w:rPr>
          <w:sz w:val="28"/>
          <w:szCs w:val="20"/>
        </w:rPr>
        <w:t xml:space="preserve"> № 131-ФЗ «Об общих принципах организации местного самоуправления в Российской Федерации», ч. 13 ст. 46 Градостроительного кодекса Российской Федерации, </w:t>
      </w:r>
      <w:r>
        <w:rPr>
          <w:sz w:val="28"/>
          <w:szCs w:val="20"/>
        </w:rPr>
        <w:t>п. 6 ч. 2 ст. 47</w:t>
      </w:r>
      <w:r w:rsidRPr="00353FB4">
        <w:rPr>
          <w:sz w:val="28"/>
          <w:szCs w:val="20"/>
        </w:rPr>
        <w:t xml:space="preserve"> Устава муниципального образования «Пермский муниципальный район», распоряжением управления архитектуры и градостроительства администрации Пермс</w:t>
      </w:r>
      <w:r>
        <w:rPr>
          <w:sz w:val="28"/>
          <w:szCs w:val="20"/>
        </w:rPr>
        <w:t xml:space="preserve">кого муниципального района </w:t>
      </w:r>
      <w:bookmarkStart w:id="0" w:name="_Hlk30499798"/>
      <w:r w:rsidRPr="008B6A6C">
        <w:rPr>
          <w:sz w:val="28"/>
          <w:szCs w:val="20"/>
        </w:rPr>
        <w:t>от</w:t>
      </w:r>
      <w:proofErr w:type="gramEnd"/>
      <w:r w:rsidRPr="008B6A6C">
        <w:rPr>
          <w:sz w:val="28"/>
          <w:szCs w:val="20"/>
        </w:rPr>
        <w:t xml:space="preserve"> </w:t>
      </w:r>
      <w:proofErr w:type="gramStart"/>
      <w:r w:rsidR="008B6A6C" w:rsidRPr="008B6A6C">
        <w:rPr>
          <w:sz w:val="28"/>
          <w:szCs w:val="20"/>
        </w:rPr>
        <w:t>27</w:t>
      </w:r>
      <w:r w:rsidR="00085034" w:rsidRPr="008B6A6C">
        <w:rPr>
          <w:sz w:val="28"/>
          <w:szCs w:val="20"/>
        </w:rPr>
        <w:t xml:space="preserve"> марта </w:t>
      </w:r>
      <w:r w:rsidR="005077D7" w:rsidRPr="008B6A6C">
        <w:rPr>
          <w:sz w:val="28"/>
          <w:szCs w:val="20"/>
        </w:rPr>
        <w:t>2019</w:t>
      </w:r>
      <w:r w:rsidR="00085034" w:rsidRPr="008B6A6C">
        <w:rPr>
          <w:sz w:val="28"/>
          <w:szCs w:val="20"/>
        </w:rPr>
        <w:t xml:space="preserve"> г.</w:t>
      </w:r>
      <w:r w:rsidR="005077D7" w:rsidRPr="008B6A6C">
        <w:rPr>
          <w:sz w:val="28"/>
          <w:szCs w:val="20"/>
        </w:rPr>
        <w:t xml:space="preserve"> № 25</w:t>
      </w:r>
      <w:r w:rsidRPr="008B6A6C">
        <w:rPr>
          <w:sz w:val="28"/>
          <w:szCs w:val="20"/>
        </w:rPr>
        <w:t xml:space="preserve"> «О </w:t>
      </w:r>
      <w:r w:rsidR="005077D7" w:rsidRPr="008B6A6C">
        <w:rPr>
          <w:sz w:val="28"/>
          <w:szCs w:val="20"/>
        </w:rPr>
        <w:t>разработке проектов</w:t>
      </w:r>
      <w:r w:rsidRPr="008B6A6C">
        <w:rPr>
          <w:sz w:val="28"/>
          <w:szCs w:val="20"/>
        </w:rPr>
        <w:t xml:space="preserve"> планировки и проект</w:t>
      </w:r>
      <w:r w:rsidR="005077D7" w:rsidRPr="008B6A6C">
        <w:rPr>
          <w:sz w:val="28"/>
          <w:szCs w:val="20"/>
        </w:rPr>
        <w:t>ов</w:t>
      </w:r>
      <w:r w:rsidRPr="008B6A6C">
        <w:rPr>
          <w:sz w:val="28"/>
          <w:szCs w:val="20"/>
        </w:rPr>
        <w:t xml:space="preserve"> межевания части </w:t>
      </w:r>
      <w:r w:rsidRPr="008B6A6C">
        <w:rPr>
          <w:sz w:val="28"/>
          <w:szCs w:val="28"/>
        </w:rPr>
        <w:t>территории Пермского муниципального района Пермского края</w:t>
      </w:r>
      <w:r w:rsidR="005077D7" w:rsidRPr="008B6A6C">
        <w:rPr>
          <w:sz w:val="28"/>
          <w:szCs w:val="28"/>
        </w:rPr>
        <w:t>, предусматривающих размещение автомобильных дорог</w:t>
      </w:r>
      <w:r w:rsidRPr="008B6A6C">
        <w:rPr>
          <w:sz w:val="28"/>
          <w:szCs w:val="20"/>
        </w:rPr>
        <w:t>»</w:t>
      </w:r>
      <w:bookmarkEnd w:id="0"/>
      <w:r w:rsidRPr="008B6A6C">
        <w:rPr>
          <w:sz w:val="28"/>
          <w:szCs w:val="20"/>
        </w:rPr>
        <w:t xml:space="preserve">, протоколом публичных слушаний по проекту планировки и проекту межевания части </w:t>
      </w:r>
      <w:r w:rsidRPr="008B6A6C">
        <w:rPr>
          <w:sz w:val="28"/>
          <w:szCs w:val="28"/>
        </w:rPr>
        <w:t xml:space="preserve">территории </w:t>
      </w:r>
      <w:proofErr w:type="spellStart"/>
      <w:r w:rsidR="008B6A6C" w:rsidRPr="008B6A6C">
        <w:rPr>
          <w:sz w:val="28"/>
          <w:szCs w:val="28"/>
        </w:rPr>
        <w:t>Сылвенского</w:t>
      </w:r>
      <w:proofErr w:type="spellEnd"/>
      <w:r w:rsidRPr="008B6A6C">
        <w:rPr>
          <w:sz w:val="28"/>
          <w:szCs w:val="28"/>
        </w:rPr>
        <w:t xml:space="preserve"> сельского поселения Пермского муниципального района Пермского края</w:t>
      </w:r>
      <w:r w:rsidR="005077D7" w:rsidRPr="008B6A6C">
        <w:rPr>
          <w:sz w:val="28"/>
          <w:szCs w:val="28"/>
        </w:rPr>
        <w:t>,</w:t>
      </w:r>
      <w:r w:rsidRPr="008B6A6C">
        <w:rPr>
          <w:sz w:val="28"/>
          <w:szCs w:val="28"/>
        </w:rPr>
        <w:t xml:space="preserve"> </w:t>
      </w:r>
      <w:r w:rsidR="005077D7" w:rsidRPr="008B6A6C">
        <w:rPr>
          <w:sz w:val="28"/>
          <w:szCs w:val="28"/>
        </w:rPr>
        <w:t xml:space="preserve">с целью размещения линейного объекта – автомобильная дорога </w:t>
      </w:r>
      <w:r w:rsidR="008B6A6C" w:rsidRPr="008B6A6C">
        <w:rPr>
          <w:sz w:val="28"/>
          <w:szCs w:val="28"/>
        </w:rPr>
        <w:t>«Пермь</w:t>
      </w:r>
      <w:r w:rsidR="00FF5B27">
        <w:rPr>
          <w:sz w:val="28"/>
          <w:szCs w:val="28"/>
        </w:rPr>
        <w:t xml:space="preserve"> </w:t>
      </w:r>
      <w:r w:rsidR="00FF5B27" w:rsidRPr="008B6A6C">
        <w:rPr>
          <w:sz w:val="28"/>
          <w:szCs w:val="28"/>
        </w:rPr>
        <w:t>–</w:t>
      </w:r>
      <w:r w:rsidR="00FF5B27">
        <w:rPr>
          <w:sz w:val="28"/>
          <w:szCs w:val="28"/>
        </w:rPr>
        <w:t xml:space="preserve"> </w:t>
      </w:r>
      <w:r w:rsidR="008B6A6C" w:rsidRPr="008B6A6C">
        <w:rPr>
          <w:sz w:val="28"/>
          <w:szCs w:val="28"/>
        </w:rPr>
        <w:t xml:space="preserve">Троица» </w:t>
      </w:r>
      <w:r w:rsidR="00FF5B27" w:rsidRPr="008B6A6C">
        <w:rPr>
          <w:sz w:val="28"/>
          <w:szCs w:val="28"/>
        </w:rPr>
        <w:t>–</w:t>
      </w:r>
      <w:r w:rsidR="008B6A6C" w:rsidRPr="008B6A6C">
        <w:rPr>
          <w:sz w:val="28"/>
          <w:szCs w:val="28"/>
        </w:rPr>
        <w:t xml:space="preserve"> Сылва</w:t>
      </w:r>
      <w:r w:rsidR="00085034" w:rsidRPr="008B6A6C">
        <w:rPr>
          <w:sz w:val="28"/>
          <w:szCs w:val="28"/>
        </w:rPr>
        <w:t>,</w:t>
      </w:r>
      <w:r w:rsidRPr="008B6A6C">
        <w:rPr>
          <w:sz w:val="28"/>
          <w:szCs w:val="20"/>
        </w:rPr>
        <w:t xml:space="preserve"> от </w:t>
      </w:r>
      <w:r w:rsidR="008B6A6C" w:rsidRPr="008B6A6C">
        <w:rPr>
          <w:sz w:val="28"/>
          <w:szCs w:val="20"/>
        </w:rPr>
        <w:t>01</w:t>
      </w:r>
      <w:r w:rsidR="00085034" w:rsidRPr="008B6A6C">
        <w:rPr>
          <w:sz w:val="28"/>
          <w:szCs w:val="20"/>
        </w:rPr>
        <w:t xml:space="preserve"> </w:t>
      </w:r>
      <w:r w:rsidR="008B6A6C" w:rsidRPr="008B6A6C">
        <w:rPr>
          <w:sz w:val="28"/>
          <w:szCs w:val="20"/>
        </w:rPr>
        <w:t>февраля</w:t>
      </w:r>
      <w:r w:rsidR="00085034" w:rsidRPr="008B6A6C">
        <w:rPr>
          <w:sz w:val="28"/>
          <w:szCs w:val="20"/>
        </w:rPr>
        <w:t xml:space="preserve"> </w:t>
      </w:r>
      <w:r w:rsidRPr="008B6A6C">
        <w:rPr>
          <w:sz w:val="28"/>
          <w:szCs w:val="20"/>
        </w:rPr>
        <w:t>202</w:t>
      </w:r>
      <w:r w:rsidR="008B6A6C" w:rsidRPr="008B6A6C">
        <w:rPr>
          <w:sz w:val="28"/>
          <w:szCs w:val="20"/>
        </w:rPr>
        <w:t>1</w:t>
      </w:r>
      <w:r w:rsidR="002503E1" w:rsidRPr="008B6A6C">
        <w:rPr>
          <w:sz w:val="28"/>
          <w:szCs w:val="20"/>
        </w:rPr>
        <w:t xml:space="preserve"> г.</w:t>
      </w:r>
      <w:r w:rsidRPr="008B6A6C">
        <w:rPr>
          <w:sz w:val="28"/>
          <w:szCs w:val="20"/>
        </w:rPr>
        <w:t>, заключением о результатах</w:t>
      </w:r>
      <w:proofErr w:type="gramEnd"/>
      <w:r w:rsidRPr="008B6A6C">
        <w:rPr>
          <w:sz w:val="28"/>
          <w:szCs w:val="20"/>
        </w:rPr>
        <w:t xml:space="preserve"> публичных слушаний по проекту планировки и проекту межевания </w:t>
      </w:r>
      <w:r w:rsidR="005077D7" w:rsidRPr="008B6A6C">
        <w:rPr>
          <w:sz w:val="28"/>
          <w:szCs w:val="20"/>
        </w:rPr>
        <w:t xml:space="preserve">части </w:t>
      </w:r>
      <w:r w:rsidR="005077D7" w:rsidRPr="008B6A6C">
        <w:rPr>
          <w:sz w:val="28"/>
          <w:szCs w:val="28"/>
        </w:rPr>
        <w:t xml:space="preserve">территории </w:t>
      </w:r>
      <w:proofErr w:type="spellStart"/>
      <w:r w:rsidR="008B6A6C" w:rsidRPr="008B6A6C">
        <w:rPr>
          <w:sz w:val="28"/>
          <w:szCs w:val="28"/>
        </w:rPr>
        <w:t>Сылвенского</w:t>
      </w:r>
      <w:proofErr w:type="spellEnd"/>
      <w:r w:rsidR="008B6A6C" w:rsidRPr="008B6A6C">
        <w:rPr>
          <w:sz w:val="28"/>
          <w:szCs w:val="28"/>
        </w:rPr>
        <w:t xml:space="preserve"> </w:t>
      </w:r>
      <w:r w:rsidR="005077D7" w:rsidRPr="008B6A6C">
        <w:rPr>
          <w:sz w:val="28"/>
          <w:szCs w:val="28"/>
        </w:rPr>
        <w:t xml:space="preserve">сельского поселения Пермского муниципального района Пермского края, с целью размещения линейного объекта – автомобильная дорога </w:t>
      </w:r>
      <w:r w:rsidR="008B6A6C" w:rsidRPr="008B6A6C">
        <w:rPr>
          <w:sz w:val="28"/>
          <w:szCs w:val="28"/>
        </w:rPr>
        <w:t>«Пермь</w:t>
      </w:r>
      <w:r w:rsidR="00FF5B27">
        <w:rPr>
          <w:sz w:val="28"/>
          <w:szCs w:val="28"/>
        </w:rPr>
        <w:t xml:space="preserve"> </w:t>
      </w:r>
      <w:r w:rsidR="00FF5B27" w:rsidRPr="008B6A6C">
        <w:rPr>
          <w:sz w:val="28"/>
          <w:szCs w:val="28"/>
        </w:rPr>
        <w:t>–</w:t>
      </w:r>
      <w:r w:rsidR="00FF5B27">
        <w:rPr>
          <w:sz w:val="28"/>
          <w:szCs w:val="28"/>
        </w:rPr>
        <w:t xml:space="preserve"> </w:t>
      </w:r>
      <w:r w:rsidR="008B6A6C" w:rsidRPr="008B6A6C">
        <w:rPr>
          <w:sz w:val="28"/>
          <w:szCs w:val="28"/>
        </w:rPr>
        <w:t xml:space="preserve">Троица» </w:t>
      </w:r>
      <w:r w:rsidR="00FF5B27" w:rsidRPr="008B6A6C">
        <w:rPr>
          <w:sz w:val="28"/>
          <w:szCs w:val="28"/>
        </w:rPr>
        <w:t>–</w:t>
      </w:r>
      <w:r w:rsidR="008B6A6C" w:rsidRPr="008B6A6C">
        <w:rPr>
          <w:sz w:val="28"/>
          <w:szCs w:val="28"/>
        </w:rPr>
        <w:t xml:space="preserve"> Сылва</w:t>
      </w:r>
      <w:r w:rsidR="00085034" w:rsidRPr="008B6A6C">
        <w:rPr>
          <w:sz w:val="28"/>
          <w:szCs w:val="28"/>
        </w:rPr>
        <w:t>,</w:t>
      </w:r>
      <w:r w:rsidR="005077D7" w:rsidRPr="008B6A6C">
        <w:rPr>
          <w:sz w:val="28"/>
          <w:szCs w:val="20"/>
        </w:rPr>
        <w:t xml:space="preserve"> от </w:t>
      </w:r>
      <w:r w:rsidR="008B6A6C" w:rsidRPr="008B6A6C">
        <w:rPr>
          <w:sz w:val="28"/>
          <w:szCs w:val="20"/>
        </w:rPr>
        <w:t>08</w:t>
      </w:r>
      <w:r w:rsidR="00085034" w:rsidRPr="008B6A6C">
        <w:rPr>
          <w:sz w:val="28"/>
          <w:szCs w:val="20"/>
        </w:rPr>
        <w:t xml:space="preserve"> </w:t>
      </w:r>
      <w:r w:rsidR="008B6A6C" w:rsidRPr="008B6A6C">
        <w:rPr>
          <w:sz w:val="28"/>
          <w:szCs w:val="20"/>
        </w:rPr>
        <w:t>февраля</w:t>
      </w:r>
      <w:r w:rsidR="00085034" w:rsidRPr="008B6A6C">
        <w:rPr>
          <w:sz w:val="28"/>
          <w:szCs w:val="20"/>
        </w:rPr>
        <w:t xml:space="preserve"> </w:t>
      </w:r>
      <w:r w:rsidRPr="008B6A6C">
        <w:rPr>
          <w:sz w:val="28"/>
          <w:szCs w:val="20"/>
        </w:rPr>
        <w:t>202</w:t>
      </w:r>
      <w:r w:rsidR="008B6A6C" w:rsidRPr="008B6A6C">
        <w:rPr>
          <w:sz w:val="28"/>
          <w:szCs w:val="20"/>
        </w:rPr>
        <w:t>1</w:t>
      </w:r>
      <w:r w:rsidR="00085034" w:rsidRPr="008B6A6C">
        <w:rPr>
          <w:sz w:val="28"/>
          <w:szCs w:val="20"/>
        </w:rPr>
        <w:t xml:space="preserve"> г.</w:t>
      </w:r>
      <w:r w:rsidRPr="008B6A6C">
        <w:rPr>
          <w:sz w:val="28"/>
          <w:szCs w:val="20"/>
        </w:rPr>
        <w:t>,</w:t>
      </w:r>
      <w:r>
        <w:rPr>
          <w:sz w:val="28"/>
          <w:szCs w:val="20"/>
        </w:rPr>
        <w:t xml:space="preserve"> </w:t>
      </w:r>
    </w:p>
    <w:p w:rsidR="0054172C" w:rsidRPr="00353FB4" w:rsidRDefault="0054172C" w:rsidP="006A0E1F">
      <w:pPr>
        <w:spacing w:line="360" w:lineRule="exact"/>
        <w:ind w:firstLine="709"/>
        <w:jc w:val="both"/>
        <w:rPr>
          <w:sz w:val="28"/>
          <w:szCs w:val="20"/>
        </w:rPr>
      </w:pPr>
      <w:r w:rsidRPr="00353FB4">
        <w:rPr>
          <w:sz w:val="28"/>
          <w:szCs w:val="20"/>
        </w:rPr>
        <w:t>администрация Пермского муниципального района ПОСТАНОВЛЯЕТ:</w:t>
      </w:r>
    </w:p>
    <w:p w:rsidR="0054172C" w:rsidRPr="00B90B5D" w:rsidRDefault="0054172C" w:rsidP="006A0E1F">
      <w:pPr>
        <w:spacing w:line="360" w:lineRule="exact"/>
        <w:ind w:firstLine="709"/>
        <w:jc w:val="both"/>
        <w:rPr>
          <w:sz w:val="28"/>
          <w:szCs w:val="20"/>
        </w:rPr>
      </w:pPr>
      <w:r>
        <w:rPr>
          <w:sz w:val="28"/>
          <w:szCs w:val="20"/>
        </w:rPr>
        <w:t>1. </w:t>
      </w:r>
      <w:r w:rsidRPr="00353FB4">
        <w:rPr>
          <w:sz w:val="28"/>
          <w:szCs w:val="20"/>
        </w:rPr>
        <w:t>Утвердить</w:t>
      </w:r>
      <w:r>
        <w:rPr>
          <w:sz w:val="28"/>
          <w:szCs w:val="20"/>
        </w:rPr>
        <w:t xml:space="preserve"> </w:t>
      </w:r>
      <w:r w:rsidR="00085034" w:rsidRPr="00066E90">
        <w:rPr>
          <w:sz w:val="28"/>
          <w:szCs w:val="20"/>
        </w:rPr>
        <w:t>проект планировки</w:t>
      </w:r>
      <w:r w:rsidRPr="00066E90">
        <w:rPr>
          <w:sz w:val="28"/>
          <w:szCs w:val="28"/>
        </w:rPr>
        <w:t xml:space="preserve"> </w:t>
      </w:r>
      <w:r w:rsidR="005077D7" w:rsidRPr="00066E90">
        <w:rPr>
          <w:sz w:val="28"/>
          <w:szCs w:val="20"/>
        </w:rPr>
        <w:t xml:space="preserve">части </w:t>
      </w:r>
      <w:r w:rsidR="005077D7" w:rsidRPr="00066E90">
        <w:rPr>
          <w:sz w:val="28"/>
          <w:szCs w:val="28"/>
        </w:rPr>
        <w:t xml:space="preserve">территории </w:t>
      </w:r>
      <w:proofErr w:type="spellStart"/>
      <w:r w:rsidR="008B6A6C" w:rsidRPr="00066E90">
        <w:rPr>
          <w:sz w:val="28"/>
          <w:szCs w:val="28"/>
        </w:rPr>
        <w:t>Сылвенского</w:t>
      </w:r>
      <w:proofErr w:type="spellEnd"/>
      <w:r w:rsidR="005077D7" w:rsidRPr="00066E90">
        <w:rPr>
          <w:sz w:val="28"/>
          <w:szCs w:val="28"/>
        </w:rPr>
        <w:t xml:space="preserve"> сельского поселения Пермского муниципального района Пермского края, с целью размещения линейного объекта – автомобильная дорога </w:t>
      </w:r>
      <w:r w:rsidR="008B6A6C" w:rsidRPr="00066E90">
        <w:rPr>
          <w:sz w:val="28"/>
          <w:szCs w:val="28"/>
        </w:rPr>
        <w:t>«Пермь</w:t>
      </w:r>
      <w:r w:rsidR="00FF5B27">
        <w:rPr>
          <w:sz w:val="28"/>
          <w:szCs w:val="28"/>
        </w:rPr>
        <w:t xml:space="preserve"> </w:t>
      </w:r>
      <w:r w:rsidR="00FF5B27" w:rsidRPr="008B6A6C">
        <w:rPr>
          <w:sz w:val="28"/>
          <w:szCs w:val="28"/>
        </w:rPr>
        <w:t>–</w:t>
      </w:r>
      <w:r w:rsidR="00FF5B27">
        <w:rPr>
          <w:sz w:val="28"/>
          <w:szCs w:val="28"/>
        </w:rPr>
        <w:t xml:space="preserve"> </w:t>
      </w:r>
      <w:r w:rsidR="008B6A6C" w:rsidRPr="00066E90">
        <w:rPr>
          <w:sz w:val="28"/>
          <w:szCs w:val="28"/>
        </w:rPr>
        <w:lastRenderedPageBreak/>
        <w:t xml:space="preserve">Троица» </w:t>
      </w:r>
      <w:r w:rsidR="00FF5B27" w:rsidRPr="008B6A6C">
        <w:rPr>
          <w:sz w:val="28"/>
          <w:szCs w:val="28"/>
        </w:rPr>
        <w:t>–</w:t>
      </w:r>
      <w:r w:rsidR="008B6A6C" w:rsidRPr="00066E90">
        <w:rPr>
          <w:sz w:val="28"/>
          <w:szCs w:val="28"/>
        </w:rPr>
        <w:t xml:space="preserve"> Сылва</w:t>
      </w:r>
      <w:r w:rsidRPr="009D65B3">
        <w:rPr>
          <w:sz w:val="28"/>
          <w:szCs w:val="20"/>
        </w:rPr>
        <w:t xml:space="preserve">, с шифром </w:t>
      </w:r>
      <w:r w:rsidR="00066E90" w:rsidRPr="009D65B3">
        <w:rPr>
          <w:sz w:val="28"/>
          <w:szCs w:val="20"/>
        </w:rPr>
        <w:t>020</w:t>
      </w:r>
      <w:r w:rsidRPr="009D65B3">
        <w:rPr>
          <w:sz w:val="28"/>
          <w:szCs w:val="20"/>
        </w:rPr>
        <w:t>-</w:t>
      </w:r>
      <w:r w:rsidR="00066E90">
        <w:rPr>
          <w:sz w:val="28"/>
          <w:szCs w:val="20"/>
        </w:rPr>
        <w:t>ЭА/19</w:t>
      </w:r>
      <w:r w:rsidRPr="00B90B5D">
        <w:rPr>
          <w:sz w:val="28"/>
          <w:szCs w:val="20"/>
        </w:rPr>
        <w:t>, являющийся приложением 1 к настоящему постановлению</w:t>
      </w:r>
      <w:r w:rsidRPr="00B90B5D">
        <w:rPr>
          <w:sz w:val="28"/>
          <w:szCs w:val="28"/>
        </w:rPr>
        <w:t>.</w:t>
      </w:r>
    </w:p>
    <w:p w:rsidR="0054172C" w:rsidRPr="009043C7" w:rsidRDefault="0054172C" w:rsidP="006A0E1F">
      <w:pPr>
        <w:spacing w:line="360" w:lineRule="exact"/>
        <w:ind w:firstLine="709"/>
        <w:jc w:val="both"/>
        <w:rPr>
          <w:sz w:val="28"/>
          <w:szCs w:val="20"/>
        </w:rPr>
      </w:pPr>
      <w:r>
        <w:rPr>
          <w:sz w:val="28"/>
          <w:szCs w:val="20"/>
        </w:rPr>
        <w:t>2. </w:t>
      </w:r>
      <w:r w:rsidRPr="00353FB4">
        <w:rPr>
          <w:sz w:val="28"/>
          <w:szCs w:val="20"/>
        </w:rPr>
        <w:t>Утвердить</w:t>
      </w:r>
      <w:r>
        <w:rPr>
          <w:sz w:val="28"/>
          <w:szCs w:val="20"/>
        </w:rPr>
        <w:t xml:space="preserve"> </w:t>
      </w:r>
      <w:r w:rsidRPr="00B90B5D">
        <w:rPr>
          <w:sz w:val="28"/>
          <w:szCs w:val="20"/>
        </w:rPr>
        <w:t xml:space="preserve">проект </w:t>
      </w:r>
      <w:r>
        <w:rPr>
          <w:sz w:val="28"/>
          <w:szCs w:val="20"/>
        </w:rPr>
        <w:t>межевания</w:t>
      </w:r>
      <w:r w:rsidRPr="00B90B5D">
        <w:rPr>
          <w:sz w:val="28"/>
          <w:szCs w:val="20"/>
        </w:rPr>
        <w:t xml:space="preserve"> </w:t>
      </w:r>
      <w:r w:rsidR="005077D7" w:rsidRPr="00066E90">
        <w:rPr>
          <w:sz w:val="28"/>
          <w:szCs w:val="20"/>
        </w:rPr>
        <w:t xml:space="preserve">части </w:t>
      </w:r>
      <w:r w:rsidR="005077D7" w:rsidRPr="00066E90">
        <w:rPr>
          <w:sz w:val="28"/>
          <w:szCs w:val="28"/>
        </w:rPr>
        <w:t xml:space="preserve">территории </w:t>
      </w:r>
      <w:proofErr w:type="spellStart"/>
      <w:r w:rsidR="008B6A6C" w:rsidRPr="00066E90">
        <w:rPr>
          <w:sz w:val="28"/>
          <w:szCs w:val="28"/>
        </w:rPr>
        <w:t>Сылвенского</w:t>
      </w:r>
      <w:proofErr w:type="spellEnd"/>
      <w:r w:rsidR="005077D7" w:rsidRPr="00066E90">
        <w:rPr>
          <w:sz w:val="28"/>
          <w:szCs w:val="28"/>
        </w:rPr>
        <w:t xml:space="preserve"> сельского поселения Пермского муниципального района Пермского края, с целью размещения линейного объекта – автомобильная дорога </w:t>
      </w:r>
      <w:r w:rsidR="008B6A6C" w:rsidRPr="00066E90">
        <w:rPr>
          <w:sz w:val="28"/>
          <w:szCs w:val="28"/>
        </w:rPr>
        <w:t>«Пермь</w:t>
      </w:r>
      <w:r w:rsidR="00FF5B27">
        <w:rPr>
          <w:sz w:val="28"/>
          <w:szCs w:val="28"/>
        </w:rPr>
        <w:t xml:space="preserve"> </w:t>
      </w:r>
      <w:r w:rsidR="00FF5B27" w:rsidRPr="008B6A6C">
        <w:rPr>
          <w:sz w:val="28"/>
          <w:szCs w:val="28"/>
        </w:rPr>
        <w:t>–</w:t>
      </w:r>
      <w:r w:rsidR="00FF5B27">
        <w:rPr>
          <w:sz w:val="28"/>
          <w:szCs w:val="28"/>
        </w:rPr>
        <w:t xml:space="preserve"> </w:t>
      </w:r>
      <w:r w:rsidR="008B6A6C" w:rsidRPr="00066E90">
        <w:rPr>
          <w:sz w:val="28"/>
          <w:szCs w:val="28"/>
        </w:rPr>
        <w:t xml:space="preserve">Троица» </w:t>
      </w:r>
      <w:r w:rsidR="00FF5B27" w:rsidRPr="008B6A6C">
        <w:rPr>
          <w:sz w:val="28"/>
          <w:szCs w:val="28"/>
        </w:rPr>
        <w:t>–</w:t>
      </w:r>
      <w:r w:rsidR="008B6A6C" w:rsidRPr="00066E90">
        <w:rPr>
          <w:sz w:val="28"/>
          <w:szCs w:val="28"/>
        </w:rPr>
        <w:t xml:space="preserve"> Сылва</w:t>
      </w:r>
      <w:r w:rsidRPr="009D65B3">
        <w:rPr>
          <w:sz w:val="28"/>
          <w:szCs w:val="20"/>
        </w:rPr>
        <w:t xml:space="preserve">, с шифром </w:t>
      </w:r>
      <w:r w:rsidR="00066E90" w:rsidRPr="009D65B3">
        <w:rPr>
          <w:sz w:val="28"/>
          <w:szCs w:val="20"/>
        </w:rPr>
        <w:t>020</w:t>
      </w:r>
      <w:r w:rsidRPr="009D65B3">
        <w:rPr>
          <w:sz w:val="28"/>
          <w:szCs w:val="20"/>
        </w:rPr>
        <w:t>-</w:t>
      </w:r>
      <w:r w:rsidR="00066E90">
        <w:rPr>
          <w:sz w:val="28"/>
          <w:szCs w:val="20"/>
        </w:rPr>
        <w:t>ЭА/19</w:t>
      </w:r>
      <w:r w:rsidRPr="00B90B5D">
        <w:rPr>
          <w:sz w:val="28"/>
          <w:szCs w:val="20"/>
        </w:rPr>
        <w:t xml:space="preserve">, </w:t>
      </w:r>
      <w:r>
        <w:rPr>
          <w:sz w:val="28"/>
          <w:szCs w:val="20"/>
        </w:rPr>
        <w:t>являющий</w:t>
      </w:r>
      <w:r w:rsidRPr="00353FB4">
        <w:rPr>
          <w:sz w:val="28"/>
          <w:szCs w:val="20"/>
        </w:rPr>
        <w:t>ся приложением</w:t>
      </w:r>
      <w:r>
        <w:rPr>
          <w:sz w:val="28"/>
          <w:szCs w:val="20"/>
        </w:rPr>
        <w:t xml:space="preserve"> 2</w:t>
      </w:r>
      <w:r w:rsidRPr="00353FB4">
        <w:rPr>
          <w:sz w:val="28"/>
          <w:szCs w:val="20"/>
        </w:rPr>
        <w:t xml:space="preserve"> к настоящему постановлению</w:t>
      </w:r>
      <w:r w:rsidRPr="00353FB4">
        <w:rPr>
          <w:sz w:val="28"/>
          <w:szCs w:val="28"/>
        </w:rPr>
        <w:t>.</w:t>
      </w:r>
    </w:p>
    <w:p w:rsidR="0054172C" w:rsidRPr="00353FB4" w:rsidRDefault="0054172C" w:rsidP="006A0E1F">
      <w:pPr>
        <w:spacing w:line="360" w:lineRule="exact"/>
        <w:ind w:firstLine="709"/>
        <w:jc w:val="both"/>
        <w:rPr>
          <w:sz w:val="28"/>
          <w:szCs w:val="20"/>
        </w:rPr>
      </w:pPr>
      <w:r>
        <w:rPr>
          <w:sz w:val="28"/>
          <w:szCs w:val="20"/>
        </w:rPr>
        <w:t>3. </w:t>
      </w:r>
      <w:r w:rsidRPr="00353FB4">
        <w:rPr>
          <w:sz w:val="28"/>
          <w:szCs w:val="20"/>
        </w:rPr>
        <w:t>Управлению архитектуры и градостроительства администрации Пермского муниципального района в течение 7 дней со дня принятия настоящего постановления направить проект планировки и проект м</w:t>
      </w:r>
      <w:r>
        <w:rPr>
          <w:sz w:val="28"/>
          <w:szCs w:val="20"/>
        </w:rPr>
        <w:t xml:space="preserve">ежевания территории главе </w:t>
      </w:r>
      <w:proofErr w:type="spellStart"/>
      <w:r w:rsidR="009D65B3">
        <w:rPr>
          <w:sz w:val="28"/>
          <w:szCs w:val="20"/>
        </w:rPr>
        <w:t>Сылвенского</w:t>
      </w:r>
      <w:proofErr w:type="spellEnd"/>
      <w:r w:rsidRPr="00353FB4">
        <w:rPr>
          <w:sz w:val="28"/>
          <w:szCs w:val="20"/>
        </w:rPr>
        <w:t xml:space="preserve"> сельского поселения.</w:t>
      </w:r>
    </w:p>
    <w:p w:rsidR="0054172C" w:rsidRPr="00353FB4" w:rsidRDefault="0054172C" w:rsidP="006A0E1F">
      <w:pPr>
        <w:spacing w:line="360" w:lineRule="exact"/>
        <w:ind w:firstLine="709"/>
        <w:jc w:val="both"/>
        <w:rPr>
          <w:sz w:val="28"/>
          <w:szCs w:val="20"/>
        </w:rPr>
      </w:pPr>
      <w:r>
        <w:rPr>
          <w:sz w:val="28"/>
          <w:szCs w:val="20"/>
        </w:rPr>
        <w:t>4. </w:t>
      </w:r>
      <w:r w:rsidRPr="00341868">
        <w:rPr>
          <w:sz w:val="28"/>
          <w:szCs w:val="20"/>
        </w:rPr>
        <w:t xml:space="preserve">Настоящее постановление опубликовать </w:t>
      </w:r>
      <w:r w:rsidR="00063A49" w:rsidRPr="005D0C13">
        <w:rPr>
          <w:sz w:val="28"/>
          <w:szCs w:val="20"/>
        </w:rPr>
        <w:t>в бюллетене муниципального образования «Пермский муниципальный район»</w:t>
      </w:r>
      <w:r>
        <w:rPr>
          <w:sz w:val="28"/>
          <w:szCs w:val="20"/>
        </w:rPr>
        <w:t xml:space="preserve"> </w:t>
      </w:r>
      <w:r w:rsidRPr="00353FB4">
        <w:rPr>
          <w:sz w:val="28"/>
          <w:szCs w:val="20"/>
        </w:rPr>
        <w:t xml:space="preserve">и разместить на официальном сайте Пермского муниципального района </w:t>
      </w:r>
      <w:hyperlink r:id="rId9" w:history="1">
        <w:r w:rsidRPr="00353FB4">
          <w:rPr>
            <w:sz w:val="28"/>
            <w:szCs w:val="28"/>
            <w:u w:val="single"/>
            <w:lang w:val="en-US"/>
          </w:rPr>
          <w:t>www</w:t>
        </w:r>
        <w:r w:rsidRPr="00353FB4">
          <w:rPr>
            <w:sz w:val="28"/>
            <w:szCs w:val="28"/>
            <w:u w:val="single"/>
          </w:rPr>
          <w:t>.</w:t>
        </w:r>
        <w:r w:rsidRPr="00353FB4">
          <w:rPr>
            <w:sz w:val="28"/>
            <w:szCs w:val="28"/>
            <w:u w:val="single"/>
            <w:lang w:val="en-US"/>
          </w:rPr>
          <w:t>permraion</w:t>
        </w:r>
      </w:hyperlink>
      <w:r w:rsidRPr="00353FB4">
        <w:rPr>
          <w:sz w:val="28"/>
          <w:szCs w:val="28"/>
          <w:u w:val="single"/>
        </w:rPr>
        <w:t>.</w:t>
      </w:r>
      <w:r w:rsidRPr="00353FB4">
        <w:rPr>
          <w:sz w:val="28"/>
          <w:szCs w:val="28"/>
          <w:u w:val="single"/>
          <w:lang w:val="en-US"/>
        </w:rPr>
        <w:t>ru</w:t>
      </w:r>
      <w:r w:rsidRPr="00353FB4">
        <w:rPr>
          <w:sz w:val="28"/>
          <w:szCs w:val="20"/>
        </w:rPr>
        <w:t xml:space="preserve">. </w:t>
      </w:r>
    </w:p>
    <w:p w:rsidR="0054172C" w:rsidRPr="00353FB4" w:rsidRDefault="0054172C" w:rsidP="006A0E1F">
      <w:pPr>
        <w:spacing w:line="360" w:lineRule="exact"/>
        <w:ind w:firstLine="709"/>
        <w:jc w:val="both"/>
        <w:rPr>
          <w:sz w:val="28"/>
          <w:szCs w:val="20"/>
        </w:rPr>
      </w:pPr>
      <w:r>
        <w:rPr>
          <w:sz w:val="28"/>
          <w:szCs w:val="28"/>
        </w:rPr>
        <w:t>5. </w:t>
      </w:r>
      <w:r w:rsidRPr="00353FB4">
        <w:rPr>
          <w:sz w:val="28"/>
          <w:szCs w:val="28"/>
        </w:rPr>
        <w:t>Настоящее постановление вступает в силу со дня его официального опубликования.</w:t>
      </w:r>
    </w:p>
    <w:p w:rsidR="0054172C" w:rsidRPr="00353FB4" w:rsidRDefault="0054172C" w:rsidP="006A0E1F">
      <w:pPr>
        <w:spacing w:line="360" w:lineRule="exact"/>
        <w:ind w:firstLine="709"/>
        <w:jc w:val="both"/>
        <w:rPr>
          <w:sz w:val="28"/>
          <w:szCs w:val="20"/>
        </w:rPr>
      </w:pPr>
      <w:r>
        <w:rPr>
          <w:sz w:val="28"/>
          <w:szCs w:val="20"/>
        </w:rPr>
        <w:t xml:space="preserve">6. Проект </w:t>
      </w:r>
      <w:r w:rsidRPr="00353FB4">
        <w:rPr>
          <w:sz w:val="28"/>
          <w:szCs w:val="20"/>
        </w:rPr>
        <w:t xml:space="preserve">планировки и проект межевания территории </w:t>
      </w:r>
      <w:r w:rsidRPr="00353FB4">
        <w:rPr>
          <w:sz w:val="28"/>
          <w:szCs w:val="28"/>
        </w:rPr>
        <w:t>разместить</w:t>
      </w:r>
      <w:r w:rsidRPr="00353FB4">
        <w:rPr>
          <w:sz w:val="28"/>
          <w:szCs w:val="20"/>
        </w:rPr>
        <w:t xml:space="preserve"> на официальном сайте Пермского муниципального района </w:t>
      </w:r>
      <w:hyperlink r:id="rId10" w:history="1">
        <w:r w:rsidRPr="00B061BE">
          <w:rPr>
            <w:color w:val="000000"/>
            <w:sz w:val="28"/>
            <w:szCs w:val="28"/>
            <w:u w:val="single"/>
            <w:lang w:val="en-US"/>
          </w:rPr>
          <w:t>www</w:t>
        </w:r>
        <w:r w:rsidRPr="00B061BE">
          <w:rPr>
            <w:color w:val="000000"/>
            <w:sz w:val="28"/>
            <w:szCs w:val="28"/>
            <w:u w:val="single"/>
          </w:rPr>
          <w:t>.</w:t>
        </w:r>
        <w:r w:rsidRPr="00B061BE">
          <w:rPr>
            <w:color w:val="000000"/>
            <w:sz w:val="28"/>
            <w:szCs w:val="28"/>
            <w:u w:val="single"/>
            <w:lang w:val="en-US"/>
          </w:rPr>
          <w:t>permraion</w:t>
        </w:r>
        <w:r w:rsidRPr="00B061BE">
          <w:rPr>
            <w:color w:val="000000"/>
            <w:sz w:val="28"/>
            <w:szCs w:val="28"/>
            <w:u w:val="single"/>
          </w:rPr>
          <w:t>.</w:t>
        </w:r>
        <w:r w:rsidRPr="00B061BE">
          <w:rPr>
            <w:color w:val="000000"/>
            <w:sz w:val="28"/>
            <w:szCs w:val="28"/>
            <w:u w:val="single"/>
            <w:lang w:val="en-US"/>
          </w:rPr>
          <w:t>ru</w:t>
        </w:r>
      </w:hyperlink>
      <w:r w:rsidRPr="00B061BE">
        <w:rPr>
          <w:color w:val="000000"/>
          <w:sz w:val="28"/>
          <w:szCs w:val="28"/>
        </w:rPr>
        <w:t>.</w:t>
      </w:r>
    </w:p>
    <w:p w:rsidR="00B5469D" w:rsidRDefault="0054172C" w:rsidP="006A0E1F">
      <w:pPr>
        <w:spacing w:line="360" w:lineRule="exact"/>
        <w:ind w:firstLine="709"/>
        <w:jc w:val="both"/>
        <w:rPr>
          <w:sz w:val="28"/>
          <w:szCs w:val="20"/>
        </w:rPr>
      </w:pPr>
      <w:r>
        <w:rPr>
          <w:sz w:val="28"/>
          <w:szCs w:val="20"/>
        </w:rPr>
        <w:t>7. </w:t>
      </w:r>
      <w:proofErr w:type="gramStart"/>
      <w:r w:rsidRPr="00353FB4">
        <w:rPr>
          <w:sz w:val="28"/>
          <w:szCs w:val="20"/>
        </w:rPr>
        <w:t>Контроль</w:t>
      </w:r>
      <w:r w:rsidR="00085034">
        <w:rPr>
          <w:sz w:val="28"/>
          <w:szCs w:val="20"/>
        </w:rPr>
        <w:t xml:space="preserve"> за</w:t>
      </w:r>
      <w:proofErr w:type="gramEnd"/>
      <w:r w:rsidR="00085034">
        <w:rPr>
          <w:sz w:val="28"/>
          <w:szCs w:val="20"/>
        </w:rPr>
        <w:t xml:space="preserve"> исполнением</w:t>
      </w:r>
      <w:r w:rsidRPr="00353FB4">
        <w:rPr>
          <w:sz w:val="28"/>
          <w:szCs w:val="20"/>
        </w:rPr>
        <w:t xml:space="preserve"> настоящего постановления возложить на начальника управления архитектуры и градостроительства администрации Пермского муниципального района, главно</w:t>
      </w:r>
      <w:r>
        <w:rPr>
          <w:sz w:val="28"/>
          <w:szCs w:val="20"/>
        </w:rPr>
        <w:t>го архитектора.</w:t>
      </w:r>
    </w:p>
    <w:p w:rsidR="0054172C" w:rsidRPr="00B5469D" w:rsidRDefault="0054172C" w:rsidP="006A0E1F">
      <w:pPr>
        <w:spacing w:line="1440" w:lineRule="exact"/>
        <w:jc w:val="both"/>
        <w:rPr>
          <w:sz w:val="28"/>
          <w:szCs w:val="20"/>
        </w:rPr>
      </w:pPr>
      <w:proofErr w:type="spellStart"/>
      <w:r>
        <w:rPr>
          <w:sz w:val="28"/>
          <w:szCs w:val="28"/>
        </w:rPr>
        <w:t>И.п</w:t>
      </w:r>
      <w:proofErr w:type="spellEnd"/>
      <w:r>
        <w:rPr>
          <w:sz w:val="28"/>
          <w:szCs w:val="28"/>
        </w:rPr>
        <w:t>. главы</w:t>
      </w:r>
      <w:r w:rsidRPr="007D35AB">
        <w:rPr>
          <w:sz w:val="28"/>
          <w:szCs w:val="28"/>
        </w:rPr>
        <w:t xml:space="preserve"> муниципального района     </w:t>
      </w:r>
      <w:r>
        <w:rPr>
          <w:sz w:val="28"/>
          <w:szCs w:val="28"/>
        </w:rPr>
        <w:t xml:space="preserve">                                           </w:t>
      </w:r>
      <w:r w:rsidR="006A0E1F">
        <w:rPr>
          <w:sz w:val="28"/>
          <w:szCs w:val="28"/>
        </w:rPr>
        <w:t xml:space="preserve">    </w:t>
      </w:r>
      <w:r w:rsidR="009D65B3">
        <w:rPr>
          <w:sz w:val="28"/>
          <w:szCs w:val="28"/>
        </w:rPr>
        <w:t xml:space="preserve">А.А. </w:t>
      </w:r>
      <w:proofErr w:type="spellStart"/>
      <w:r w:rsidR="009D65B3">
        <w:rPr>
          <w:sz w:val="28"/>
          <w:szCs w:val="28"/>
        </w:rPr>
        <w:t>Норицин</w:t>
      </w:r>
      <w:proofErr w:type="spellEnd"/>
    </w:p>
    <w:p w:rsidR="0054172C" w:rsidRDefault="0054172C"/>
    <w:p w:rsidR="0054172C" w:rsidRPr="0054172C" w:rsidRDefault="0054172C" w:rsidP="0054172C"/>
    <w:p w:rsidR="0054172C" w:rsidRPr="0054172C" w:rsidRDefault="0054172C" w:rsidP="0054172C"/>
    <w:p w:rsidR="0054172C" w:rsidRPr="0054172C" w:rsidRDefault="0054172C" w:rsidP="0054172C"/>
    <w:p w:rsidR="0054172C" w:rsidRPr="0054172C" w:rsidRDefault="0054172C" w:rsidP="0054172C"/>
    <w:p w:rsidR="0054172C" w:rsidRPr="0054172C" w:rsidRDefault="0054172C" w:rsidP="0054172C"/>
    <w:p w:rsidR="0054172C" w:rsidRPr="0054172C" w:rsidRDefault="0054172C" w:rsidP="0054172C"/>
    <w:p w:rsidR="0054172C" w:rsidRPr="0054172C" w:rsidRDefault="0054172C" w:rsidP="0054172C"/>
    <w:p w:rsidR="0054172C" w:rsidRPr="0054172C" w:rsidRDefault="0054172C" w:rsidP="0054172C"/>
    <w:p w:rsidR="0054172C" w:rsidRPr="0054172C" w:rsidRDefault="0054172C" w:rsidP="0054172C"/>
    <w:p w:rsidR="0054172C" w:rsidRPr="0054172C" w:rsidRDefault="0054172C" w:rsidP="0054172C"/>
    <w:p w:rsidR="0054172C" w:rsidRPr="0054172C" w:rsidRDefault="0054172C" w:rsidP="0054172C"/>
    <w:p w:rsidR="0054172C" w:rsidRPr="0054172C" w:rsidRDefault="0054172C" w:rsidP="0054172C"/>
    <w:p w:rsidR="0054172C" w:rsidRPr="0054172C" w:rsidRDefault="0054172C" w:rsidP="0054172C"/>
    <w:p w:rsidR="0054172C" w:rsidRPr="0054172C" w:rsidRDefault="0054172C" w:rsidP="0054172C"/>
    <w:p w:rsidR="0054172C" w:rsidRPr="0054172C" w:rsidRDefault="0054172C" w:rsidP="0054172C"/>
    <w:p w:rsidR="0054172C" w:rsidRPr="0054172C" w:rsidRDefault="0054172C" w:rsidP="0054172C"/>
    <w:p w:rsidR="0054172C" w:rsidRDefault="0054172C" w:rsidP="0054172C"/>
    <w:p w:rsidR="00B5469D" w:rsidRDefault="00B5469D" w:rsidP="00B5469D">
      <w:pPr>
        <w:autoSpaceDE w:val="0"/>
        <w:autoSpaceDN w:val="0"/>
        <w:adjustRightInd w:val="0"/>
        <w:spacing w:line="240" w:lineRule="exact"/>
        <w:ind w:left="5670"/>
        <w:rPr>
          <w:bCs/>
          <w:sz w:val="28"/>
          <w:szCs w:val="28"/>
        </w:rPr>
      </w:pPr>
    </w:p>
    <w:p w:rsidR="006C4A2B" w:rsidRDefault="006C4A2B" w:rsidP="006A0E1F">
      <w:pPr>
        <w:autoSpaceDE w:val="0"/>
        <w:autoSpaceDN w:val="0"/>
        <w:adjustRightInd w:val="0"/>
        <w:spacing w:line="240" w:lineRule="exact"/>
        <w:rPr>
          <w:bCs/>
          <w:sz w:val="28"/>
          <w:szCs w:val="28"/>
        </w:rPr>
      </w:pPr>
    </w:p>
    <w:p w:rsidR="00085034" w:rsidRDefault="00085034" w:rsidP="00B5469D">
      <w:pPr>
        <w:autoSpaceDE w:val="0"/>
        <w:autoSpaceDN w:val="0"/>
        <w:adjustRightInd w:val="0"/>
        <w:spacing w:line="240" w:lineRule="exact"/>
        <w:ind w:left="5670"/>
        <w:rPr>
          <w:bCs/>
          <w:sz w:val="28"/>
          <w:szCs w:val="28"/>
        </w:rPr>
      </w:pPr>
      <w:r>
        <w:rPr>
          <w:bCs/>
          <w:sz w:val="28"/>
          <w:szCs w:val="28"/>
        </w:rPr>
        <w:lastRenderedPageBreak/>
        <w:t>Приложение 1</w:t>
      </w:r>
    </w:p>
    <w:p w:rsidR="00085034" w:rsidRPr="00EF0831" w:rsidRDefault="00085034" w:rsidP="00B5469D">
      <w:pPr>
        <w:autoSpaceDE w:val="0"/>
        <w:autoSpaceDN w:val="0"/>
        <w:adjustRightInd w:val="0"/>
        <w:spacing w:line="240" w:lineRule="exact"/>
        <w:ind w:left="5670"/>
        <w:rPr>
          <w:bCs/>
          <w:sz w:val="28"/>
          <w:szCs w:val="28"/>
        </w:rPr>
      </w:pPr>
      <w:r>
        <w:rPr>
          <w:bCs/>
          <w:sz w:val="28"/>
          <w:szCs w:val="28"/>
        </w:rPr>
        <w:t>к</w:t>
      </w:r>
      <w:r w:rsidRPr="00EF0831">
        <w:rPr>
          <w:bCs/>
          <w:sz w:val="28"/>
          <w:szCs w:val="28"/>
        </w:rPr>
        <w:t xml:space="preserve"> </w:t>
      </w:r>
      <w:r>
        <w:rPr>
          <w:bCs/>
          <w:sz w:val="28"/>
          <w:szCs w:val="28"/>
        </w:rPr>
        <w:t>постановлению</w:t>
      </w:r>
      <w:r w:rsidRPr="00EF0831">
        <w:rPr>
          <w:bCs/>
          <w:sz w:val="28"/>
          <w:szCs w:val="28"/>
        </w:rPr>
        <w:t xml:space="preserve"> администрации Пермского муниципального района</w:t>
      </w:r>
    </w:p>
    <w:p w:rsidR="00085034" w:rsidRPr="0054172C" w:rsidRDefault="00085034" w:rsidP="00B5469D">
      <w:pPr>
        <w:spacing w:line="240" w:lineRule="exact"/>
        <w:ind w:left="5670"/>
      </w:pPr>
      <w:r w:rsidRPr="00EF0831">
        <w:rPr>
          <w:bCs/>
          <w:sz w:val="28"/>
          <w:szCs w:val="28"/>
        </w:rPr>
        <w:t>от</w:t>
      </w:r>
      <w:r w:rsidR="00B9300F">
        <w:rPr>
          <w:bCs/>
          <w:sz w:val="28"/>
          <w:szCs w:val="28"/>
        </w:rPr>
        <w:t xml:space="preserve"> 02.03.2021 № </w:t>
      </w:r>
      <w:r w:rsidR="00B9300F" w:rsidRPr="00B9300F">
        <w:rPr>
          <w:bCs/>
          <w:sz w:val="28"/>
          <w:szCs w:val="28"/>
        </w:rPr>
        <w:t>СЭД-2021-299-01-01-05.С-88</w:t>
      </w:r>
      <w:r w:rsidRPr="00EF0831">
        <w:rPr>
          <w:bCs/>
          <w:sz w:val="28"/>
          <w:szCs w:val="28"/>
        </w:rPr>
        <w:t>____</w:t>
      </w:r>
      <w:r>
        <w:rPr>
          <w:bCs/>
          <w:sz w:val="28"/>
          <w:szCs w:val="28"/>
        </w:rPr>
        <w:t>_______</w:t>
      </w:r>
    </w:p>
    <w:p w:rsidR="0054172C" w:rsidRPr="0054172C" w:rsidRDefault="0054172C" w:rsidP="00085034">
      <w:pPr>
        <w:ind w:left="5670"/>
      </w:pPr>
    </w:p>
    <w:p w:rsidR="001A0923" w:rsidRDefault="001A0923" w:rsidP="001A0923">
      <w:pPr>
        <w:rPr>
          <w:color w:val="000000"/>
        </w:rPr>
      </w:pPr>
    </w:p>
    <w:p w:rsidR="001A0923" w:rsidRDefault="001A0923" w:rsidP="001A0923"/>
    <w:p w:rsidR="001A0923" w:rsidRDefault="001A0923" w:rsidP="001A0923"/>
    <w:p w:rsidR="001A0923" w:rsidRDefault="001A0923" w:rsidP="001A0923"/>
    <w:p w:rsidR="001A0923" w:rsidRDefault="001A0923" w:rsidP="001A0923"/>
    <w:p w:rsidR="001A0923" w:rsidRDefault="001A0923" w:rsidP="001A0923"/>
    <w:p w:rsidR="001A0923" w:rsidRDefault="001A0923" w:rsidP="001A0923"/>
    <w:p w:rsidR="001A0923" w:rsidRPr="001A4520" w:rsidRDefault="001A0923" w:rsidP="001A0923">
      <w:pPr>
        <w:pStyle w:val="af3"/>
        <w:spacing w:line="276" w:lineRule="auto"/>
        <w:ind w:left="-851" w:right="-284"/>
      </w:pPr>
      <w:r>
        <w:t xml:space="preserve">   </w:t>
      </w:r>
      <w:r w:rsidRPr="001A4520">
        <w:t>ПРОЕКТ ПЛАНИРОВКИ И ПРОЕКТ</w:t>
      </w:r>
      <w:r>
        <w:t xml:space="preserve"> </w:t>
      </w:r>
      <w:r w:rsidRPr="001A4520">
        <w:t>МЕЖЕВАНИЯ</w:t>
      </w:r>
    </w:p>
    <w:p w:rsidR="001A0923" w:rsidRPr="00D159D8" w:rsidRDefault="001A0923" w:rsidP="001A0923">
      <w:pPr>
        <w:autoSpaceDE w:val="0"/>
        <w:autoSpaceDN w:val="0"/>
        <w:adjustRightInd w:val="0"/>
        <w:jc w:val="center"/>
        <w:rPr>
          <w:rFonts w:eastAsiaTheme="minorHAnsi"/>
          <w:color w:val="000000"/>
          <w:sz w:val="28"/>
          <w:szCs w:val="28"/>
          <w:lang w:eastAsia="en-US"/>
        </w:rPr>
      </w:pPr>
      <w:r w:rsidRPr="00D159D8">
        <w:rPr>
          <w:rFonts w:eastAsiaTheme="minorHAnsi"/>
          <w:color w:val="000000"/>
          <w:sz w:val="28"/>
          <w:szCs w:val="28"/>
          <w:lang w:eastAsia="en-US"/>
        </w:rPr>
        <w:t xml:space="preserve">части территории </w:t>
      </w:r>
      <w:proofErr w:type="spellStart"/>
      <w:r w:rsidRPr="00D159D8">
        <w:rPr>
          <w:rFonts w:eastAsiaTheme="minorHAnsi"/>
          <w:color w:val="000000"/>
          <w:sz w:val="28"/>
          <w:szCs w:val="28"/>
          <w:lang w:eastAsia="en-US"/>
        </w:rPr>
        <w:t>Сылвенского</w:t>
      </w:r>
      <w:proofErr w:type="spellEnd"/>
      <w:r w:rsidRPr="00D159D8">
        <w:rPr>
          <w:rFonts w:eastAsiaTheme="minorHAnsi"/>
          <w:color w:val="000000"/>
          <w:sz w:val="28"/>
          <w:szCs w:val="28"/>
          <w:lang w:eastAsia="en-US"/>
        </w:rPr>
        <w:t xml:space="preserve"> сельского поселения Пермского муниципального района Пермского края, с целью размещения линейного объекта - автомобильная дорога «Пермь - Троица» - Сылва</w:t>
      </w:r>
    </w:p>
    <w:p w:rsidR="001A0923" w:rsidRPr="006C1386" w:rsidRDefault="001A0923" w:rsidP="001A0923">
      <w:pPr>
        <w:spacing w:before="240"/>
        <w:ind w:left="-142" w:right="139"/>
        <w:jc w:val="center"/>
        <w:rPr>
          <w:color w:val="000000"/>
          <w:sz w:val="28"/>
        </w:rPr>
      </w:pPr>
    </w:p>
    <w:p w:rsidR="001A0923" w:rsidRDefault="001A0923" w:rsidP="001A0923">
      <w:pPr>
        <w:autoSpaceDE w:val="0"/>
        <w:autoSpaceDN w:val="0"/>
        <w:adjustRightInd w:val="0"/>
        <w:ind w:left="-567"/>
        <w:jc w:val="center"/>
        <w:rPr>
          <w:sz w:val="28"/>
          <w:szCs w:val="28"/>
        </w:rPr>
      </w:pPr>
    </w:p>
    <w:p w:rsidR="001A0923" w:rsidRPr="001A4520" w:rsidRDefault="004B3544" w:rsidP="001A0923">
      <w:pPr>
        <w:autoSpaceDE w:val="0"/>
        <w:autoSpaceDN w:val="0"/>
        <w:adjustRightInd w:val="0"/>
        <w:ind w:left="-567"/>
        <w:jc w:val="center"/>
        <w:rPr>
          <w:sz w:val="28"/>
          <w:szCs w:val="28"/>
        </w:rPr>
      </w:pPr>
      <w:r>
        <w:rPr>
          <w:sz w:val="28"/>
          <w:szCs w:val="28"/>
        </w:rPr>
        <w:t xml:space="preserve">Шифр </w:t>
      </w:r>
      <w:r w:rsidR="001A0923">
        <w:rPr>
          <w:sz w:val="28"/>
          <w:szCs w:val="28"/>
        </w:rPr>
        <w:t xml:space="preserve"> № </w:t>
      </w:r>
      <w:r w:rsidR="001A0923" w:rsidRPr="00D159D8">
        <w:rPr>
          <w:sz w:val="28"/>
          <w:szCs w:val="28"/>
        </w:rPr>
        <w:t xml:space="preserve"> 020-ЭА/19 </w:t>
      </w:r>
    </w:p>
    <w:p w:rsidR="001A0923" w:rsidRDefault="001A0923" w:rsidP="001A0923">
      <w:pPr>
        <w:rPr>
          <w:b/>
          <w:spacing w:val="26"/>
          <w:sz w:val="32"/>
          <w:szCs w:val="32"/>
        </w:rPr>
      </w:pPr>
    </w:p>
    <w:p w:rsidR="001A0923" w:rsidRPr="001A4520" w:rsidRDefault="001A0923" w:rsidP="001A0923">
      <w:pPr>
        <w:ind w:left="-426"/>
        <w:jc w:val="center"/>
        <w:rPr>
          <w:b/>
          <w:spacing w:val="26"/>
          <w:sz w:val="32"/>
          <w:szCs w:val="32"/>
        </w:rPr>
      </w:pPr>
    </w:p>
    <w:p w:rsidR="001A0923" w:rsidRPr="005F77D8" w:rsidRDefault="001A0923" w:rsidP="001A0923">
      <w:pPr>
        <w:ind w:left="-426"/>
        <w:jc w:val="center"/>
        <w:rPr>
          <w:b/>
          <w:sz w:val="28"/>
          <w:szCs w:val="28"/>
        </w:rPr>
      </w:pPr>
      <w:r>
        <w:rPr>
          <w:b/>
          <w:sz w:val="28"/>
          <w:szCs w:val="28"/>
        </w:rPr>
        <w:t>Раздел 1</w:t>
      </w:r>
      <w:r w:rsidRPr="005F77D8">
        <w:rPr>
          <w:b/>
          <w:sz w:val="28"/>
          <w:szCs w:val="28"/>
        </w:rPr>
        <w:t xml:space="preserve">. </w:t>
      </w:r>
      <w:r>
        <w:rPr>
          <w:b/>
          <w:sz w:val="28"/>
          <w:szCs w:val="28"/>
        </w:rPr>
        <w:t>П</w:t>
      </w:r>
      <w:r w:rsidRPr="005F77D8">
        <w:rPr>
          <w:b/>
          <w:sz w:val="28"/>
          <w:szCs w:val="28"/>
        </w:rPr>
        <w:t>роект планировки территории.</w:t>
      </w:r>
      <w:r>
        <w:rPr>
          <w:b/>
          <w:sz w:val="28"/>
          <w:szCs w:val="28"/>
        </w:rPr>
        <w:t xml:space="preserve"> Графическая часть.</w:t>
      </w:r>
    </w:p>
    <w:p w:rsidR="001A0923" w:rsidRDefault="001A0923" w:rsidP="001A0923">
      <w:pPr>
        <w:ind w:left="-426"/>
      </w:pPr>
    </w:p>
    <w:p w:rsidR="001A0923" w:rsidRDefault="001A0923" w:rsidP="001A0923">
      <w:pPr>
        <w:ind w:left="-426"/>
      </w:pPr>
    </w:p>
    <w:p w:rsidR="001A0923" w:rsidRDefault="001A0923" w:rsidP="001A0923">
      <w:pPr>
        <w:ind w:left="-426"/>
      </w:pPr>
    </w:p>
    <w:p w:rsidR="001A0923" w:rsidRDefault="001A0923" w:rsidP="001A0923">
      <w:pPr>
        <w:ind w:left="-426"/>
      </w:pPr>
    </w:p>
    <w:p w:rsidR="001A0923" w:rsidRDefault="001A0923" w:rsidP="001A0923">
      <w:pPr>
        <w:ind w:left="-426"/>
      </w:pPr>
    </w:p>
    <w:p w:rsidR="001A0923" w:rsidRDefault="001A0923" w:rsidP="001A0923">
      <w:pPr>
        <w:ind w:left="-426"/>
      </w:pPr>
    </w:p>
    <w:p w:rsidR="001A0923" w:rsidRDefault="001A0923" w:rsidP="001A0923">
      <w:pPr>
        <w:ind w:left="-426"/>
      </w:pPr>
    </w:p>
    <w:p w:rsidR="001A0923" w:rsidRPr="00CF352A" w:rsidRDefault="001A0923" w:rsidP="001A0923">
      <w:pPr>
        <w:autoSpaceDE w:val="0"/>
        <w:autoSpaceDN w:val="0"/>
        <w:adjustRightInd w:val="0"/>
        <w:ind w:left="-567"/>
        <w:jc w:val="center"/>
        <w:rPr>
          <w:sz w:val="28"/>
          <w:szCs w:val="28"/>
        </w:rPr>
      </w:pPr>
      <w:r>
        <w:rPr>
          <w:sz w:val="28"/>
          <w:szCs w:val="28"/>
        </w:rPr>
        <w:t xml:space="preserve">      </w:t>
      </w:r>
    </w:p>
    <w:p w:rsidR="001A0923" w:rsidRPr="001A4520" w:rsidRDefault="001A0923" w:rsidP="001A0923">
      <w:pPr>
        <w:ind w:left="-426"/>
        <w:jc w:val="center"/>
        <w:rPr>
          <w:spacing w:val="26"/>
          <w:sz w:val="28"/>
        </w:rPr>
      </w:pPr>
    </w:p>
    <w:p w:rsidR="001A0923" w:rsidRDefault="001A0923" w:rsidP="001A0923">
      <w:pPr>
        <w:ind w:left="-426"/>
        <w:rPr>
          <w:spacing w:val="26"/>
          <w:sz w:val="28"/>
        </w:rPr>
      </w:pPr>
      <w:r w:rsidRPr="001A4520">
        <w:rPr>
          <w:spacing w:val="26"/>
          <w:sz w:val="28"/>
        </w:rPr>
        <w:t xml:space="preserve">     </w:t>
      </w:r>
    </w:p>
    <w:p w:rsidR="001A0923" w:rsidRDefault="001A0923" w:rsidP="001A0923">
      <w:pPr>
        <w:ind w:left="-426"/>
        <w:rPr>
          <w:spacing w:val="26"/>
          <w:sz w:val="28"/>
        </w:rPr>
      </w:pPr>
    </w:p>
    <w:p w:rsidR="001A0923" w:rsidRDefault="001A0923" w:rsidP="001A0923">
      <w:pPr>
        <w:rPr>
          <w:spacing w:val="26"/>
          <w:sz w:val="28"/>
        </w:rPr>
      </w:pPr>
    </w:p>
    <w:p w:rsidR="001A0923" w:rsidRDefault="001A0923" w:rsidP="001A0923">
      <w:pPr>
        <w:rPr>
          <w:spacing w:val="26"/>
          <w:sz w:val="28"/>
        </w:rPr>
      </w:pPr>
    </w:p>
    <w:p w:rsidR="001A0923" w:rsidRDefault="001A0923" w:rsidP="001A0923">
      <w:pPr>
        <w:ind w:left="-426"/>
        <w:rPr>
          <w:spacing w:val="26"/>
          <w:sz w:val="28"/>
        </w:rPr>
      </w:pPr>
      <w:r w:rsidRPr="001A4520">
        <w:rPr>
          <w:spacing w:val="26"/>
          <w:sz w:val="28"/>
        </w:rPr>
        <w:t xml:space="preserve">                        </w:t>
      </w:r>
      <w:r>
        <w:rPr>
          <w:spacing w:val="26"/>
          <w:sz w:val="28"/>
        </w:rPr>
        <w:t xml:space="preserve">   </w:t>
      </w:r>
    </w:p>
    <w:p w:rsidR="001A0923" w:rsidRDefault="001A0923" w:rsidP="001A0923">
      <w:pPr>
        <w:ind w:left="-426"/>
        <w:rPr>
          <w:spacing w:val="26"/>
          <w:sz w:val="28"/>
        </w:rPr>
      </w:pPr>
    </w:p>
    <w:p w:rsidR="001A0923" w:rsidRDefault="001A0923" w:rsidP="001A0923">
      <w:pPr>
        <w:ind w:left="-426"/>
        <w:rPr>
          <w:spacing w:val="26"/>
          <w:sz w:val="28"/>
        </w:rPr>
      </w:pPr>
    </w:p>
    <w:p w:rsidR="001A0923" w:rsidRPr="001A4520" w:rsidRDefault="001A0923" w:rsidP="001A0923">
      <w:pPr>
        <w:ind w:left="-426"/>
        <w:jc w:val="center"/>
        <w:rPr>
          <w:b/>
          <w:spacing w:val="26"/>
          <w:sz w:val="28"/>
        </w:rPr>
      </w:pPr>
    </w:p>
    <w:p w:rsidR="001A0923" w:rsidRPr="00794DE3" w:rsidRDefault="001A0923" w:rsidP="001A0923">
      <w:pPr>
        <w:autoSpaceDE w:val="0"/>
        <w:autoSpaceDN w:val="0"/>
        <w:adjustRightInd w:val="0"/>
        <w:spacing w:line="360" w:lineRule="auto"/>
        <w:rPr>
          <w:rFonts w:eastAsiaTheme="minorHAnsi"/>
          <w:sz w:val="28"/>
          <w:szCs w:val="28"/>
          <w:lang w:eastAsia="en-US"/>
        </w:rPr>
      </w:pPr>
    </w:p>
    <w:p w:rsidR="005077D7" w:rsidRPr="00EF0831" w:rsidRDefault="005077D7" w:rsidP="005077D7">
      <w:pPr>
        <w:autoSpaceDE w:val="0"/>
        <w:autoSpaceDN w:val="0"/>
        <w:adjustRightInd w:val="0"/>
        <w:jc w:val="center"/>
        <w:rPr>
          <w:b/>
          <w:bCs/>
          <w:sz w:val="28"/>
          <w:szCs w:val="28"/>
        </w:rPr>
      </w:pPr>
    </w:p>
    <w:p w:rsidR="005077D7" w:rsidRDefault="005077D7" w:rsidP="00F0655E">
      <w:pPr>
        <w:autoSpaceDE w:val="0"/>
        <w:autoSpaceDN w:val="0"/>
        <w:adjustRightInd w:val="0"/>
        <w:rPr>
          <w:b/>
          <w:bCs/>
          <w:sz w:val="28"/>
          <w:szCs w:val="28"/>
        </w:rPr>
      </w:pPr>
    </w:p>
    <w:p w:rsidR="005077D7" w:rsidRPr="00EF0831" w:rsidRDefault="005077D7" w:rsidP="005077D7">
      <w:pPr>
        <w:autoSpaceDE w:val="0"/>
        <w:autoSpaceDN w:val="0"/>
        <w:adjustRightInd w:val="0"/>
        <w:jc w:val="center"/>
        <w:rPr>
          <w:b/>
          <w:bCs/>
          <w:sz w:val="28"/>
          <w:szCs w:val="28"/>
        </w:rPr>
      </w:pPr>
    </w:p>
    <w:p w:rsidR="001E331E" w:rsidRDefault="001E331E" w:rsidP="00783B6F">
      <w:pPr>
        <w:autoSpaceDE w:val="0"/>
        <w:autoSpaceDN w:val="0"/>
        <w:adjustRightInd w:val="0"/>
        <w:rPr>
          <w:b/>
          <w:bCs/>
          <w:sz w:val="28"/>
          <w:szCs w:val="28"/>
        </w:rPr>
      </w:pPr>
    </w:p>
    <w:p w:rsidR="001E331E" w:rsidRDefault="001E331E" w:rsidP="00783B6F">
      <w:pPr>
        <w:autoSpaceDE w:val="0"/>
        <w:autoSpaceDN w:val="0"/>
        <w:adjustRightInd w:val="0"/>
        <w:rPr>
          <w:b/>
          <w:bCs/>
          <w:sz w:val="28"/>
          <w:szCs w:val="28"/>
        </w:rPr>
      </w:pPr>
    </w:p>
    <w:p w:rsidR="001E331E" w:rsidRDefault="001E331E" w:rsidP="00783B6F">
      <w:pPr>
        <w:autoSpaceDE w:val="0"/>
        <w:autoSpaceDN w:val="0"/>
        <w:adjustRightInd w:val="0"/>
        <w:rPr>
          <w:b/>
          <w:bCs/>
          <w:sz w:val="28"/>
          <w:szCs w:val="28"/>
        </w:rPr>
      </w:pPr>
    </w:p>
    <w:p w:rsidR="001E331E" w:rsidRDefault="001E331E" w:rsidP="00783B6F">
      <w:pPr>
        <w:autoSpaceDE w:val="0"/>
        <w:autoSpaceDN w:val="0"/>
        <w:adjustRightInd w:val="0"/>
        <w:rPr>
          <w:b/>
          <w:bCs/>
          <w:sz w:val="28"/>
          <w:szCs w:val="28"/>
        </w:rPr>
      </w:pPr>
    </w:p>
    <w:p w:rsidR="001E331E" w:rsidRDefault="001A0923" w:rsidP="00783B6F">
      <w:pPr>
        <w:autoSpaceDE w:val="0"/>
        <w:autoSpaceDN w:val="0"/>
        <w:adjustRightInd w:val="0"/>
        <w:rPr>
          <w:b/>
          <w:bCs/>
          <w:sz w:val="28"/>
          <w:szCs w:val="28"/>
        </w:rPr>
      </w:pPr>
      <w:r>
        <w:rPr>
          <w:noProof/>
        </w:rPr>
        <w:drawing>
          <wp:inline distT="0" distB="0" distL="0" distR="0" wp14:anchorId="2E30DA77" wp14:editId="17C944BD">
            <wp:extent cx="5991225" cy="86487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91225" cy="8648700"/>
                    </a:xfrm>
                    <a:prstGeom prst="rect">
                      <a:avLst/>
                    </a:prstGeom>
                  </pic:spPr>
                </pic:pic>
              </a:graphicData>
            </a:graphic>
          </wp:inline>
        </w:drawing>
      </w:r>
    </w:p>
    <w:p w:rsidR="001E331E" w:rsidRDefault="001E331E" w:rsidP="00783B6F">
      <w:pPr>
        <w:autoSpaceDE w:val="0"/>
        <w:autoSpaceDN w:val="0"/>
        <w:adjustRightInd w:val="0"/>
        <w:rPr>
          <w:b/>
          <w:bCs/>
          <w:sz w:val="28"/>
          <w:szCs w:val="28"/>
        </w:rPr>
      </w:pPr>
    </w:p>
    <w:p w:rsidR="001A0923" w:rsidRDefault="001A0923" w:rsidP="00783B6F">
      <w:pPr>
        <w:autoSpaceDE w:val="0"/>
        <w:autoSpaceDN w:val="0"/>
        <w:adjustRightInd w:val="0"/>
        <w:rPr>
          <w:b/>
          <w:bCs/>
          <w:sz w:val="28"/>
          <w:szCs w:val="28"/>
        </w:rPr>
      </w:pPr>
    </w:p>
    <w:p w:rsidR="001A0923" w:rsidRDefault="001A0923" w:rsidP="00783B6F">
      <w:pPr>
        <w:autoSpaceDE w:val="0"/>
        <w:autoSpaceDN w:val="0"/>
        <w:adjustRightInd w:val="0"/>
        <w:rPr>
          <w:b/>
          <w:bCs/>
          <w:sz w:val="28"/>
          <w:szCs w:val="28"/>
        </w:rPr>
      </w:pPr>
      <w:r>
        <w:rPr>
          <w:noProof/>
        </w:rPr>
        <w:drawing>
          <wp:inline distT="0" distB="0" distL="0" distR="0" wp14:anchorId="5A4BCB5F" wp14:editId="4BECB5BA">
            <wp:extent cx="5953125" cy="864870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53125" cy="8648700"/>
                    </a:xfrm>
                    <a:prstGeom prst="rect">
                      <a:avLst/>
                    </a:prstGeom>
                  </pic:spPr>
                </pic:pic>
              </a:graphicData>
            </a:graphic>
          </wp:inline>
        </w:drawing>
      </w:r>
    </w:p>
    <w:p w:rsidR="001A0923" w:rsidRDefault="001A0923" w:rsidP="00783B6F">
      <w:pPr>
        <w:autoSpaceDE w:val="0"/>
        <w:autoSpaceDN w:val="0"/>
        <w:adjustRightInd w:val="0"/>
        <w:rPr>
          <w:b/>
          <w:bCs/>
          <w:sz w:val="28"/>
          <w:szCs w:val="28"/>
        </w:rPr>
      </w:pPr>
    </w:p>
    <w:p w:rsidR="001A0923" w:rsidRDefault="001A0923" w:rsidP="00783B6F">
      <w:pPr>
        <w:autoSpaceDE w:val="0"/>
        <w:autoSpaceDN w:val="0"/>
        <w:adjustRightInd w:val="0"/>
        <w:rPr>
          <w:b/>
          <w:bCs/>
          <w:sz w:val="28"/>
          <w:szCs w:val="28"/>
        </w:rPr>
      </w:pPr>
    </w:p>
    <w:p w:rsidR="001A0923" w:rsidRDefault="001A0923" w:rsidP="00783B6F">
      <w:pPr>
        <w:autoSpaceDE w:val="0"/>
        <w:autoSpaceDN w:val="0"/>
        <w:adjustRightInd w:val="0"/>
        <w:rPr>
          <w:b/>
          <w:bCs/>
          <w:sz w:val="28"/>
          <w:szCs w:val="28"/>
        </w:rPr>
      </w:pPr>
      <w:r>
        <w:rPr>
          <w:noProof/>
        </w:rPr>
        <w:drawing>
          <wp:inline distT="0" distB="0" distL="0" distR="0" wp14:anchorId="1BD104FC" wp14:editId="7622B6F1">
            <wp:extent cx="5996763" cy="8764500"/>
            <wp:effectExtent l="0" t="0" r="444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10761" cy="8784959"/>
                    </a:xfrm>
                    <a:prstGeom prst="rect">
                      <a:avLst/>
                    </a:prstGeom>
                  </pic:spPr>
                </pic:pic>
              </a:graphicData>
            </a:graphic>
          </wp:inline>
        </w:drawing>
      </w:r>
    </w:p>
    <w:p w:rsidR="001A0923" w:rsidRDefault="001A0923" w:rsidP="00783B6F">
      <w:pPr>
        <w:autoSpaceDE w:val="0"/>
        <w:autoSpaceDN w:val="0"/>
        <w:adjustRightInd w:val="0"/>
        <w:rPr>
          <w:b/>
          <w:bCs/>
          <w:sz w:val="28"/>
          <w:szCs w:val="28"/>
        </w:rPr>
      </w:pPr>
    </w:p>
    <w:p w:rsidR="001A0923" w:rsidRDefault="001A0923" w:rsidP="00783B6F">
      <w:pPr>
        <w:autoSpaceDE w:val="0"/>
        <w:autoSpaceDN w:val="0"/>
        <w:adjustRightInd w:val="0"/>
        <w:rPr>
          <w:b/>
          <w:bCs/>
          <w:sz w:val="28"/>
          <w:szCs w:val="28"/>
        </w:rPr>
      </w:pPr>
    </w:p>
    <w:p w:rsidR="001A0923" w:rsidRDefault="001A0923" w:rsidP="00783B6F">
      <w:pPr>
        <w:autoSpaceDE w:val="0"/>
        <w:autoSpaceDN w:val="0"/>
        <w:adjustRightInd w:val="0"/>
        <w:rPr>
          <w:b/>
          <w:bCs/>
          <w:sz w:val="28"/>
          <w:szCs w:val="28"/>
        </w:rPr>
      </w:pPr>
    </w:p>
    <w:p w:rsidR="001A0923" w:rsidRDefault="001A0923" w:rsidP="00783B6F">
      <w:pPr>
        <w:autoSpaceDE w:val="0"/>
        <w:autoSpaceDN w:val="0"/>
        <w:adjustRightInd w:val="0"/>
        <w:rPr>
          <w:b/>
          <w:bCs/>
          <w:sz w:val="28"/>
          <w:szCs w:val="28"/>
        </w:rPr>
      </w:pPr>
      <w:r>
        <w:rPr>
          <w:noProof/>
        </w:rPr>
        <w:drawing>
          <wp:inline distT="0" distB="0" distL="0" distR="0" wp14:anchorId="45BA1591" wp14:editId="4CA23A65">
            <wp:extent cx="5857875" cy="862012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57875" cy="8620125"/>
                    </a:xfrm>
                    <a:prstGeom prst="rect">
                      <a:avLst/>
                    </a:prstGeom>
                  </pic:spPr>
                </pic:pic>
              </a:graphicData>
            </a:graphic>
          </wp:inline>
        </w:drawing>
      </w:r>
    </w:p>
    <w:p w:rsidR="001A0923" w:rsidRPr="00D34C03" w:rsidRDefault="001A0923" w:rsidP="001A0923"/>
    <w:p w:rsidR="001A0923" w:rsidRPr="00D34C03" w:rsidRDefault="001A0923" w:rsidP="001A0923"/>
    <w:p w:rsidR="001A0923" w:rsidRPr="008B7AEB" w:rsidRDefault="001A0923" w:rsidP="001A0923">
      <w:pPr>
        <w:autoSpaceDE w:val="0"/>
        <w:autoSpaceDN w:val="0"/>
        <w:adjustRightInd w:val="0"/>
        <w:ind w:left="-567"/>
        <w:jc w:val="right"/>
        <w:rPr>
          <w:sz w:val="28"/>
          <w:szCs w:val="28"/>
        </w:rPr>
      </w:pPr>
      <w:r w:rsidRPr="00CF352A">
        <w:rPr>
          <w:sz w:val="28"/>
          <w:szCs w:val="28"/>
        </w:rPr>
        <w:t xml:space="preserve">Заказчик:   </w:t>
      </w:r>
      <w:r>
        <w:rPr>
          <w:sz w:val="28"/>
          <w:szCs w:val="28"/>
        </w:rPr>
        <w:t xml:space="preserve">                                         </w:t>
      </w:r>
      <w:r w:rsidRPr="008B7AEB">
        <w:rPr>
          <w:sz w:val="28"/>
          <w:szCs w:val="28"/>
        </w:rPr>
        <w:t xml:space="preserve">МКУ «Управление стратегического развития </w:t>
      </w:r>
    </w:p>
    <w:p w:rsidR="001A0923" w:rsidRPr="008B7AEB" w:rsidRDefault="001A0923" w:rsidP="001A0923">
      <w:pPr>
        <w:autoSpaceDE w:val="0"/>
        <w:autoSpaceDN w:val="0"/>
        <w:adjustRightInd w:val="0"/>
        <w:ind w:left="-567"/>
        <w:jc w:val="right"/>
        <w:rPr>
          <w:sz w:val="28"/>
          <w:szCs w:val="28"/>
        </w:rPr>
      </w:pPr>
      <w:r w:rsidRPr="008B7AEB">
        <w:rPr>
          <w:sz w:val="28"/>
          <w:szCs w:val="28"/>
        </w:rPr>
        <w:t>Пермского муниципально</w:t>
      </w:r>
      <w:r>
        <w:rPr>
          <w:sz w:val="28"/>
          <w:szCs w:val="28"/>
        </w:rPr>
        <w:t>го</w:t>
      </w:r>
      <w:r w:rsidRPr="008B7AEB">
        <w:rPr>
          <w:sz w:val="28"/>
          <w:szCs w:val="28"/>
        </w:rPr>
        <w:t xml:space="preserve"> района</w:t>
      </w:r>
    </w:p>
    <w:p w:rsidR="001A0923" w:rsidRDefault="001A0923" w:rsidP="001A0923"/>
    <w:p w:rsidR="001A0923" w:rsidRDefault="001A0923" w:rsidP="001A0923"/>
    <w:p w:rsidR="001A0923" w:rsidRDefault="001A0923" w:rsidP="001A0923"/>
    <w:p w:rsidR="001A0923" w:rsidRDefault="001A0923" w:rsidP="001A0923"/>
    <w:p w:rsidR="001A0923" w:rsidRDefault="001A0923" w:rsidP="001A0923"/>
    <w:p w:rsidR="006A13C6" w:rsidRDefault="006A13C6" w:rsidP="001A0923"/>
    <w:p w:rsidR="006A13C6" w:rsidRDefault="006A13C6" w:rsidP="001A0923"/>
    <w:p w:rsidR="006A13C6" w:rsidRDefault="006A13C6" w:rsidP="001A0923"/>
    <w:p w:rsidR="006A13C6" w:rsidRDefault="006A13C6" w:rsidP="001A0923"/>
    <w:p w:rsidR="006A13C6" w:rsidRDefault="006A13C6" w:rsidP="001A0923"/>
    <w:p w:rsidR="006A13C6" w:rsidRDefault="006A13C6" w:rsidP="001A0923"/>
    <w:p w:rsidR="006A13C6" w:rsidRDefault="006A13C6" w:rsidP="001A0923"/>
    <w:p w:rsidR="006A13C6" w:rsidRDefault="006A13C6" w:rsidP="001A0923"/>
    <w:p w:rsidR="001A0923" w:rsidRDefault="001A0923" w:rsidP="001A0923">
      <w:pPr>
        <w:jc w:val="center"/>
      </w:pPr>
    </w:p>
    <w:p w:rsidR="001A0923" w:rsidRPr="001A4520" w:rsidRDefault="001A0923" w:rsidP="001A0923">
      <w:pPr>
        <w:pStyle w:val="af3"/>
        <w:spacing w:line="276" w:lineRule="auto"/>
        <w:ind w:left="-851" w:right="-284"/>
      </w:pPr>
      <w:r>
        <w:t xml:space="preserve">    </w:t>
      </w:r>
      <w:r w:rsidRPr="001A4520">
        <w:t>ПРОЕКТ ПЛАНИРОВКИ И ПРОЕКТ</w:t>
      </w:r>
      <w:r>
        <w:t xml:space="preserve"> </w:t>
      </w:r>
      <w:r w:rsidRPr="001A4520">
        <w:t>МЕЖЕВАНИЯ</w:t>
      </w:r>
    </w:p>
    <w:p w:rsidR="001A0923" w:rsidRPr="00D159D8" w:rsidRDefault="001A0923" w:rsidP="001A0923">
      <w:pPr>
        <w:autoSpaceDE w:val="0"/>
        <w:autoSpaceDN w:val="0"/>
        <w:adjustRightInd w:val="0"/>
        <w:jc w:val="center"/>
        <w:rPr>
          <w:rFonts w:eastAsiaTheme="minorHAnsi"/>
          <w:color w:val="000000"/>
          <w:sz w:val="28"/>
          <w:szCs w:val="28"/>
          <w:lang w:eastAsia="en-US"/>
        </w:rPr>
      </w:pPr>
      <w:r w:rsidRPr="00D159D8">
        <w:rPr>
          <w:rFonts w:eastAsiaTheme="minorHAnsi"/>
          <w:color w:val="000000"/>
          <w:sz w:val="28"/>
          <w:szCs w:val="28"/>
          <w:lang w:eastAsia="en-US"/>
        </w:rPr>
        <w:t xml:space="preserve">части территории </w:t>
      </w:r>
      <w:proofErr w:type="spellStart"/>
      <w:r w:rsidRPr="00D159D8">
        <w:rPr>
          <w:rFonts w:eastAsiaTheme="minorHAnsi"/>
          <w:color w:val="000000"/>
          <w:sz w:val="28"/>
          <w:szCs w:val="28"/>
          <w:lang w:eastAsia="en-US"/>
        </w:rPr>
        <w:t>Сылвенского</w:t>
      </w:r>
      <w:proofErr w:type="spellEnd"/>
      <w:r w:rsidRPr="00D159D8">
        <w:rPr>
          <w:rFonts w:eastAsiaTheme="minorHAnsi"/>
          <w:color w:val="000000"/>
          <w:sz w:val="28"/>
          <w:szCs w:val="28"/>
          <w:lang w:eastAsia="en-US"/>
        </w:rPr>
        <w:t xml:space="preserve"> сельского поселения Пермского муниципального района Пермского края, с целью размещения линейного объекта - автомобильная дорога «Пермь - Троица» - Сылва</w:t>
      </w:r>
    </w:p>
    <w:p w:rsidR="001A0923" w:rsidRPr="006C1386" w:rsidRDefault="001A0923" w:rsidP="001A0923">
      <w:pPr>
        <w:spacing w:before="240"/>
        <w:ind w:left="-142" w:right="139"/>
        <w:jc w:val="center"/>
        <w:rPr>
          <w:color w:val="000000"/>
          <w:sz w:val="28"/>
        </w:rPr>
      </w:pPr>
    </w:p>
    <w:p w:rsidR="001A0923" w:rsidRPr="001A4520" w:rsidRDefault="006A13C6" w:rsidP="001A0923">
      <w:pPr>
        <w:autoSpaceDE w:val="0"/>
        <w:autoSpaceDN w:val="0"/>
        <w:adjustRightInd w:val="0"/>
        <w:ind w:left="-567"/>
        <w:jc w:val="center"/>
        <w:rPr>
          <w:sz w:val="28"/>
          <w:szCs w:val="28"/>
        </w:rPr>
      </w:pPr>
      <w:r>
        <w:rPr>
          <w:sz w:val="28"/>
          <w:szCs w:val="28"/>
        </w:rPr>
        <w:t xml:space="preserve">Шифр </w:t>
      </w:r>
      <w:r w:rsidR="001A0923">
        <w:rPr>
          <w:sz w:val="28"/>
          <w:szCs w:val="28"/>
        </w:rPr>
        <w:t xml:space="preserve"> №  020-ЭА/19 </w:t>
      </w:r>
    </w:p>
    <w:p w:rsidR="001A0923" w:rsidRDefault="001A0923" w:rsidP="001A0923">
      <w:pPr>
        <w:ind w:left="-426"/>
        <w:jc w:val="center"/>
        <w:rPr>
          <w:b/>
          <w:spacing w:val="26"/>
          <w:sz w:val="32"/>
          <w:szCs w:val="32"/>
        </w:rPr>
      </w:pPr>
    </w:p>
    <w:p w:rsidR="001A0923" w:rsidRPr="001A4520" w:rsidRDefault="001A0923" w:rsidP="001A0923">
      <w:pPr>
        <w:ind w:left="-426"/>
        <w:jc w:val="center"/>
        <w:rPr>
          <w:b/>
          <w:spacing w:val="26"/>
          <w:sz w:val="32"/>
          <w:szCs w:val="32"/>
        </w:rPr>
      </w:pPr>
    </w:p>
    <w:p w:rsidR="001A0923" w:rsidRPr="005F77D8" w:rsidRDefault="001A0923" w:rsidP="001A0923">
      <w:pPr>
        <w:ind w:left="-426"/>
        <w:jc w:val="center"/>
        <w:rPr>
          <w:b/>
          <w:sz w:val="28"/>
          <w:szCs w:val="28"/>
        </w:rPr>
      </w:pPr>
      <w:r>
        <w:rPr>
          <w:b/>
          <w:sz w:val="28"/>
          <w:szCs w:val="28"/>
        </w:rPr>
        <w:t>Раздел 2</w:t>
      </w:r>
      <w:r w:rsidRPr="005F77D8">
        <w:rPr>
          <w:b/>
          <w:sz w:val="28"/>
          <w:szCs w:val="28"/>
        </w:rPr>
        <w:t>. П</w:t>
      </w:r>
      <w:r>
        <w:rPr>
          <w:b/>
          <w:sz w:val="28"/>
          <w:szCs w:val="28"/>
        </w:rPr>
        <w:t>оложение о размещении линейных объектов</w:t>
      </w:r>
    </w:p>
    <w:p w:rsidR="001A0923" w:rsidRDefault="001A0923" w:rsidP="001A0923">
      <w:pPr>
        <w:ind w:left="-426"/>
      </w:pPr>
    </w:p>
    <w:p w:rsidR="001A0923" w:rsidRDefault="001A0923" w:rsidP="001A0923">
      <w:pPr>
        <w:ind w:left="-426"/>
      </w:pPr>
    </w:p>
    <w:p w:rsidR="001A0923" w:rsidRDefault="001A0923" w:rsidP="001A0923">
      <w:pPr>
        <w:ind w:left="-426"/>
      </w:pPr>
    </w:p>
    <w:p w:rsidR="001A0923" w:rsidRDefault="001A0923" w:rsidP="001A0923">
      <w:pPr>
        <w:ind w:left="-426"/>
      </w:pPr>
    </w:p>
    <w:p w:rsidR="001A0923" w:rsidRDefault="001A0923" w:rsidP="001A0923">
      <w:pPr>
        <w:ind w:left="-426"/>
      </w:pPr>
    </w:p>
    <w:p w:rsidR="001A0923" w:rsidRDefault="001A0923" w:rsidP="001A0923">
      <w:pPr>
        <w:ind w:left="-426"/>
      </w:pPr>
    </w:p>
    <w:p w:rsidR="001A0923" w:rsidRDefault="001A0923" w:rsidP="001A0923">
      <w:pPr>
        <w:ind w:left="-426"/>
      </w:pPr>
    </w:p>
    <w:p w:rsidR="001A0923" w:rsidRPr="00CF352A" w:rsidRDefault="001A0923" w:rsidP="001A0923">
      <w:pPr>
        <w:autoSpaceDE w:val="0"/>
        <w:autoSpaceDN w:val="0"/>
        <w:adjustRightInd w:val="0"/>
        <w:ind w:left="-567"/>
        <w:jc w:val="center"/>
        <w:rPr>
          <w:sz w:val="28"/>
          <w:szCs w:val="28"/>
        </w:rPr>
      </w:pPr>
      <w:r>
        <w:rPr>
          <w:sz w:val="28"/>
          <w:szCs w:val="28"/>
        </w:rPr>
        <w:t xml:space="preserve">      </w:t>
      </w:r>
    </w:p>
    <w:p w:rsidR="001A0923" w:rsidRPr="001A4520" w:rsidRDefault="001A0923" w:rsidP="001A0923">
      <w:pPr>
        <w:ind w:left="-426"/>
        <w:jc w:val="center"/>
        <w:rPr>
          <w:spacing w:val="26"/>
          <w:sz w:val="28"/>
        </w:rPr>
      </w:pPr>
    </w:p>
    <w:p w:rsidR="001A0923" w:rsidRDefault="001A0923" w:rsidP="001A0923">
      <w:pPr>
        <w:ind w:left="-426"/>
        <w:rPr>
          <w:spacing w:val="26"/>
          <w:sz w:val="28"/>
        </w:rPr>
      </w:pPr>
      <w:r w:rsidRPr="001A4520">
        <w:rPr>
          <w:spacing w:val="26"/>
          <w:sz w:val="28"/>
        </w:rPr>
        <w:t xml:space="preserve">     </w:t>
      </w:r>
    </w:p>
    <w:p w:rsidR="001A0923" w:rsidRDefault="001A0923" w:rsidP="001A0923">
      <w:pPr>
        <w:ind w:left="-426"/>
        <w:rPr>
          <w:spacing w:val="26"/>
          <w:sz w:val="28"/>
        </w:rPr>
      </w:pPr>
    </w:p>
    <w:p w:rsidR="001A0923" w:rsidRDefault="001A0923" w:rsidP="001A0923">
      <w:pPr>
        <w:ind w:left="-426"/>
        <w:rPr>
          <w:spacing w:val="26"/>
          <w:sz w:val="28"/>
        </w:rPr>
      </w:pPr>
    </w:p>
    <w:p w:rsidR="001A0923" w:rsidRDefault="001A0923" w:rsidP="001A0923">
      <w:pPr>
        <w:rPr>
          <w:spacing w:val="26"/>
          <w:sz w:val="28"/>
        </w:rPr>
      </w:pPr>
    </w:p>
    <w:p w:rsidR="001A0923" w:rsidRDefault="001A0923" w:rsidP="001A0923">
      <w:pPr>
        <w:ind w:left="-426"/>
        <w:rPr>
          <w:spacing w:val="26"/>
          <w:sz w:val="28"/>
        </w:rPr>
      </w:pPr>
      <w:r w:rsidRPr="001A4520">
        <w:rPr>
          <w:spacing w:val="26"/>
          <w:sz w:val="28"/>
        </w:rPr>
        <w:t xml:space="preserve">                        </w:t>
      </w:r>
      <w:r>
        <w:rPr>
          <w:spacing w:val="26"/>
          <w:sz w:val="28"/>
        </w:rPr>
        <w:t xml:space="preserve">   </w:t>
      </w:r>
    </w:p>
    <w:p w:rsidR="001A0923" w:rsidRPr="001A4520" w:rsidRDefault="001A0923" w:rsidP="001A0923">
      <w:pPr>
        <w:rPr>
          <w:b/>
          <w:spacing w:val="26"/>
          <w:sz w:val="28"/>
        </w:rPr>
      </w:pPr>
    </w:p>
    <w:p w:rsidR="001A0923" w:rsidRDefault="001A0923" w:rsidP="001A0923">
      <w:pPr>
        <w:ind w:left="-426"/>
        <w:jc w:val="center"/>
        <w:rPr>
          <w:b/>
          <w:spacing w:val="26"/>
          <w:sz w:val="28"/>
        </w:rPr>
      </w:pPr>
      <w:r>
        <w:rPr>
          <w:b/>
          <w:spacing w:val="26"/>
          <w:sz w:val="28"/>
        </w:rPr>
        <w:t>Пермь,</w:t>
      </w:r>
      <w:r w:rsidRPr="001A4520">
        <w:rPr>
          <w:b/>
          <w:spacing w:val="26"/>
          <w:sz w:val="28"/>
        </w:rPr>
        <w:t xml:space="preserve"> 20</w:t>
      </w:r>
      <w:r>
        <w:rPr>
          <w:b/>
          <w:spacing w:val="26"/>
          <w:sz w:val="28"/>
        </w:rPr>
        <w:t>19</w:t>
      </w:r>
    </w:p>
    <w:p w:rsidR="001A0923" w:rsidRDefault="001A0923" w:rsidP="001A0923">
      <w:pPr>
        <w:ind w:left="-426"/>
        <w:jc w:val="center"/>
        <w:rPr>
          <w:b/>
          <w:spacing w:val="26"/>
          <w:sz w:val="28"/>
        </w:rPr>
      </w:pPr>
    </w:p>
    <w:p w:rsidR="001A0923" w:rsidRDefault="001A0923" w:rsidP="001A0923">
      <w:pPr>
        <w:ind w:left="-426"/>
        <w:jc w:val="center"/>
        <w:rPr>
          <w:b/>
          <w:spacing w:val="26"/>
          <w:sz w:val="28"/>
        </w:rPr>
      </w:pPr>
    </w:p>
    <w:p w:rsidR="006A13C6" w:rsidRDefault="006A13C6" w:rsidP="001A0923">
      <w:pPr>
        <w:ind w:left="-426"/>
        <w:jc w:val="center"/>
        <w:rPr>
          <w:b/>
          <w:spacing w:val="26"/>
          <w:sz w:val="28"/>
        </w:rPr>
      </w:pPr>
    </w:p>
    <w:p w:rsidR="006A13C6" w:rsidRDefault="006A13C6" w:rsidP="001A0923">
      <w:pPr>
        <w:ind w:left="-426"/>
        <w:jc w:val="center"/>
        <w:rPr>
          <w:b/>
          <w:spacing w:val="26"/>
          <w:sz w:val="28"/>
        </w:rPr>
      </w:pPr>
    </w:p>
    <w:p w:rsidR="006A13C6" w:rsidRDefault="006A13C6" w:rsidP="001A0923">
      <w:pPr>
        <w:ind w:left="-426"/>
        <w:jc w:val="center"/>
        <w:rPr>
          <w:b/>
          <w:spacing w:val="26"/>
          <w:sz w:val="28"/>
        </w:rPr>
      </w:pPr>
    </w:p>
    <w:p w:rsidR="006A13C6" w:rsidRPr="009F4570" w:rsidRDefault="006A13C6" w:rsidP="001A0923">
      <w:pPr>
        <w:ind w:left="-426"/>
        <w:jc w:val="center"/>
        <w:rPr>
          <w:b/>
          <w:spacing w:val="26"/>
          <w:sz w:val="28"/>
        </w:rPr>
      </w:pPr>
    </w:p>
    <w:p w:rsidR="001A0923" w:rsidRPr="001A4520" w:rsidRDefault="001A0923" w:rsidP="001A0923">
      <w:pPr>
        <w:spacing w:line="360" w:lineRule="auto"/>
        <w:ind w:left="-13" w:right="177" w:firstLine="709"/>
        <w:jc w:val="center"/>
        <w:rPr>
          <w:b/>
          <w:sz w:val="28"/>
          <w:szCs w:val="28"/>
        </w:rPr>
      </w:pPr>
      <w:r>
        <w:rPr>
          <w:b/>
          <w:sz w:val="28"/>
          <w:szCs w:val="28"/>
        </w:rPr>
        <w:t>Положение о размещении линейных объектов</w:t>
      </w:r>
    </w:p>
    <w:p w:rsidR="001A0923" w:rsidRPr="001C0F39" w:rsidRDefault="001A0923" w:rsidP="001A0923">
      <w:pPr>
        <w:tabs>
          <w:tab w:val="left" w:pos="9214"/>
        </w:tabs>
        <w:spacing w:line="360" w:lineRule="auto"/>
        <w:ind w:left="103" w:right="195" w:firstLine="527"/>
        <w:jc w:val="center"/>
        <w:rPr>
          <w:sz w:val="28"/>
          <w:szCs w:val="28"/>
          <w:u w:val="single"/>
          <w:lang w:eastAsia="ar-SA"/>
        </w:rPr>
      </w:pPr>
      <w:r w:rsidRPr="001C0F39">
        <w:rPr>
          <w:rStyle w:val="FontStyle37"/>
          <w:bCs/>
          <w:szCs w:val="28"/>
          <w:u w:val="single"/>
        </w:rPr>
        <w:t>Наименование, основные характеристики и назначение планируемых для размещения линейных объектов</w:t>
      </w:r>
    </w:p>
    <w:p w:rsidR="001A0923" w:rsidRDefault="001A0923" w:rsidP="001A0923">
      <w:pPr>
        <w:tabs>
          <w:tab w:val="left" w:pos="9214"/>
        </w:tabs>
        <w:spacing w:line="360" w:lineRule="auto"/>
        <w:ind w:left="103" w:right="195" w:firstLine="527"/>
        <w:jc w:val="both"/>
        <w:rPr>
          <w:sz w:val="28"/>
          <w:szCs w:val="28"/>
          <w:lang w:eastAsia="ar-SA"/>
        </w:rPr>
      </w:pPr>
      <w:r>
        <w:rPr>
          <w:sz w:val="28"/>
          <w:szCs w:val="28"/>
          <w:lang w:eastAsia="ar-SA"/>
        </w:rPr>
        <w:t xml:space="preserve">Проектируемый линейный объект автомобильная дорога </w:t>
      </w:r>
      <w:r w:rsidRPr="00D159D8">
        <w:rPr>
          <w:rFonts w:eastAsiaTheme="minorHAnsi"/>
          <w:color w:val="000000"/>
          <w:sz w:val="28"/>
          <w:szCs w:val="28"/>
          <w:lang w:eastAsia="en-US"/>
        </w:rPr>
        <w:t xml:space="preserve"> «Пермь - Троица» - Сылва</w:t>
      </w:r>
      <w:r>
        <w:rPr>
          <w:sz w:val="28"/>
          <w:szCs w:val="28"/>
          <w:lang w:eastAsia="ar-SA"/>
        </w:rPr>
        <w:t xml:space="preserve">  находится в границах п. Сылва </w:t>
      </w:r>
      <w:proofErr w:type="spellStart"/>
      <w:r w:rsidRPr="00D159D8">
        <w:rPr>
          <w:rFonts w:eastAsiaTheme="minorHAnsi"/>
          <w:color w:val="000000"/>
          <w:sz w:val="28"/>
          <w:szCs w:val="28"/>
          <w:lang w:eastAsia="en-US"/>
        </w:rPr>
        <w:t>Сылвенского</w:t>
      </w:r>
      <w:proofErr w:type="spellEnd"/>
      <w:r w:rsidRPr="00D159D8">
        <w:rPr>
          <w:rFonts w:eastAsiaTheme="minorHAnsi"/>
          <w:color w:val="000000"/>
          <w:sz w:val="28"/>
          <w:szCs w:val="28"/>
          <w:lang w:eastAsia="en-US"/>
        </w:rPr>
        <w:t xml:space="preserve"> сельского поселения Пермского муниципального района Пермского края</w:t>
      </w:r>
      <w:r>
        <w:rPr>
          <w:sz w:val="28"/>
          <w:szCs w:val="28"/>
          <w:lang w:eastAsia="ar-SA"/>
        </w:rPr>
        <w:t xml:space="preserve"> и примыкает к автодороге «Новые </w:t>
      </w:r>
      <w:proofErr w:type="spellStart"/>
      <w:r>
        <w:rPr>
          <w:sz w:val="28"/>
          <w:szCs w:val="28"/>
          <w:lang w:eastAsia="ar-SA"/>
        </w:rPr>
        <w:t>Ляды</w:t>
      </w:r>
      <w:proofErr w:type="spellEnd"/>
      <w:r>
        <w:rPr>
          <w:sz w:val="28"/>
          <w:szCs w:val="28"/>
          <w:lang w:eastAsia="ar-SA"/>
        </w:rPr>
        <w:t>-Троица». Общая протяженность объекта составляет 3993  м.</w:t>
      </w:r>
    </w:p>
    <w:p w:rsidR="001A0923" w:rsidRDefault="001A0923" w:rsidP="001A0923">
      <w:pPr>
        <w:autoSpaceDE w:val="0"/>
        <w:autoSpaceDN w:val="0"/>
        <w:adjustRightInd w:val="0"/>
        <w:spacing w:line="360" w:lineRule="auto"/>
        <w:ind w:firstLine="709"/>
        <w:jc w:val="both"/>
        <w:rPr>
          <w:sz w:val="28"/>
          <w:szCs w:val="28"/>
        </w:rPr>
      </w:pPr>
      <w:r w:rsidRPr="00474490">
        <w:rPr>
          <w:sz w:val="28"/>
          <w:szCs w:val="28"/>
        </w:rPr>
        <w:t>Площадь территории проектирования</w:t>
      </w:r>
      <w:r>
        <w:rPr>
          <w:sz w:val="28"/>
          <w:szCs w:val="28"/>
        </w:rPr>
        <w:t xml:space="preserve"> составляет </w:t>
      </w:r>
      <w:r w:rsidRPr="00B6038C">
        <w:rPr>
          <w:sz w:val="28"/>
          <w:szCs w:val="28"/>
        </w:rPr>
        <w:t>1368</w:t>
      </w:r>
      <w:r>
        <w:rPr>
          <w:sz w:val="28"/>
          <w:szCs w:val="28"/>
        </w:rPr>
        <w:t xml:space="preserve">78 </w:t>
      </w:r>
      <w:proofErr w:type="spellStart"/>
      <w:r>
        <w:rPr>
          <w:sz w:val="28"/>
          <w:szCs w:val="28"/>
        </w:rPr>
        <w:t>кв.м</w:t>
      </w:r>
      <w:proofErr w:type="spellEnd"/>
      <w:r>
        <w:rPr>
          <w:sz w:val="28"/>
          <w:szCs w:val="28"/>
        </w:rPr>
        <w:t xml:space="preserve">. </w:t>
      </w:r>
      <w:r w:rsidRPr="00474490">
        <w:rPr>
          <w:sz w:val="28"/>
          <w:szCs w:val="28"/>
        </w:rPr>
        <w:t>Площадь зоны планируемого</w:t>
      </w:r>
      <w:r>
        <w:rPr>
          <w:sz w:val="28"/>
          <w:szCs w:val="28"/>
        </w:rPr>
        <w:t xml:space="preserve"> </w:t>
      </w:r>
      <w:r w:rsidRPr="00474490">
        <w:rPr>
          <w:sz w:val="28"/>
          <w:szCs w:val="28"/>
        </w:rPr>
        <w:t>размещения линейн</w:t>
      </w:r>
      <w:r>
        <w:rPr>
          <w:sz w:val="28"/>
          <w:szCs w:val="28"/>
        </w:rPr>
        <w:t>ых</w:t>
      </w:r>
      <w:r w:rsidRPr="00474490">
        <w:rPr>
          <w:sz w:val="28"/>
          <w:szCs w:val="28"/>
        </w:rPr>
        <w:t xml:space="preserve"> объект</w:t>
      </w:r>
      <w:r>
        <w:rPr>
          <w:sz w:val="28"/>
          <w:szCs w:val="28"/>
        </w:rPr>
        <w:t xml:space="preserve">ов </w:t>
      </w:r>
      <w:r w:rsidRPr="00761A09">
        <w:rPr>
          <w:sz w:val="28"/>
          <w:szCs w:val="28"/>
        </w:rPr>
        <w:t>8</w:t>
      </w:r>
      <w:r>
        <w:rPr>
          <w:sz w:val="28"/>
          <w:szCs w:val="28"/>
        </w:rPr>
        <w:t xml:space="preserve">8692 </w:t>
      </w:r>
      <w:proofErr w:type="spellStart"/>
      <w:r>
        <w:rPr>
          <w:sz w:val="28"/>
          <w:szCs w:val="28"/>
        </w:rPr>
        <w:t>кв.м</w:t>
      </w:r>
      <w:proofErr w:type="spellEnd"/>
      <w:r>
        <w:rPr>
          <w:sz w:val="28"/>
          <w:szCs w:val="28"/>
        </w:rPr>
        <w:t>. Границы зоны размещения линейных объектов определены с учетом норм отвода земель для выбранных категорий улиц, а также существующей застройки проектируемого участка.</w:t>
      </w:r>
    </w:p>
    <w:p w:rsidR="001A0923" w:rsidRPr="004D556C" w:rsidRDefault="001A0923" w:rsidP="001A0923">
      <w:pPr>
        <w:spacing w:before="240" w:line="360" w:lineRule="auto"/>
        <w:ind w:left="-13" w:right="-2" w:firstLine="709"/>
        <w:jc w:val="center"/>
        <w:rPr>
          <w:sz w:val="28"/>
          <w:szCs w:val="28"/>
          <w:u w:val="single"/>
        </w:rPr>
      </w:pPr>
      <w:r w:rsidRPr="001C0F39">
        <w:rPr>
          <w:sz w:val="28"/>
          <w:szCs w:val="28"/>
          <w:u w:val="single"/>
        </w:rPr>
        <w:t xml:space="preserve">Перечень </w:t>
      </w:r>
      <w:proofErr w:type="gramStart"/>
      <w:r w:rsidRPr="001C0F39">
        <w:rPr>
          <w:sz w:val="28"/>
          <w:szCs w:val="28"/>
          <w:u w:val="single"/>
        </w:rPr>
        <w:t>координат характерных точек границ зон планируемого размещения линейного объекта</w:t>
      </w:r>
      <w:proofErr w:type="gramEnd"/>
    </w:p>
    <w:tbl>
      <w:tblPr>
        <w:tblW w:w="5320" w:type="dxa"/>
        <w:jc w:val="center"/>
        <w:tblLook w:val="04A0" w:firstRow="1" w:lastRow="0" w:firstColumn="1" w:lastColumn="0" w:noHBand="0" w:noVBand="1"/>
      </w:tblPr>
      <w:tblGrid>
        <w:gridCol w:w="960"/>
        <w:gridCol w:w="2180"/>
        <w:gridCol w:w="2180"/>
      </w:tblGrid>
      <w:tr w:rsidR="001A0923" w:rsidRPr="00B6038C" w:rsidTr="001A0923">
        <w:trPr>
          <w:trHeight w:val="63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A0923" w:rsidRPr="00B6038C" w:rsidRDefault="001A0923" w:rsidP="001A0923">
            <w:pPr>
              <w:jc w:val="center"/>
              <w:rPr>
                <w:rFonts w:ascii="Times New Roman CYR" w:hAnsi="Times New Roman CYR" w:cs="Times New Roman CYR"/>
                <w:b/>
                <w:bCs/>
                <w:color w:val="000000"/>
              </w:rPr>
            </w:pPr>
            <w:r w:rsidRPr="00B6038C">
              <w:rPr>
                <w:rFonts w:ascii="Times New Roman CYR" w:hAnsi="Times New Roman CYR" w:cs="Times New Roman CYR"/>
                <w:b/>
                <w:bCs/>
                <w:color w:val="000000"/>
              </w:rPr>
              <w:t>№№ точек</w:t>
            </w:r>
          </w:p>
        </w:tc>
        <w:tc>
          <w:tcPr>
            <w:tcW w:w="2180" w:type="dxa"/>
            <w:tcBorders>
              <w:top w:val="single" w:sz="4" w:space="0" w:color="auto"/>
              <w:left w:val="nil"/>
              <w:bottom w:val="single" w:sz="4" w:space="0" w:color="auto"/>
              <w:right w:val="single" w:sz="4" w:space="0" w:color="auto"/>
            </w:tcBorders>
            <w:shd w:val="clear" w:color="auto" w:fill="auto"/>
            <w:vAlign w:val="bottom"/>
            <w:hideMark/>
          </w:tcPr>
          <w:p w:rsidR="001A0923" w:rsidRPr="00B6038C" w:rsidRDefault="001A0923" w:rsidP="001A0923">
            <w:pPr>
              <w:jc w:val="center"/>
              <w:rPr>
                <w:rFonts w:ascii="Times New Roman CYR" w:hAnsi="Times New Roman CYR" w:cs="Times New Roman CYR"/>
                <w:b/>
                <w:bCs/>
                <w:color w:val="000000"/>
              </w:rPr>
            </w:pPr>
            <w:r w:rsidRPr="00B6038C">
              <w:rPr>
                <w:rFonts w:ascii="Times New Roman CYR" w:hAnsi="Times New Roman CYR" w:cs="Times New Roman CYR"/>
                <w:b/>
                <w:bCs/>
                <w:color w:val="000000"/>
              </w:rPr>
              <w:t>X</w:t>
            </w:r>
          </w:p>
        </w:tc>
        <w:tc>
          <w:tcPr>
            <w:tcW w:w="2180" w:type="dxa"/>
            <w:tcBorders>
              <w:top w:val="single" w:sz="4" w:space="0" w:color="auto"/>
              <w:left w:val="nil"/>
              <w:bottom w:val="single" w:sz="4" w:space="0" w:color="auto"/>
              <w:right w:val="single" w:sz="4" w:space="0" w:color="auto"/>
            </w:tcBorders>
            <w:shd w:val="clear" w:color="auto" w:fill="auto"/>
            <w:vAlign w:val="bottom"/>
            <w:hideMark/>
          </w:tcPr>
          <w:p w:rsidR="001A0923" w:rsidRPr="00B6038C" w:rsidRDefault="001A0923" w:rsidP="001A0923">
            <w:pPr>
              <w:jc w:val="center"/>
              <w:rPr>
                <w:rFonts w:ascii="Times New Roman CYR" w:hAnsi="Times New Roman CYR" w:cs="Times New Roman CYR"/>
                <w:b/>
                <w:bCs/>
                <w:color w:val="000000"/>
              </w:rPr>
            </w:pPr>
            <w:r w:rsidRPr="00B6038C">
              <w:rPr>
                <w:rFonts w:ascii="Times New Roman CYR" w:hAnsi="Times New Roman CYR" w:cs="Times New Roman CYR"/>
                <w:b/>
                <w:bCs/>
                <w:color w:val="000000"/>
              </w:rPr>
              <w:t>Y</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520662,07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2263334,02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520659,23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2263351,43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520654,76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2263350,73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520652,26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2263350,32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520651,45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2263355,26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520632,98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2263352,61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520633,58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2263347,65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520618,86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2263344,74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520614,76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2263344,23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520594,35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2263340,61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520572,55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2263336,83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520561,64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2263335,10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520550,98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2263333,40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520490,70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2263322,98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520484,75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2263321,98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520475,67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2263371,42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520463,81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2263385,70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520347,07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2263365,09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lastRenderedPageBreak/>
              <w:t>19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520341,18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2263364,33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520295,80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2263357,25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520272,26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2263349,82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520248,98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2263333,38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520245,06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2263336,87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520247,41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2263339,09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520239,68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2263346,17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520237,25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2263344,18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520219,79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2263359,31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520210,09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2263346,22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520213,53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2263346,69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520225,54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2263335,08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520240,30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2263321,09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520239,68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2263307,31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520238,43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2263307,14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520233,41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2263286,64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520232,93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2263268,25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520233,58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2263258,51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520227,21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2263257,59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520229,23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2263244,12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520235,52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2263245,26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40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520236,59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2263240,44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41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520238,20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2263229,34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42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520242,36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2263205,04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43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520246,41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2263177,74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44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520248,19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2263163,22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45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520242,24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2263162,39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46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520244,78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2263147,39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47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520250,01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2263148,32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48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520253,21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2263132,64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49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520255,28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2263123,78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520259,94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2263098,13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520269,01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2263047,19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520261,97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2263046,02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520264,71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2263030,39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520271,76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2263031,63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520307,34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2262830,71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520299,86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2262829,51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520302,74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2262812,44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520310,30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2262813,96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520314,14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2262789,94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60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520314,51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2262786,08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61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520315,85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2262779,63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62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520317,89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2262767,33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lastRenderedPageBreak/>
              <w:t>63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520324,73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2262721,11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64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520328,97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2262696,77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65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520332,61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2262674,33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66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520326,35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2262673,31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67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520329,33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2262656,65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68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520334,26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2262657,59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69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520339,48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2262620,58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70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520345,23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2262584,10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71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520345,96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2262580,60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72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520348,16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2262566,41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73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520350,82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2262548,83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74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520356,66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2262525,37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75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520359,38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2262511,99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76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520363,20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2262490,33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77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520359,77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2262486,72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78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520314,91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2262480,20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79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520295,63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2262474,90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80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520264,78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2262470,26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81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520264,36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2262472,97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82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520254,88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2262471,61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83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520255,25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2262469,42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84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520244,42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2262467,82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85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520230,35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2262465,74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86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520219,50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2262463,65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87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520204,18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2262461,78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88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520190,31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2262459,96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89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520186,47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2262459,14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90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520179,06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2262457,97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91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520153,91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2262454,53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92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520153,55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2262457,06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93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520132,72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2262454,16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94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520132,99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2262452,25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95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520101,56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2262447,59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96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520093,58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2262446,43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97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520055,67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2262441,28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98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520033,04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2262437,89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99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520032,68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2262440,24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100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520023,84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2262439,01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101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520024,32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2262435,85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102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520004,88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2262433,10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103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520004,72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2262432,92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104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519989,67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2262430,76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105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519958,76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2262426,24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106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519942,66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2262423,79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lastRenderedPageBreak/>
              <w:t>107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519941,43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2262423,55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108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519924,72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2262420,70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109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519923,97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2262425,12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110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519905,68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2262422,59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111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519906,49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2262416,78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112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519882,81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2262413,41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113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519805,74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2262404,90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114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519805,47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2262406,40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115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519804,94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2262410,06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116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519795,00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2262408,82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117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519795,74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2262404,10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118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519745,27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2262400,05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119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519498,73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2262370,70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120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519458,05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2262371,15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121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519445,40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2262377,92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122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519436,00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2262382,58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123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519411,35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2262395,97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124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519372,00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2262417,33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125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519359,82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2262423,94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126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519358,89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2262428,28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127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519342,42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2262435,06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128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519331,19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2262439,65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129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519326,80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2262442,04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130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519328,11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2262444,49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131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519320,88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2262448,78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132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518989,16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2262643,54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133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518987,53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2262647,43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134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518978,77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2262652,55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135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518975,48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2262648,68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136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518896,21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2262695,04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137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518868,00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2262703,91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138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518840,38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2262701,47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139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518830,14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2262699,01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140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518271,95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2262535,82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141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518263,87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2262530,57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142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518246,93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2262517,88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143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518239,49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2262512,31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144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518230,75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2262502,85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145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518220,78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2262483,65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146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518213,86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2262454,99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147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518204,77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2262406,67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148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518198,67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2262405,46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149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518194,61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2262390,36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150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518199,74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2262380,00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lastRenderedPageBreak/>
              <w:t>151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518191,50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2262336,34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152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518183,46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2262292,10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153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518178,25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2262248,65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154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518176,73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2262215,98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155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518178,77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2262157,83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156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518181,32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2262105,70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157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518175,79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2262098,93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158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518174,48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2262097,37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159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518173,45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2262096,07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160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518203,81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2262064,41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161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518203,75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2262065,34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162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518203,65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2262066,93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163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518201,45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2262103,61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164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518198,63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2262162,13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165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518196,75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2262215,87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166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518198,20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2262246,99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167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518203,25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2262289,12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168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518211,17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2262332,70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169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518233,42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2262450,79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170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518239,65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2262476,59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171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518247,26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2262491,25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172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518252,94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2262497,40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173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518275,33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2262514,16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174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518280,38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2262517,45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175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518843,61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2262681,68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176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518865,89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2262683,65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177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518887,96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2262676,69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178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519314,06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2262418,16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179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519380,60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2262383,44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180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519425,04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2262360,25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181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519458,30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2262342,90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182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519463,27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2262343,07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183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519463,50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2262340,11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184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519471,76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2262339,93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185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519470,96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2262345,97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186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519524,97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2262352,73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187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519579,36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2262355,23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188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519579,87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2262350,92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189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519587,81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2262351,92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190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519587,30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2262356,17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191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519665,19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2262365,11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192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519726,84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2262372,76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193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519727,22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2262370,09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194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519737,97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2262371,45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lastRenderedPageBreak/>
              <w:t>195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519737,63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2262374,19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196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519879,22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2262390,87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197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519900,09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2262394,04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198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519914,10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2262396,17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199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519914,67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2262393,54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200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519928,60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2262395,47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201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519928,30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2262397,64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202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519950,98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2262401,29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203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519967,10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2262403,85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204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519974,04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2262404,09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205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519995,73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2262407,76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206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520015,31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2262409,64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207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520035,10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2262412,85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208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520070,53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2262416,64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209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520074,36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2262417,32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210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520089,18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2262419,55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211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520108,27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2262422,35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212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520162,34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2262433,02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213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520165,60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2262429,16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214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520165,67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2262428,50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215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520189,26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2262431,88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216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520190,21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2262436,83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217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520208,73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2262439,36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218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520211,50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2262439,74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219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520225,41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2262440,59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520230,36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2262441,28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520239,15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2262443,52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520243,55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2262444,20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520261,07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2262446,06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520271,70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2262447,58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520284,93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2262451,77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520299,13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2262453,71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520302,93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2262454,24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520339,34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2262459,13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520387,81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2262461,41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230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520394,83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2262462,76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231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520390,01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2262487,90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232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520387,33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2262487,53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233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520371,09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2262573,33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234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520365,93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2262604,26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235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520361,94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2262626,92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236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520365,01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2262627,49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237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520364,00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2262633,13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238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520359,69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2262632,71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lastRenderedPageBreak/>
              <w:t>239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520354,95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2262652,58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240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520353,63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2262661,40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241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520358,76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2262662,46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242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520355,97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2262678,11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243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520350,88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2262677,29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244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520346,94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2262700,04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245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520342,99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2262723,33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246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520338,76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2262746,74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247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520335,10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2262769,31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248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520331,26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2262793,17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249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520326,99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2262818,96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250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520328,44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2262819,09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251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520331,99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2262819,41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252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520330,62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2262827,52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253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520329,67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2262833,15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254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520324,71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2262832,73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255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520310,66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2262911,50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256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520312,59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2262911,83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257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520315,89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2262912,40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258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520313,24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2262927,48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259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520307,90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2262926,95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260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520300,85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2262966,11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261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520297,17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2262989,24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262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520289,08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2263026,20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263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520288,15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2263033,79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264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520294,37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2263034,97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265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520291,52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2263051,17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266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520286,13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2263050,17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267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520284,87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2263060,37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268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520283,07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2263074,44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269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520278,67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2263101,15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270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520273,30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2263131,52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271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520270,14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2263150,56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272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520272,21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2263150,93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273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520274,55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2263151,28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274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520271,40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2263169,86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275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520268,91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2263169,50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276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520263,05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2263206,91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277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520257,91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2263239,96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278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520260,13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2263240,30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279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520258,33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2263252,34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280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520254,88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2263252,20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281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520250,89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2263268,29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282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520250,50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2263275,10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lastRenderedPageBreak/>
              <w:t>283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520250,39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2263277,06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284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520249,64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2263288,39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285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520249,44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2263291,41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286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520249,88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2263294,92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287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520262,25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2263321,44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288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520298,55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2263340,42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289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520371,55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2263354,44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290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520393,75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2263358,71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291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520415,22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2263362,00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292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520438,04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2263366,19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293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520441,41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2263366,64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294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520456,26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2263365,63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295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520458,98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2263363,92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296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520470,48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2263320,35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297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520466,49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2263319,65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298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520469,29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2263302,86</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299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520473,44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2263303,48</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300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520474,11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2263299,77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301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520487,95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2263301,89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302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520487,61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2263305,61</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303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520576,77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2263320,30</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304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520598,57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2263323,35</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305</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520603,07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2263323,97</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306</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520603,57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2263320,63</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307</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520615,43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2263322,54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308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520615,14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2263324,52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309</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520638,08</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2263328,72</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310</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520638,94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2263323,54</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311</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520656,13</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2263325,89</w:t>
            </w:r>
          </w:p>
        </w:tc>
      </w:tr>
      <w:tr w:rsidR="001A0923" w:rsidRPr="00B6038C" w:rsidTr="001A092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312</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520654,94</w:t>
            </w:r>
          </w:p>
        </w:tc>
        <w:tc>
          <w:tcPr>
            <w:tcW w:w="2180" w:type="dxa"/>
            <w:tcBorders>
              <w:top w:val="nil"/>
              <w:left w:val="nil"/>
              <w:bottom w:val="single" w:sz="4" w:space="0" w:color="auto"/>
              <w:right w:val="single" w:sz="4" w:space="0" w:color="auto"/>
            </w:tcBorders>
            <w:shd w:val="clear" w:color="auto" w:fill="auto"/>
            <w:noWrap/>
            <w:vAlign w:val="center"/>
            <w:hideMark/>
          </w:tcPr>
          <w:p w:rsidR="001A0923" w:rsidRPr="00B6038C" w:rsidRDefault="001A0923" w:rsidP="001A0923">
            <w:pPr>
              <w:jc w:val="center"/>
              <w:rPr>
                <w:rFonts w:ascii="Times New Roman CYR" w:hAnsi="Times New Roman CYR" w:cs="Times New Roman CYR"/>
                <w:color w:val="000000"/>
              </w:rPr>
            </w:pPr>
            <w:r w:rsidRPr="00B6038C">
              <w:rPr>
                <w:rFonts w:ascii="Times New Roman CYR" w:hAnsi="Times New Roman CYR" w:cs="Times New Roman CYR"/>
                <w:color w:val="000000"/>
              </w:rPr>
              <w:t>2263332,72</w:t>
            </w:r>
          </w:p>
        </w:tc>
      </w:tr>
    </w:tbl>
    <w:p w:rsidR="001A0923" w:rsidRDefault="001A0923" w:rsidP="001A0923">
      <w:pPr>
        <w:tabs>
          <w:tab w:val="left" w:pos="9214"/>
        </w:tabs>
        <w:spacing w:line="360" w:lineRule="auto"/>
        <w:ind w:right="195"/>
        <w:jc w:val="both"/>
        <w:rPr>
          <w:sz w:val="28"/>
          <w:szCs w:val="28"/>
          <w:lang w:eastAsia="ar-SA"/>
        </w:rPr>
      </w:pPr>
    </w:p>
    <w:p w:rsidR="001A0923" w:rsidRPr="001C0F39" w:rsidRDefault="001A0923" w:rsidP="001A0923">
      <w:pPr>
        <w:spacing w:before="240" w:line="360" w:lineRule="auto"/>
        <w:ind w:left="-13" w:right="-2" w:firstLine="709"/>
        <w:jc w:val="center"/>
        <w:rPr>
          <w:sz w:val="28"/>
          <w:szCs w:val="28"/>
          <w:u w:val="single"/>
        </w:rPr>
      </w:pPr>
      <w:r w:rsidRPr="001C0F39">
        <w:rPr>
          <w:sz w:val="28"/>
          <w:szCs w:val="28"/>
          <w:u w:val="single"/>
        </w:rPr>
        <w:t xml:space="preserve">Перечень </w:t>
      </w:r>
      <w:proofErr w:type="gramStart"/>
      <w:r w:rsidRPr="001C0F39">
        <w:rPr>
          <w:sz w:val="28"/>
          <w:szCs w:val="28"/>
          <w:u w:val="single"/>
        </w:rPr>
        <w:t>координат характерных точек границ зон планируемого размещения линейн</w:t>
      </w:r>
      <w:r>
        <w:rPr>
          <w:sz w:val="28"/>
          <w:szCs w:val="28"/>
          <w:u w:val="single"/>
        </w:rPr>
        <w:t>ых</w:t>
      </w:r>
      <w:proofErr w:type="gramEnd"/>
      <w:r w:rsidRPr="001C0F39">
        <w:rPr>
          <w:sz w:val="28"/>
          <w:szCs w:val="28"/>
          <w:u w:val="single"/>
        </w:rPr>
        <w:t xml:space="preserve"> объект</w:t>
      </w:r>
      <w:r>
        <w:rPr>
          <w:sz w:val="28"/>
          <w:szCs w:val="28"/>
          <w:u w:val="single"/>
        </w:rPr>
        <w:t>ов, подлежащих переносу (переустройству) из зон планируемого размещения линейных объектов</w:t>
      </w:r>
    </w:p>
    <w:p w:rsidR="001A0923" w:rsidRDefault="001A0923" w:rsidP="001A0923">
      <w:pPr>
        <w:spacing w:line="360" w:lineRule="auto"/>
        <w:ind w:left="-13" w:right="-2" w:firstLine="709"/>
        <w:jc w:val="both"/>
        <w:rPr>
          <w:sz w:val="28"/>
          <w:szCs w:val="28"/>
        </w:rPr>
      </w:pPr>
    </w:p>
    <w:p w:rsidR="001A0923" w:rsidRDefault="001A0923" w:rsidP="001A0923">
      <w:pPr>
        <w:spacing w:line="360" w:lineRule="auto"/>
        <w:ind w:left="-13" w:right="-2" w:firstLine="709"/>
        <w:jc w:val="both"/>
        <w:rPr>
          <w:sz w:val="28"/>
          <w:szCs w:val="28"/>
        </w:rPr>
      </w:pPr>
      <w:r>
        <w:rPr>
          <w:sz w:val="28"/>
          <w:szCs w:val="28"/>
        </w:rPr>
        <w:t xml:space="preserve">Перенос или переустройство зон планируемого размещения линейных объектов из зон планируемого размещения линейных объектов проектом не предусматривается. </w:t>
      </w:r>
    </w:p>
    <w:p w:rsidR="001A0923" w:rsidRDefault="001A0923" w:rsidP="001A0923">
      <w:pPr>
        <w:autoSpaceDE w:val="0"/>
        <w:autoSpaceDN w:val="0"/>
        <w:adjustRightInd w:val="0"/>
        <w:spacing w:line="360" w:lineRule="auto"/>
        <w:ind w:firstLine="709"/>
        <w:jc w:val="both"/>
        <w:rPr>
          <w:rFonts w:eastAsia="TimesNewRomanPSMT"/>
          <w:sz w:val="28"/>
          <w:szCs w:val="28"/>
          <w:lang w:eastAsia="en-US"/>
        </w:rPr>
      </w:pPr>
    </w:p>
    <w:p w:rsidR="001A0923" w:rsidRDefault="001A0923" w:rsidP="001A0923">
      <w:pPr>
        <w:autoSpaceDE w:val="0"/>
        <w:autoSpaceDN w:val="0"/>
        <w:adjustRightInd w:val="0"/>
        <w:spacing w:line="360" w:lineRule="auto"/>
        <w:ind w:firstLine="709"/>
        <w:jc w:val="center"/>
        <w:rPr>
          <w:rFonts w:eastAsia="TimesNewRomanPSMT"/>
          <w:sz w:val="28"/>
          <w:szCs w:val="28"/>
          <w:u w:val="single"/>
          <w:lang w:eastAsia="en-US"/>
        </w:rPr>
      </w:pPr>
      <w:r w:rsidRPr="00693998">
        <w:rPr>
          <w:rFonts w:eastAsia="TimesNewRomanPSMT"/>
          <w:sz w:val="28"/>
          <w:szCs w:val="28"/>
          <w:u w:val="single"/>
          <w:lang w:eastAsia="en-US"/>
        </w:rPr>
        <w:lastRenderedPageBreak/>
        <w:t>Предельные параметры разрешенного строительства</w:t>
      </w:r>
      <w:r>
        <w:rPr>
          <w:rFonts w:eastAsia="TimesNewRomanPSMT"/>
          <w:sz w:val="28"/>
          <w:szCs w:val="28"/>
          <w:u w:val="single"/>
          <w:lang w:eastAsia="en-US"/>
        </w:rPr>
        <w:t xml:space="preserve"> </w:t>
      </w:r>
      <w:r w:rsidRPr="00693998">
        <w:rPr>
          <w:rFonts w:eastAsia="TimesNewRomanPSMT"/>
          <w:sz w:val="28"/>
          <w:szCs w:val="28"/>
          <w:u w:val="single"/>
          <w:lang w:eastAsia="en-US"/>
        </w:rPr>
        <w:t>реконструкции объектов капитального строительства, входящих в состав линейного объекта в границах зон их планируемого размещения</w:t>
      </w:r>
    </w:p>
    <w:p w:rsidR="001A0923" w:rsidRPr="00A0599D" w:rsidRDefault="001A0923" w:rsidP="001A0923">
      <w:pPr>
        <w:spacing w:line="360" w:lineRule="auto"/>
        <w:ind w:left="-13" w:right="-2" w:firstLine="709"/>
        <w:jc w:val="both"/>
        <w:rPr>
          <w:sz w:val="28"/>
          <w:szCs w:val="28"/>
        </w:rPr>
      </w:pPr>
      <w:r w:rsidRPr="00A0599D">
        <w:rPr>
          <w:sz w:val="28"/>
          <w:szCs w:val="28"/>
        </w:rPr>
        <w:t>В соответствии с пунктом 3 части 4 статьи 36 Градостроительного кодекса Российской Федерации действие градостроительных регламентов не распространяется на земельные участки, предназначенные для размещения линейных объектов и (или) занятые линейными объектами. Таким образом, определение предельных параметров застройки территории осуществляется в отношении объектов капитального строительства, входящих в состав линейных объектов.</w:t>
      </w:r>
    </w:p>
    <w:p w:rsidR="001A0923" w:rsidRDefault="001A0923" w:rsidP="001A0923">
      <w:pPr>
        <w:spacing w:line="360" w:lineRule="auto"/>
        <w:ind w:left="-13" w:right="-2" w:firstLine="709"/>
        <w:jc w:val="both"/>
        <w:rPr>
          <w:sz w:val="28"/>
          <w:szCs w:val="28"/>
        </w:rPr>
      </w:pPr>
      <w:r w:rsidRPr="00EF5636">
        <w:rPr>
          <w:sz w:val="28"/>
          <w:szCs w:val="28"/>
        </w:rPr>
        <w:t>В границах зоны планируемого размещения линейн</w:t>
      </w:r>
      <w:r>
        <w:rPr>
          <w:sz w:val="28"/>
          <w:szCs w:val="28"/>
        </w:rPr>
        <w:t>ых</w:t>
      </w:r>
      <w:r w:rsidRPr="00EF5636">
        <w:rPr>
          <w:sz w:val="28"/>
          <w:szCs w:val="28"/>
        </w:rPr>
        <w:t xml:space="preserve"> объект</w:t>
      </w:r>
      <w:r>
        <w:rPr>
          <w:sz w:val="28"/>
          <w:szCs w:val="28"/>
        </w:rPr>
        <w:t>ов</w:t>
      </w:r>
      <w:r w:rsidRPr="00EF5636">
        <w:rPr>
          <w:sz w:val="28"/>
          <w:szCs w:val="28"/>
        </w:rPr>
        <w:t xml:space="preserve"> не предусмотрено строительство и реконструкция объектов капитального строительства. Определение предельных параметров застройки не требуется. </w:t>
      </w:r>
    </w:p>
    <w:p w:rsidR="001A0923" w:rsidRDefault="001A0923" w:rsidP="001A0923">
      <w:pPr>
        <w:spacing w:line="360" w:lineRule="auto"/>
        <w:ind w:left="-13" w:right="-2" w:firstLine="709"/>
        <w:jc w:val="both"/>
        <w:rPr>
          <w:sz w:val="28"/>
          <w:szCs w:val="28"/>
        </w:rPr>
      </w:pPr>
      <w:r>
        <w:rPr>
          <w:sz w:val="28"/>
          <w:szCs w:val="28"/>
        </w:rPr>
        <w:t>Строительство или реконструкция объектов капитального строительства в границах зоны размещения линейных объектов проектом не предусмотрено.</w:t>
      </w:r>
    </w:p>
    <w:p w:rsidR="001A0923" w:rsidRDefault="001A0923" w:rsidP="001A0923">
      <w:pPr>
        <w:autoSpaceDE w:val="0"/>
        <w:autoSpaceDN w:val="0"/>
        <w:adjustRightInd w:val="0"/>
        <w:spacing w:line="360" w:lineRule="auto"/>
        <w:ind w:firstLine="709"/>
        <w:jc w:val="center"/>
        <w:rPr>
          <w:rFonts w:eastAsia="TimesNewRomanPSMT"/>
          <w:sz w:val="28"/>
          <w:szCs w:val="28"/>
          <w:u w:val="single"/>
          <w:lang w:eastAsia="en-US"/>
        </w:rPr>
      </w:pPr>
      <w:r w:rsidRPr="00950A56">
        <w:rPr>
          <w:rFonts w:eastAsia="TimesNewRomanPSMT"/>
          <w:sz w:val="28"/>
          <w:szCs w:val="28"/>
          <w:u w:val="single"/>
          <w:lang w:eastAsia="en-US"/>
        </w:rPr>
        <w:t>Информация о необходимости осуществления мероприятий по защите сохраняемых объектов капитального строительства в связи с размещением линейного объекта</w:t>
      </w:r>
    </w:p>
    <w:p w:rsidR="001A0923" w:rsidRDefault="001A0923" w:rsidP="001A0923">
      <w:pPr>
        <w:autoSpaceDE w:val="0"/>
        <w:autoSpaceDN w:val="0"/>
        <w:adjustRightInd w:val="0"/>
        <w:spacing w:line="360" w:lineRule="auto"/>
        <w:ind w:firstLine="709"/>
        <w:jc w:val="both"/>
        <w:rPr>
          <w:rFonts w:eastAsia="TimesNewRomanPSMT"/>
          <w:sz w:val="28"/>
          <w:szCs w:val="28"/>
          <w:lang w:eastAsia="en-US"/>
        </w:rPr>
      </w:pPr>
      <w:r w:rsidRPr="00950A56">
        <w:rPr>
          <w:rFonts w:eastAsia="TimesNewRomanPSMT"/>
          <w:sz w:val="28"/>
          <w:szCs w:val="28"/>
          <w:lang w:eastAsia="en-US"/>
        </w:rPr>
        <w:t>В границах проектирования объекты капитального строительства, планируемые к строительству, в соответствии с ранее утвержденной документацией по планировке территории отсутствуют.</w:t>
      </w:r>
    </w:p>
    <w:p w:rsidR="001A0923" w:rsidRDefault="001A0923" w:rsidP="001A0923">
      <w:pPr>
        <w:autoSpaceDE w:val="0"/>
        <w:autoSpaceDN w:val="0"/>
        <w:adjustRightInd w:val="0"/>
        <w:spacing w:line="360" w:lineRule="auto"/>
        <w:ind w:firstLine="709"/>
        <w:jc w:val="both"/>
        <w:rPr>
          <w:rFonts w:eastAsia="TimesNewRomanPSMT"/>
          <w:sz w:val="28"/>
          <w:szCs w:val="28"/>
          <w:lang w:eastAsia="en-US"/>
        </w:rPr>
      </w:pPr>
      <w:r>
        <w:rPr>
          <w:rFonts w:eastAsia="TimesNewRomanPSMT"/>
          <w:sz w:val="28"/>
          <w:szCs w:val="28"/>
          <w:lang w:eastAsia="en-US"/>
        </w:rPr>
        <w:t xml:space="preserve">В </w:t>
      </w:r>
      <w:r w:rsidRPr="00950A56">
        <w:rPr>
          <w:rFonts w:eastAsia="TimesNewRomanPSMT"/>
          <w:sz w:val="28"/>
          <w:szCs w:val="28"/>
          <w:lang w:eastAsia="en-US"/>
        </w:rPr>
        <w:t>связи с отсутствием планов по новому строительству и реконструкции линейного объекта, необходимость осуществления мероприятий по защите сохраняемых ОКС (здание, строение, сооружение, объекты, строительство которых не завершено), существующих и строящихся на момент подготовки проекта планировки территории, отсутствует.</w:t>
      </w:r>
    </w:p>
    <w:p w:rsidR="001A0923" w:rsidRDefault="001A0923" w:rsidP="001A0923">
      <w:pPr>
        <w:autoSpaceDE w:val="0"/>
        <w:autoSpaceDN w:val="0"/>
        <w:adjustRightInd w:val="0"/>
        <w:spacing w:line="360" w:lineRule="auto"/>
        <w:ind w:firstLine="709"/>
        <w:jc w:val="center"/>
        <w:rPr>
          <w:rFonts w:eastAsia="TimesNewRomanPSMT"/>
          <w:sz w:val="28"/>
          <w:szCs w:val="28"/>
          <w:u w:val="single"/>
          <w:lang w:eastAsia="en-US"/>
        </w:rPr>
      </w:pPr>
      <w:r w:rsidRPr="00950A56">
        <w:rPr>
          <w:rFonts w:eastAsia="TimesNewRomanPSMT"/>
          <w:sz w:val="28"/>
          <w:szCs w:val="28"/>
          <w:u w:val="single"/>
          <w:lang w:eastAsia="en-US"/>
        </w:rPr>
        <w:t>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линейного объекта</w:t>
      </w:r>
    </w:p>
    <w:p w:rsidR="001A0923" w:rsidRDefault="001A0923" w:rsidP="001A0923">
      <w:pPr>
        <w:autoSpaceDE w:val="0"/>
        <w:autoSpaceDN w:val="0"/>
        <w:adjustRightInd w:val="0"/>
        <w:spacing w:line="360" w:lineRule="auto"/>
        <w:ind w:firstLine="709"/>
        <w:jc w:val="both"/>
        <w:rPr>
          <w:rFonts w:eastAsia="TimesNewRomanPSMT"/>
          <w:sz w:val="28"/>
          <w:szCs w:val="28"/>
          <w:lang w:eastAsia="en-US"/>
        </w:rPr>
      </w:pPr>
      <w:r w:rsidRPr="00950A56">
        <w:rPr>
          <w:rFonts w:eastAsia="TimesNewRomanPSMT"/>
          <w:sz w:val="28"/>
          <w:szCs w:val="28"/>
          <w:lang w:eastAsia="en-US"/>
        </w:rPr>
        <w:lastRenderedPageBreak/>
        <w:t xml:space="preserve">В связи </w:t>
      </w:r>
      <w:r>
        <w:rPr>
          <w:rFonts w:eastAsia="TimesNewRomanPSMT"/>
          <w:sz w:val="28"/>
          <w:szCs w:val="28"/>
          <w:lang w:eastAsia="en-US"/>
        </w:rPr>
        <w:t>с отсутствием объектов культурного наследия в границах проектирования и с</w:t>
      </w:r>
      <w:r w:rsidRPr="00950A56">
        <w:rPr>
          <w:rFonts w:eastAsia="TimesNewRomanPSMT"/>
          <w:sz w:val="28"/>
          <w:szCs w:val="28"/>
          <w:lang w:eastAsia="en-US"/>
        </w:rPr>
        <w:t xml:space="preserve"> отсутствием планов по новому строительству и реконструкции линейного объекта, необходимость осуществления мероприятий по сохранению объектов культурного наследия от возможного негативного воздействия, отсутствует.</w:t>
      </w:r>
    </w:p>
    <w:p w:rsidR="001A0923" w:rsidRDefault="001A0923" w:rsidP="001A0923">
      <w:pPr>
        <w:autoSpaceDE w:val="0"/>
        <w:autoSpaceDN w:val="0"/>
        <w:adjustRightInd w:val="0"/>
        <w:spacing w:line="360" w:lineRule="auto"/>
        <w:ind w:firstLine="709"/>
        <w:jc w:val="center"/>
        <w:rPr>
          <w:rFonts w:eastAsia="TimesNewRomanPSMT"/>
          <w:sz w:val="28"/>
          <w:szCs w:val="28"/>
          <w:u w:val="single"/>
          <w:lang w:eastAsia="en-US"/>
        </w:rPr>
      </w:pPr>
      <w:r w:rsidRPr="00950A56">
        <w:rPr>
          <w:rFonts w:eastAsia="TimesNewRomanPSMT"/>
          <w:sz w:val="28"/>
          <w:szCs w:val="28"/>
          <w:u w:val="single"/>
          <w:lang w:eastAsia="en-US"/>
        </w:rPr>
        <w:t xml:space="preserve">Информация о необходимости осуществления мероприятий по </w:t>
      </w:r>
      <w:r>
        <w:rPr>
          <w:rFonts w:eastAsia="TimesNewRomanPSMT"/>
          <w:sz w:val="28"/>
          <w:szCs w:val="28"/>
          <w:u w:val="single"/>
          <w:lang w:eastAsia="en-US"/>
        </w:rPr>
        <w:t>охране окружающей среды</w:t>
      </w:r>
    </w:p>
    <w:p w:rsidR="001A0923" w:rsidRDefault="001A0923" w:rsidP="001A0923">
      <w:pPr>
        <w:keepNext/>
        <w:widowControl w:val="0"/>
        <w:tabs>
          <w:tab w:val="left" w:pos="993"/>
        </w:tabs>
        <w:spacing w:line="360" w:lineRule="auto"/>
        <w:ind w:firstLine="709"/>
        <w:jc w:val="both"/>
        <w:rPr>
          <w:bCs/>
          <w:sz w:val="28"/>
          <w:szCs w:val="28"/>
        </w:rPr>
      </w:pPr>
      <w:r w:rsidRPr="00110B21">
        <w:rPr>
          <w:bCs/>
          <w:sz w:val="28"/>
          <w:szCs w:val="28"/>
        </w:rPr>
        <w:t>Для предотвращения негативных изменений и снижения неблагоприятного воздействия линейных объектов на окружающую природную среду и сохранения сложившейся экологической ситуации необходимо:</w:t>
      </w:r>
    </w:p>
    <w:p w:rsidR="001A0923" w:rsidRDefault="001A0923" w:rsidP="001A0923">
      <w:pPr>
        <w:keepNext/>
        <w:widowControl w:val="0"/>
        <w:tabs>
          <w:tab w:val="left" w:pos="993"/>
        </w:tabs>
        <w:spacing w:line="360" w:lineRule="auto"/>
        <w:ind w:firstLine="709"/>
        <w:jc w:val="both"/>
        <w:rPr>
          <w:bCs/>
          <w:sz w:val="28"/>
          <w:szCs w:val="28"/>
        </w:rPr>
      </w:pPr>
      <w:r>
        <w:rPr>
          <w:bCs/>
          <w:sz w:val="28"/>
          <w:szCs w:val="28"/>
        </w:rPr>
        <w:t xml:space="preserve">- </w:t>
      </w:r>
      <w:r w:rsidRPr="00110B21">
        <w:rPr>
          <w:bCs/>
          <w:sz w:val="28"/>
          <w:szCs w:val="28"/>
        </w:rPr>
        <w:t>рационально использовать природные объекты, соблюдать нормы и правила пр</w:t>
      </w:r>
      <w:r>
        <w:rPr>
          <w:bCs/>
          <w:sz w:val="28"/>
          <w:szCs w:val="28"/>
        </w:rPr>
        <w:t>иродоохранного законодательства</w:t>
      </w:r>
    </w:p>
    <w:p w:rsidR="001A0923" w:rsidRDefault="001A0923" w:rsidP="001A0923">
      <w:pPr>
        <w:keepNext/>
        <w:widowControl w:val="0"/>
        <w:tabs>
          <w:tab w:val="left" w:pos="993"/>
        </w:tabs>
        <w:spacing w:line="360" w:lineRule="auto"/>
        <w:ind w:firstLine="709"/>
        <w:jc w:val="both"/>
        <w:rPr>
          <w:bCs/>
          <w:sz w:val="28"/>
          <w:szCs w:val="28"/>
        </w:rPr>
      </w:pPr>
      <w:r>
        <w:rPr>
          <w:bCs/>
          <w:sz w:val="28"/>
          <w:szCs w:val="28"/>
        </w:rPr>
        <w:t xml:space="preserve">- </w:t>
      </w:r>
      <w:r w:rsidRPr="00110B21">
        <w:rPr>
          <w:bCs/>
          <w:sz w:val="28"/>
          <w:szCs w:val="28"/>
        </w:rPr>
        <w:t>строго соблюдать технологию работ при строительстве;</w:t>
      </w:r>
    </w:p>
    <w:p w:rsidR="001A0923" w:rsidRDefault="001A0923" w:rsidP="001A0923">
      <w:pPr>
        <w:keepNext/>
        <w:widowControl w:val="0"/>
        <w:tabs>
          <w:tab w:val="left" w:pos="993"/>
        </w:tabs>
        <w:spacing w:line="360" w:lineRule="auto"/>
        <w:ind w:firstLine="709"/>
        <w:jc w:val="both"/>
        <w:rPr>
          <w:bCs/>
          <w:sz w:val="28"/>
          <w:szCs w:val="28"/>
        </w:rPr>
      </w:pPr>
      <w:r>
        <w:rPr>
          <w:bCs/>
          <w:sz w:val="28"/>
          <w:szCs w:val="28"/>
        </w:rPr>
        <w:t xml:space="preserve">- </w:t>
      </w:r>
      <w:r w:rsidRPr="00110B21">
        <w:rPr>
          <w:bCs/>
          <w:sz w:val="28"/>
          <w:szCs w:val="28"/>
        </w:rPr>
        <w:t xml:space="preserve">не допускать нарушения прав других </w:t>
      </w:r>
      <w:proofErr w:type="spellStart"/>
      <w:r w:rsidRPr="00110B21">
        <w:rPr>
          <w:bCs/>
          <w:sz w:val="28"/>
          <w:szCs w:val="28"/>
        </w:rPr>
        <w:t>природопользователей</w:t>
      </w:r>
      <w:proofErr w:type="spellEnd"/>
      <w:r w:rsidRPr="00110B21">
        <w:rPr>
          <w:bCs/>
          <w:sz w:val="28"/>
          <w:szCs w:val="28"/>
        </w:rPr>
        <w:t>, а также нанесения вреда здоровью людей, окружающей природной среде;</w:t>
      </w:r>
    </w:p>
    <w:p w:rsidR="001A0923" w:rsidRDefault="001A0923" w:rsidP="001A0923">
      <w:pPr>
        <w:keepNext/>
        <w:widowControl w:val="0"/>
        <w:tabs>
          <w:tab w:val="left" w:pos="993"/>
        </w:tabs>
        <w:spacing w:line="360" w:lineRule="auto"/>
        <w:ind w:firstLine="709"/>
        <w:jc w:val="both"/>
        <w:rPr>
          <w:bCs/>
          <w:sz w:val="28"/>
          <w:szCs w:val="28"/>
        </w:rPr>
      </w:pPr>
      <w:r>
        <w:rPr>
          <w:bCs/>
          <w:sz w:val="28"/>
          <w:szCs w:val="28"/>
        </w:rPr>
        <w:t xml:space="preserve">- </w:t>
      </w:r>
      <w:r w:rsidRPr="00110B21">
        <w:rPr>
          <w:bCs/>
          <w:sz w:val="28"/>
          <w:szCs w:val="28"/>
        </w:rPr>
        <w:t>не допускать ухудшения качества среды обитания объектов животного и растительного</w:t>
      </w:r>
      <w:r>
        <w:rPr>
          <w:bCs/>
          <w:sz w:val="28"/>
          <w:szCs w:val="28"/>
        </w:rPr>
        <w:t xml:space="preserve"> </w:t>
      </w:r>
      <w:r w:rsidRPr="00110B21">
        <w:rPr>
          <w:bCs/>
          <w:sz w:val="28"/>
          <w:szCs w:val="28"/>
        </w:rPr>
        <w:t>мира, а также нанесения ущерба хозяйственным и иным объектам;</w:t>
      </w:r>
    </w:p>
    <w:p w:rsidR="001A0923" w:rsidRPr="00110B21" w:rsidRDefault="001A0923" w:rsidP="001A0923">
      <w:pPr>
        <w:keepNext/>
        <w:widowControl w:val="0"/>
        <w:tabs>
          <w:tab w:val="left" w:pos="993"/>
        </w:tabs>
        <w:spacing w:line="360" w:lineRule="auto"/>
        <w:ind w:firstLine="709"/>
        <w:jc w:val="both"/>
        <w:rPr>
          <w:bCs/>
          <w:sz w:val="28"/>
          <w:szCs w:val="28"/>
        </w:rPr>
      </w:pPr>
      <w:r>
        <w:rPr>
          <w:bCs/>
          <w:sz w:val="28"/>
          <w:szCs w:val="28"/>
        </w:rPr>
        <w:t xml:space="preserve">- </w:t>
      </w:r>
      <w:r w:rsidRPr="00110B21">
        <w:rPr>
          <w:bCs/>
          <w:sz w:val="28"/>
          <w:szCs w:val="28"/>
        </w:rPr>
        <w:t xml:space="preserve">содержать в исправном состоянии хозяйственные сооружения и технические устройства; вести оперативный контроль экологического состояния территории; </w:t>
      </w:r>
    </w:p>
    <w:p w:rsidR="001A0923" w:rsidRPr="003D3FB6" w:rsidRDefault="001A0923" w:rsidP="001A0923">
      <w:pPr>
        <w:keepNext/>
        <w:widowControl w:val="0"/>
        <w:tabs>
          <w:tab w:val="left" w:pos="993"/>
        </w:tabs>
        <w:spacing w:line="360" w:lineRule="auto"/>
        <w:ind w:firstLine="709"/>
        <w:jc w:val="both"/>
        <w:rPr>
          <w:bCs/>
          <w:sz w:val="28"/>
          <w:szCs w:val="28"/>
        </w:rPr>
      </w:pPr>
      <w:r>
        <w:rPr>
          <w:bCs/>
          <w:sz w:val="28"/>
          <w:szCs w:val="28"/>
        </w:rPr>
        <w:t xml:space="preserve">- </w:t>
      </w:r>
      <w:r w:rsidRPr="00110B21">
        <w:rPr>
          <w:bCs/>
          <w:sz w:val="28"/>
          <w:szCs w:val="28"/>
        </w:rPr>
        <w:t>информировать в установленном порядке соответствующие органы государственной</w:t>
      </w:r>
      <w:r>
        <w:rPr>
          <w:bCs/>
          <w:sz w:val="28"/>
          <w:szCs w:val="28"/>
        </w:rPr>
        <w:t xml:space="preserve"> </w:t>
      </w:r>
      <w:r w:rsidRPr="00110B21">
        <w:rPr>
          <w:bCs/>
          <w:sz w:val="28"/>
          <w:szCs w:val="28"/>
        </w:rPr>
        <w:t>власти об аварийных и других чрезвычайных ситуациях, влияющих на состояние природной среды.</w:t>
      </w:r>
    </w:p>
    <w:p w:rsidR="001A0923" w:rsidRPr="00577270" w:rsidRDefault="001A0923" w:rsidP="001A0923">
      <w:pPr>
        <w:autoSpaceDE w:val="0"/>
        <w:autoSpaceDN w:val="0"/>
        <w:adjustRightInd w:val="0"/>
        <w:spacing w:line="360" w:lineRule="auto"/>
        <w:ind w:left="-13" w:right="177" w:firstLine="709"/>
        <w:jc w:val="both"/>
        <w:rPr>
          <w:sz w:val="28"/>
          <w:szCs w:val="28"/>
        </w:rPr>
      </w:pPr>
      <w:r w:rsidRPr="00577270">
        <w:rPr>
          <w:sz w:val="28"/>
          <w:szCs w:val="28"/>
        </w:rPr>
        <w:t>Для улучшения состояния воздуха на проектируемой территории предусматривается:</w:t>
      </w:r>
    </w:p>
    <w:p w:rsidR="001A0923" w:rsidRPr="00577270" w:rsidRDefault="001A0923" w:rsidP="001A0923">
      <w:pPr>
        <w:autoSpaceDE w:val="0"/>
        <w:autoSpaceDN w:val="0"/>
        <w:adjustRightInd w:val="0"/>
        <w:spacing w:line="360" w:lineRule="auto"/>
        <w:ind w:left="-13" w:right="177" w:firstLine="709"/>
        <w:jc w:val="both"/>
        <w:rPr>
          <w:sz w:val="28"/>
          <w:szCs w:val="28"/>
        </w:rPr>
      </w:pPr>
      <w:r w:rsidRPr="00577270">
        <w:rPr>
          <w:sz w:val="28"/>
          <w:szCs w:val="28"/>
        </w:rPr>
        <w:t>- максимальное сохранение озелененных территорий;</w:t>
      </w:r>
    </w:p>
    <w:p w:rsidR="001A0923" w:rsidRPr="00577270" w:rsidRDefault="001A0923" w:rsidP="001A0923">
      <w:pPr>
        <w:autoSpaceDE w:val="0"/>
        <w:autoSpaceDN w:val="0"/>
        <w:adjustRightInd w:val="0"/>
        <w:spacing w:line="360" w:lineRule="auto"/>
        <w:ind w:left="-13" w:right="177" w:firstLine="709"/>
        <w:jc w:val="both"/>
        <w:rPr>
          <w:sz w:val="28"/>
          <w:szCs w:val="28"/>
        </w:rPr>
      </w:pPr>
      <w:r w:rsidRPr="00577270">
        <w:rPr>
          <w:sz w:val="28"/>
          <w:szCs w:val="28"/>
        </w:rPr>
        <w:t>- организация твердого (асфальтобетонного) покрытия дороги;</w:t>
      </w:r>
    </w:p>
    <w:p w:rsidR="001A0923" w:rsidRPr="00577270" w:rsidRDefault="001A0923" w:rsidP="001A0923">
      <w:pPr>
        <w:autoSpaceDE w:val="0"/>
        <w:autoSpaceDN w:val="0"/>
        <w:adjustRightInd w:val="0"/>
        <w:spacing w:line="360" w:lineRule="auto"/>
        <w:ind w:left="-13" w:right="177" w:firstLine="709"/>
        <w:jc w:val="both"/>
        <w:rPr>
          <w:sz w:val="28"/>
          <w:szCs w:val="28"/>
        </w:rPr>
      </w:pPr>
      <w:r w:rsidRPr="00577270">
        <w:rPr>
          <w:sz w:val="28"/>
          <w:szCs w:val="28"/>
        </w:rPr>
        <w:t>- о</w:t>
      </w:r>
      <w:r>
        <w:rPr>
          <w:sz w:val="28"/>
          <w:szCs w:val="28"/>
        </w:rPr>
        <w:t>рганизация ливневой канализаци</w:t>
      </w:r>
      <w:proofErr w:type="gramStart"/>
      <w:r>
        <w:rPr>
          <w:sz w:val="28"/>
          <w:szCs w:val="28"/>
        </w:rPr>
        <w:t>и(</w:t>
      </w:r>
      <w:proofErr w:type="gramEnd"/>
      <w:r>
        <w:rPr>
          <w:sz w:val="28"/>
          <w:szCs w:val="28"/>
        </w:rPr>
        <w:t>водоотводных канав)</w:t>
      </w:r>
    </w:p>
    <w:p w:rsidR="001A0923" w:rsidRPr="00577270" w:rsidRDefault="001A0923" w:rsidP="001A0923">
      <w:pPr>
        <w:autoSpaceDE w:val="0"/>
        <w:autoSpaceDN w:val="0"/>
        <w:adjustRightInd w:val="0"/>
        <w:spacing w:line="360" w:lineRule="auto"/>
        <w:ind w:left="-13" w:right="177" w:firstLine="709"/>
        <w:jc w:val="both"/>
        <w:rPr>
          <w:sz w:val="28"/>
          <w:szCs w:val="28"/>
        </w:rPr>
      </w:pPr>
      <w:r w:rsidRPr="00577270">
        <w:rPr>
          <w:sz w:val="28"/>
          <w:szCs w:val="28"/>
        </w:rPr>
        <w:lastRenderedPageBreak/>
        <w:t>С целью предотвращения загрязнения поверхностных вод необходим контроль обеспечения санитарного содержания на территории проектирования, в соответствии с действующим природоохранным, санитарным законодательством.</w:t>
      </w:r>
    </w:p>
    <w:p w:rsidR="001A0923" w:rsidRPr="003D3FB6" w:rsidRDefault="001A0923" w:rsidP="001A0923">
      <w:pPr>
        <w:autoSpaceDE w:val="0"/>
        <w:autoSpaceDN w:val="0"/>
        <w:adjustRightInd w:val="0"/>
        <w:spacing w:line="360" w:lineRule="auto"/>
        <w:ind w:firstLine="709"/>
        <w:jc w:val="both"/>
        <w:rPr>
          <w:rFonts w:eastAsia="TimesNewRomanPSMT"/>
          <w:sz w:val="28"/>
          <w:szCs w:val="28"/>
          <w:lang w:eastAsia="en-US"/>
        </w:rPr>
      </w:pPr>
      <w:r w:rsidRPr="00EF5636">
        <w:rPr>
          <w:sz w:val="28"/>
          <w:szCs w:val="28"/>
        </w:rPr>
        <w:t>Вывоз снега предлагается осуществлять на специализированные площадки, организованные за пределами проектируемого участка.</w:t>
      </w:r>
      <w:r>
        <w:rPr>
          <w:sz w:val="28"/>
          <w:szCs w:val="28"/>
        </w:rPr>
        <w:t xml:space="preserve"> </w:t>
      </w:r>
      <w:r w:rsidRPr="00950A56">
        <w:rPr>
          <w:rFonts w:eastAsia="TimesNewRomanPSMT"/>
          <w:sz w:val="28"/>
          <w:szCs w:val="28"/>
          <w:lang w:eastAsia="en-US"/>
        </w:rPr>
        <w:t xml:space="preserve">Снегоочистка территории необходима для беспрепятственного проезда к </w:t>
      </w:r>
      <w:r>
        <w:rPr>
          <w:rFonts w:eastAsia="TimesNewRomanPSMT"/>
          <w:sz w:val="28"/>
          <w:szCs w:val="28"/>
          <w:lang w:eastAsia="en-US"/>
        </w:rPr>
        <w:t>п</w:t>
      </w:r>
      <w:r w:rsidRPr="00950A56">
        <w:rPr>
          <w:rFonts w:eastAsia="TimesNewRomanPSMT"/>
          <w:sz w:val="28"/>
          <w:szCs w:val="28"/>
          <w:lang w:eastAsia="en-US"/>
        </w:rPr>
        <w:t xml:space="preserve">. </w:t>
      </w:r>
      <w:r>
        <w:rPr>
          <w:rFonts w:eastAsia="TimesNewRomanPSMT"/>
          <w:sz w:val="28"/>
          <w:szCs w:val="28"/>
          <w:lang w:eastAsia="en-US"/>
        </w:rPr>
        <w:t>Сылва</w:t>
      </w:r>
      <w:r w:rsidRPr="00950A56">
        <w:rPr>
          <w:rFonts w:eastAsia="TimesNewRomanPSMT"/>
          <w:sz w:val="28"/>
          <w:szCs w:val="28"/>
          <w:lang w:eastAsia="en-US"/>
        </w:rPr>
        <w:t>, земельным участка</w:t>
      </w:r>
      <w:r>
        <w:rPr>
          <w:rFonts w:eastAsia="TimesNewRomanPSMT"/>
          <w:sz w:val="28"/>
          <w:szCs w:val="28"/>
          <w:lang w:eastAsia="en-US"/>
        </w:rPr>
        <w:t>м</w:t>
      </w:r>
      <w:r w:rsidRPr="00950A56">
        <w:rPr>
          <w:rFonts w:eastAsia="TimesNewRomanPSMT"/>
          <w:sz w:val="28"/>
          <w:szCs w:val="28"/>
          <w:lang w:eastAsia="en-US"/>
        </w:rPr>
        <w:t xml:space="preserve"> граждан и для подхода к объектам инженерной инфраструктуры с целью их мониторинга и эксплуатации, а так же исключение подтопления территории проектирования в период таянья снега.</w:t>
      </w:r>
    </w:p>
    <w:p w:rsidR="001A0923" w:rsidRDefault="001A0923" w:rsidP="001A0923">
      <w:pPr>
        <w:autoSpaceDE w:val="0"/>
        <w:autoSpaceDN w:val="0"/>
        <w:adjustRightInd w:val="0"/>
        <w:spacing w:line="360" w:lineRule="auto"/>
        <w:ind w:left="-13" w:right="177" w:firstLine="709"/>
        <w:jc w:val="both"/>
        <w:rPr>
          <w:sz w:val="28"/>
          <w:szCs w:val="28"/>
        </w:rPr>
      </w:pPr>
      <w:r w:rsidRPr="00110B21">
        <w:rPr>
          <w:sz w:val="28"/>
          <w:szCs w:val="28"/>
        </w:rPr>
        <w:t>При проведении работ по строительству необходимо предусматривать следующие мероприятия:</w:t>
      </w:r>
    </w:p>
    <w:p w:rsidR="001A0923" w:rsidRDefault="001A0923" w:rsidP="001A0923">
      <w:pPr>
        <w:autoSpaceDE w:val="0"/>
        <w:autoSpaceDN w:val="0"/>
        <w:adjustRightInd w:val="0"/>
        <w:spacing w:line="360" w:lineRule="auto"/>
        <w:ind w:left="-13" w:right="177" w:firstLine="709"/>
        <w:jc w:val="both"/>
        <w:rPr>
          <w:sz w:val="28"/>
          <w:szCs w:val="28"/>
        </w:rPr>
      </w:pPr>
      <w:r>
        <w:rPr>
          <w:sz w:val="28"/>
          <w:szCs w:val="28"/>
        </w:rPr>
        <w:t xml:space="preserve">- </w:t>
      </w:r>
      <w:r w:rsidRPr="00110B21">
        <w:rPr>
          <w:sz w:val="28"/>
          <w:szCs w:val="28"/>
        </w:rPr>
        <w:t>комплектация парка техники с силовыми установками, обеспечивающими минимальные удельные выбросы загрязняющих веществ в атмосферу, своевременное проведение ППО и ППР автостроительной техники и автотранспорта;</w:t>
      </w:r>
    </w:p>
    <w:p w:rsidR="001A0923" w:rsidRDefault="001A0923" w:rsidP="001A0923">
      <w:pPr>
        <w:autoSpaceDE w:val="0"/>
        <w:autoSpaceDN w:val="0"/>
        <w:adjustRightInd w:val="0"/>
        <w:spacing w:line="360" w:lineRule="auto"/>
        <w:ind w:left="-13" w:right="177" w:firstLine="709"/>
        <w:jc w:val="both"/>
        <w:rPr>
          <w:sz w:val="28"/>
          <w:szCs w:val="28"/>
        </w:rPr>
      </w:pPr>
      <w:r>
        <w:rPr>
          <w:sz w:val="28"/>
          <w:szCs w:val="28"/>
        </w:rPr>
        <w:t xml:space="preserve">- </w:t>
      </w:r>
      <w:r w:rsidRPr="00110B21">
        <w:rPr>
          <w:sz w:val="28"/>
          <w:szCs w:val="28"/>
        </w:rPr>
        <w:t xml:space="preserve">осуществление запуска и прогрева двигателей транспортных средств и строительных машин по утвержденному графику с обязательной диагностикой выхлопа загрязняющих веществ;  </w:t>
      </w:r>
    </w:p>
    <w:p w:rsidR="001A0923" w:rsidRDefault="001A0923" w:rsidP="001A0923">
      <w:pPr>
        <w:autoSpaceDE w:val="0"/>
        <w:autoSpaceDN w:val="0"/>
        <w:adjustRightInd w:val="0"/>
        <w:spacing w:line="360" w:lineRule="auto"/>
        <w:ind w:left="-13" w:right="177" w:firstLine="709"/>
        <w:jc w:val="both"/>
        <w:rPr>
          <w:sz w:val="28"/>
          <w:szCs w:val="28"/>
        </w:rPr>
      </w:pPr>
      <w:r>
        <w:rPr>
          <w:sz w:val="28"/>
          <w:szCs w:val="28"/>
        </w:rPr>
        <w:t xml:space="preserve">- организация </w:t>
      </w:r>
      <w:proofErr w:type="gramStart"/>
      <w:r>
        <w:rPr>
          <w:sz w:val="28"/>
          <w:szCs w:val="28"/>
        </w:rPr>
        <w:t xml:space="preserve">контроля </w:t>
      </w:r>
      <w:r w:rsidRPr="00110B21">
        <w:rPr>
          <w:sz w:val="28"/>
          <w:szCs w:val="28"/>
        </w:rPr>
        <w:t>за</w:t>
      </w:r>
      <w:proofErr w:type="gramEnd"/>
      <w:r w:rsidRPr="00110B21">
        <w:rPr>
          <w:sz w:val="28"/>
          <w:szCs w:val="28"/>
        </w:rPr>
        <w:t xml:space="preserve"> неисправностью топливных систем двигателей внутреннего сгорания и диагностирования их на допустимую степень выброса загрязняющих веществ в атмосферу;</w:t>
      </w:r>
    </w:p>
    <w:p w:rsidR="001A0923" w:rsidRDefault="001A0923" w:rsidP="001A0923">
      <w:pPr>
        <w:autoSpaceDE w:val="0"/>
        <w:autoSpaceDN w:val="0"/>
        <w:adjustRightInd w:val="0"/>
        <w:spacing w:line="360" w:lineRule="auto"/>
        <w:ind w:left="-13" w:right="177" w:firstLine="709"/>
        <w:jc w:val="both"/>
        <w:rPr>
          <w:sz w:val="28"/>
          <w:szCs w:val="28"/>
        </w:rPr>
      </w:pPr>
      <w:r>
        <w:rPr>
          <w:sz w:val="28"/>
          <w:szCs w:val="28"/>
        </w:rPr>
        <w:t xml:space="preserve">- </w:t>
      </w:r>
      <w:r w:rsidRPr="00110B21">
        <w:rPr>
          <w:sz w:val="28"/>
          <w:szCs w:val="28"/>
        </w:rPr>
        <w:t xml:space="preserve">проведение ТО </w:t>
      </w:r>
      <w:proofErr w:type="gramStart"/>
      <w:r w:rsidRPr="00110B21">
        <w:rPr>
          <w:sz w:val="28"/>
          <w:szCs w:val="28"/>
        </w:rPr>
        <w:t>контроля за</w:t>
      </w:r>
      <w:proofErr w:type="gramEnd"/>
      <w:r w:rsidRPr="00110B21">
        <w:rPr>
          <w:sz w:val="28"/>
          <w:szCs w:val="28"/>
        </w:rPr>
        <w:t xml:space="preserve"> выбросами загрязняющих веществ от строительной техники и автотранспорта, немедленная регулировка двигателей;</w:t>
      </w:r>
    </w:p>
    <w:p w:rsidR="001A0923" w:rsidRDefault="001A0923" w:rsidP="001A0923">
      <w:pPr>
        <w:autoSpaceDE w:val="0"/>
        <w:autoSpaceDN w:val="0"/>
        <w:adjustRightInd w:val="0"/>
        <w:spacing w:line="360" w:lineRule="auto"/>
        <w:ind w:left="-13" w:right="177" w:firstLine="709"/>
        <w:jc w:val="both"/>
        <w:rPr>
          <w:sz w:val="28"/>
          <w:szCs w:val="28"/>
        </w:rPr>
      </w:pPr>
      <w:r>
        <w:rPr>
          <w:sz w:val="28"/>
          <w:szCs w:val="28"/>
        </w:rPr>
        <w:t xml:space="preserve">- </w:t>
      </w:r>
      <w:r w:rsidRPr="00110B21">
        <w:rPr>
          <w:sz w:val="28"/>
          <w:szCs w:val="28"/>
        </w:rPr>
        <w:t>устройство подъездных путей с учетом требований по предотвращению повреждения древесно-кустарниковой растительности, максимально используя элементы существующей транспортной инфраструктуры территории;</w:t>
      </w:r>
    </w:p>
    <w:p w:rsidR="001A0923" w:rsidRDefault="001A0923" w:rsidP="001A0923">
      <w:pPr>
        <w:autoSpaceDE w:val="0"/>
        <w:autoSpaceDN w:val="0"/>
        <w:adjustRightInd w:val="0"/>
        <w:spacing w:line="360" w:lineRule="auto"/>
        <w:ind w:left="-13" w:right="177" w:firstLine="709"/>
        <w:jc w:val="both"/>
        <w:rPr>
          <w:sz w:val="28"/>
          <w:szCs w:val="28"/>
        </w:rPr>
      </w:pPr>
      <w:r>
        <w:rPr>
          <w:sz w:val="28"/>
          <w:szCs w:val="28"/>
        </w:rPr>
        <w:lastRenderedPageBreak/>
        <w:t xml:space="preserve">- </w:t>
      </w:r>
      <w:r w:rsidRPr="00110B21">
        <w:rPr>
          <w:sz w:val="28"/>
          <w:szCs w:val="28"/>
        </w:rPr>
        <w:t>соблюдение твердых границ отвода земель во временное и постоянное пользование в соответствие с нормами, технологически необходимыми размерами;</w:t>
      </w:r>
    </w:p>
    <w:p w:rsidR="001A0923" w:rsidRDefault="001A0923" w:rsidP="001A0923">
      <w:pPr>
        <w:autoSpaceDE w:val="0"/>
        <w:autoSpaceDN w:val="0"/>
        <w:adjustRightInd w:val="0"/>
        <w:spacing w:line="360" w:lineRule="auto"/>
        <w:ind w:left="-13" w:right="177" w:firstLine="709"/>
        <w:jc w:val="both"/>
        <w:rPr>
          <w:sz w:val="28"/>
          <w:szCs w:val="28"/>
        </w:rPr>
      </w:pPr>
      <w:r>
        <w:rPr>
          <w:sz w:val="28"/>
          <w:szCs w:val="28"/>
        </w:rPr>
        <w:t xml:space="preserve">- </w:t>
      </w:r>
      <w:r w:rsidRPr="00110B21">
        <w:rPr>
          <w:sz w:val="28"/>
          <w:szCs w:val="28"/>
        </w:rPr>
        <w:t>соблюдение правил выполнения сварочных работ и работ с пылящими строительными материалами и грунтами;</w:t>
      </w:r>
    </w:p>
    <w:p w:rsidR="001A0923" w:rsidRPr="003D3FB6" w:rsidRDefault="001A0923" w:rsidP="001A0923">
      <w:pPr>
        <w:autoSpaceDE w:val="0"/>
        <w:autoSpaceDN w:val="0"/>
        <w:adjustRightInd w:val="0"/>
        <w:spacing w:line="360" w:lineRule="auto"/>
        <w:ind w:left="-13" w:right="177" w:firstLine="709"/>
        <w:jc w:val="both"/>
        <w:rPr>
          <w:sz w:val="28"/>
          <w:szCs w:val="28"/>
        </w:rPr>
      </w:pPr>
      <w:r>
        <w:rPr>
          <w:sz w:val="28"/>
          <w:szCs w:val="28"/>
        </w:rPr>
        <w:t xml:space="preserve">- </w:t>
      </w:r>
      <w:r w:rsidRPr="000810F9">
        <w:rPr>
          <w:sz w:val="28"/>
          <w:szCs w:val="28"/>
        </w:rPr>
        <w:t>запрещение сжигания автопокрышек, РТИ, изоляции кабелей и пластиковых изделий, мусора;</w:t>
      </w:r>
    </w:p>
    <w:p w:rsidR="001A0923" w:rsidRDefault="001A0923" w:rsidP="001A0923">
      <w:pPr>
        <w:autoSpaceDE w:val="0"/>
        <w:autoSpaceDN w:val="0"/>
        <w:adjustRightInd w:val="0"/>
        <w:spacing w:line="360" w:lineRule="auto"/>
        <w:ind w:firstLine="709"/>
        <w:jc w:val="center"/>
        <w:rPr>
          <w:rFonts w:eastAsia="TimesNewRomanPSMT"/>
          <w:sz w:val="28"/>
          <w:szCs w:val="28"/>
          <w:u w:val="single"/>
          <w:lang w:eastAsia="en-US"/>
        </w:rPr>
      </w:pPr>
      <w:r w:rsidRPr="008B2F2E">
        <w:rPr>
          <w:rFonts w:eastAsia="TimesNewRomanPSMT"/>
          <w:sz w:val="28"/>
          <w:szCs w:val="28"/>
          <w:u w:val="single"/>
          <w:lang w:eastAsia="en-US"/>
        </w:rPr>
        <w:t>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p>
    <w:p w:rsidR="001A0923" w:rsidRDefault="001A0923" w:rsidP="001A0923">
      <w:pPr>
        <w:autoSpaceDE w:val="0"/>
        <w:autoSpaceDN w:val="0"/>
        <w:adjustRightInd w:val="0"/>
        <w:spacing w:line="360" w:lineRule="auto"/>
        <w:ind w:left="-13" w:right="177" w:firstLine="709"/>
        <w:jc w:val="both"/>
        <w:rPr>
          <w:sz w:val="28"/>
          <w:szCs w:val="28"/>
        </w:rPr>
      </w:pPr>
      <w:r w:rsidRPr="00EF5636">
        <w:rPr>
          <w:sz w:val="28"/>
          <w:szCs w:val="28"/>
        </w:rPr>
        <w:t>Мероприятия по защите территории от чрезвычайных ситуаций природного и техногенного характера, проведения мероприятий по гражданской обороне и обеспечению пожарной безопасности:</w:t>
      </w:r>
    </w:p>
    <w:p w:rsidR="001A0923" w:rsidRDefault="001A0923" w:rsidP="001A0923">
      <w:pPr>
        <w:autoSpaceDE w:val="0"/>
        <w:autoSpaceDN w:val="0"/>
        <w:adjustRightInd w:val="0"/>
        <w:spacing w:line="360" w:lineRule="auto"/>
        <w:ind w:left="-13" w:right="177" w:firstLine="709"/>
        <w:jc w:val="both"/>
        <w:rPr>
          <w:sz w:val="28"/>
          <w:szCs w:val="28"/>
        </w:rPr>
      </w:pPr>
      <w:r>
        <w:rPr>
          <w:sz w:val="28"/>
          <w:szCs w:val="28"/>
        </w:rPr>
        <w:t xml:space="preserve">1. </w:t>
      </w:r>
      <w:r w:rsidRPr="00EF5636">
        <w:rPr>
          <w:sz w:val="28"/>
          <w:szCs w:val="28"/>
        </w:rPr>
        <w:t>Вопросы инженерно-технических мероприятий ГО и ЧС по обеспечению</w:t>
      </w:r>
      <w:r>
        <w:rPr>
          <w:sz w:val="28"/>
          <w:szCs w:val="28"/>
        </w:rPr>
        <w:t xml:space="preserve"> </w:t>
      </w:r>
      <w:r w:rsidRPr="00EF5636">
        <w:rPr>
          <w:sz w:val="28"/>
          <w:szCs w:val="28"/>
        </w:rPr>
        <w:t xml:space="preserve">устойчивой междугородной связи по кабельным и радиорелейным линиям, а также телефонной связи должны разрабатываться специализированными проектными организациями и ведомствами Министерства связи Российской Федерации.  </w:t>
      </w:r>
    </w:p>
    <w:p w:rsidR="001A0923" w:rsidRDefault="001A0923" w:rsidP="001A0923">
      <w:pPr>
        <w:autoSpaceDE w:val="0"/>
        <w:autoSpaceDN w:val="0"/>
        <w:adjustRightInd w:val="0"/>
        <w:spacing w:line="360" w:lineRule="auto"/>
        <w:ind w:left="-13" w:right="177" w:firstLine="709"/>
        <w:jc w:val="both"/>
        <w:rPr>
          <w:sz w:val="28"/>
          <w:szCs w:val="28"/>
        </w:rPr>
      </w:pPr>
      <w:proofErr w:type="gramStart"/>
      <w:r w:rsidRPr="00EF5636">
        <w:rPr>
          <w:sz w:val="28"/>
          <w:szCs w:val="28"/>
        </w:rPr>
        <w:t xml:space="preserve">Оповещение и информирование населения по сигналам ГО осуществляется на основании решения начальника гражданской обороны </w:t>
      </w:r>
      <w:r>
        <w:rPr>
          <w:sz w:val="28"/>
          <w:szCs w:val="28"/>
        </w:rPr>
        <w:t>края</w:t>
      </w:r>
      <w:r w:rsidRPr="00EF5636">
        <w:rPr>
          <w:sz w:val="28"/>
          <w:szCs w:val="28"/>
        </w:rPr>
        <w:t xml:space="preserve">, оперативной дежурной сменой органа управления ГО и ЧС одновременно по автоматизированной системе централизованного оповещения с помощью дистанционно управляемых </w:t>
      </w:r>
      <w:proofErr w:type="spellStart"/>
      <w:r w:rsidRPr="00EF5636">
        <w:rPr>
          <w:sz w:val="28"/>
          <w:szCs w:val="28"/>
        </w:rPr>
        <w:t>электросирен</w:t>
      </w:r>
      <w:proofErr w:type="spellEnd"/>
      <w:r w:rsidRPr="00EF5636">
        <w:t xml:space="preserve"> </w:t>
      </w:r>
      <w:r>
        <w:t>(</w:t>
      </w:r>
      <w:r w:rsidRPr="00EF5636">
        <w:rPr>
          <w:sz w:val="28"/>
          <w:szCs w:val="28"/>
        </w:rPr>
        <w:t>предупред</w:t>
      </w:r>
      <w:r>
        <w:rPr>
          <w:sz w:val="28"/>
          <w:szCs w:val="28"/>
        </w:rPr>
        <w:t>ительный сигнал «Внимание всем»)</w:t>
      </w:r>
      <w:r w:rsidRPr="00EF5636">
        <w:rPr>
          <w:sz w:val="28"/>
          <w:szCs w:val="28"/>
        </w:rPr>
        <w:t>, а также с использованием действующих сетей проводного вещания, радиовещания и телевидения независимо от ведомственной принадлежности и формы собственности, в соответствии с требованиями</w:t>
      </w:r>
      <w:proofErr w:type="gramEnd"/>
      <w:r w:rsidRPr="00EF5636">
        <w:rPr>
          <w:sz w:val="28"/>
          <w:szCs w:val="28"/>
        </w:rPr>
        <w:t xml:space="preserve"> постановления Правительства РФ от 1 марта 1993г № 177 «Об утверждении Положения о порядке использования действующих радиовещательных и телевизионных станций для оповещения и информирования населения РФ в чрезвычайных ситуациях мирного и </w:t>
      </w:r>
      <w:r w:rsidRPr="00EF5636">
        <w:rPr>
          <w:sz w:val="28"/>
          <w:szCs w:val="28"/>
        </w:rPr>
        <w:lastRenderedPageBreak/>
        <w:t xml:space="preserve">военного времени». Для привлечения внимания населения перед передачей речевой информации проводится включение </w:t>
      </w:r>
      <w:proofErr w:type="spellStart"/>
      <w:r w:rsidRPr="00EF5636">
        <w:rPr>
          <w:sz w:val="28"/>
          <w:szCs w:val="28"/>
        </w:rPr>
        <w:t>электросирен</w:t>
      </w:r>
      <w:proofErr w:type="spellEnd"/>
      <w:r w:rsidRPr="00EF5636">
        <w:rPr>
          <w:sz w:val="28"/>
          <w:szCs w:val="28"/>
        </w:rPr>
        <w:t xml:space="preserve"> и других сигнальных средств, что означает подачу предупредительного сигнала «Внимание всем».</w:t>
      </w:r>
    </w:p>
    <w:p w:rsidR="001A0923" w:rsidRDefault="001A0923" w:rsidP="001A0923">
      <w:pPr>
        <w:autoSpaceDE w:val="0"/>
        <w:autoSpaceDN w:val="0"/>
        <w:adjustRightInd w:val="0"/>
        <w:spacing w:line="360" w:lineRule="auto"/>
        <w:ind w:left="-13" w:right="177" w:firstLine="709"/>
        <w:jc w:val="both"/>
        <w:rPr>
          <w:sz w:val="28"/>
          <w:szCs w:val="28"/>
        </w:rPr>
      </w:pPr>
      <w:r w:rsidRPr="00307C41">
        <w:rPr>
          <w:sz w:val="28"/>
          <w:szCs w:val="28"/>
        </w:rPr>
        <w:t>По этому сигналу население и обслуживающий персонал объектов (организаций) обязаны включить абонентские устройства проводного вещания, радиоприемники и телевизионные приемники для прослушивания экстренного сообщения.</w:t>
      </w:r>
    </w:p>
    <w:p w:rsidR="001A0923" w:rsidRDefault="001A0923" w:rsidP="001A0923">
      <w:pPr>
        <w:autoSpaceDE w:val="0"/>
        <w:autoSpaceDN w:val="0"/>
        <w:adjustRightInd w:val="0"/>
        <w:spacing w:line="360" w:lineRule="auto"/>
        <w:ind w:firstLine="709"/>
        <w:jc w:val="both"/>
        <w:rPr>
          <w:sz w:val="28"/>
          <w:szCs w:val="28"/>
        </w:rPr>
      </w:pPr>
      <w:r>
        <w:rPr>
          <w:sz w:val="28"/>
          <w:szCs w:val="28"/>
        </w:rPr>
        <w:t xml:space="preserve">2. </w:t>
      </w:r>
      <w:proofErr w:type="gramStart"/>
      <w:r w:rsidRPr="00307C41">
        <w:rPr>
          <w:sz w:val="28"/>
          <w:szCs w:val="28"/>
        </w:rPr>
        <w:t xml:space="preserve">В соответствии с постановлением Правительства РФ от 19.09.1998 № 1115 «О порядке отнесения организаций к категориям по гражданской обороне» и по показателям, введенным в действие приказом МЧС России от 23.03.1999 № 013 «О введении в действие показателей для отнесения организации к категории по ГО», линейный объект - автомобильная дорога </w:t>
      </w:r>
      <w:r w:rsidRPr="00D159D8">
        <w:rPr>
          <w:rFonts w:eastAsiaTheme="minorHAnsi"/>
          <w:color w:val="000000"/>
          <w:sz w:val="28"/>
          <w:szCs w:val="28"/>
          <w:lang w:eastAsia="en-US"/>
        </w:rPr>
        <w:t>«Пермь - Троица» - Сылва</w:t>
      </w:r>
      <w:r>
        <w:rPr>
          <w:rFonts w:eastAsiaTheme="minorHAnsi"/>
          <w:color w:val="000000"/>
          <w:sz w:val="28"/>
          <w:szCs w:val="28"/>
          <w:lang w:eastAsia="en-US"/>
        </w:rPr>
        <w:t xml:space="preserve"> </w:t>
      </w:r>
      <w:r w:rsidRPr="00307C41">
        <w:rPr>
          <w:sz w:val="28"/>
          <w:szCs w:val="28"/>
        </w:rPr>
        <w:t>является не категорированным по ГО объектом.</w:t>
      </w:r>
      <w:proofErr w:type="gramEnd"/>
    </w:p>
    <w:p w:rsidR="001A0923" w:rsidRDefault="001A0923" w:rsidP="001A0923">
      <w:pPr>
        <w:autoSpaceDE w:val="0"/>
        <w:autoSpaceDN w:val="0"/>
        <w:adjustRightInd w:val="0"/>
        <w:spacing w:line="360" w:lineRule="auto"/>
        <w:ind w:firstLine="709"/>
        <w:jc w:val="both"/>
        <w:rPr>
          <w:sz w:val="28"/>
          <w:szCs w:val="28"/>
        </w:rPr>
      </w:pPr>
      <w:r>
        <w:rPr>
          <w:sz w:val="28"/>
          <w:szCs w:val="28"/>
        </w:rPr>
        <w:t xml:space="preserve">3. </w:t>
      </w:r>
      <w:r w:rsidRPr="00307C41">
        <w:rPr>
          <w:sz w:val="28"/>
          <w:szCs w:val="28"/>
        </w:rPr>
        <w:t xml:space="preserve">Согласно СП 165.1325800.2014 «Свод правил. </w:t>
      </w:r>
      <w:proofErr w:type="spellStart"/>
      <w:r w:rsidRPr="00307C41">
        <w:rPr>
          <w:sz w:val="28"/>
          <w:szCs w:val="28"/>
        </w:rPr>
        <w:t>Инженерно</w:t>
      </w:r>
      <w:proofErr w:type="spellEnd"/>
      <w:r w:rsidRPr="00307C41">
        <w:rPr>
          <w:sz w:val="28"/>
          <w:szCs w:val="28"/>
        </w:rPr>
        <w:t xml:space="preserve"> </w:t>
      </w:r>
      <w:proofErr w:type="gramStart"/>
      <w:r>
        <w:rPr>
          <w:sz w:val="28"/>
          <w:szCs w:val="28"/>
        </w:rPr>
        <w:t>–</w:t>
      </w:r>
      <w:r w:rsidRPr="00307C41">
        <w:rPr>
          <w:sz w:val="28"/>
          <w:szCs w:val="28"/>
        </w:rPr>
        <w:t>т</w:t>
      </w:r>
      <w:proofErr w:type="gramEnd"/>
      <w:r w:rsidRPr="00307C41">
        <w:rPr>
          <w:sz w:val="28"/>
          <w:szCs w:val="28"/>
        </w:rPr>
        <w:t>ехнические</w:t>
      </w:r>
      <w:r>
        <w:rPr>
          <w:sz w:val="28"/>
          <w:szCs w:val="28"/>
        </w:rPr>
        <w:t xml:space="preserve"> </w:t>
      </w:r>
      <w:r w:rsidRPr="00307C41">
        <w:rPr>
          <w:sz w:val="28"/>
          <w:szCs w:val="28"/>
        </w:rPr>
        <w:t>мероприятия по гражданской обороне. Актуализированная редакция СНиП 2.01.51-90» Пермский край не попадает в зону светомаскировки, соответственно и линейный объект не находится в зоне обязательного проведения мероприятий по светомаскировке.</w:t>
      </w:r>
    </w:p>
    <w:p w:rsidR="001A0923" w:rsidRDefault="001A0923" w:rsidP="001A0923">
      <w:pPr>
        <w:autoSpaceDE w:val="0"/>
        <w:autoSpaceDN w:val="0"/>
        <w:adjustRightInd w:val="0"/>
        <w:spacing w:line="360" w:lineRule="auto"/>
        <w:ind w:left="-13" w:right="177" w:firstLine="709"/>
        <w:jc w:val="both"/>
        <w:rPr>
          <w:sz w:val="28"/>
          <w:szCs w:val="28"/>
        </w:rPr>
      </w:pPr>
      <w:r>
        <w:rPr>
          <w:sz w:val="28"/>
          <w:szCs w:val="28"/>
        </w:rPr>
        <w:t xml:space="preserve">4. </w:t>
      </w:r>
      <w:r w:rsidRPr="00577270">
        <w:rPr>
          <w:sz w:val="28"/>
          <w:szCs w:val="28"/>
        </w:rPr>
        <w:t>Территория, в границах которой расположен линейный объект, является территорией общего пользования, на которой отсутствуют промышленные предприятия. Территория не сейсмоопасная, карсты и провалы отсутствуют.</w:t>
      </w:r>
    </w:p>
    <w:p w:rsidR="001A0923" w:rsidRPr="002B7547" w:rsidRDefault="001A0923" w:rsidP="001A0923">
      <w:pPr>
        <w:autoSpaceDE w:val="0"/>
        <w:autoSpaceDN w:val="0"/>
        <w:adjustRightInd w:val="0"/>
        <w:spacing w:line="360" w:lineRule="auto"/>
        <w:ind w:left="-13" w:right="177" w:firstLine="709"/>
        <w:jc w:val="both"/>
        <w:rPr>
          <w:sz w:val="28"/>
          <w:szCs w:val="28"/>
        </w:rPr>
      </w:pPr>
      <w:r w:rsidRPr="00307C41">
        <w:rPr>
          <w:sz w:val="28"/>
          <w:szCs w:val="28"/>
        </w:rPr>
        <w:t>5. В соответствии с требованиями ГОСТ 12.1.004-91 «Пожарная безопасность. Общие требования» пожарная безопасность проектируемых объектов обеспечивается: системой предотвращения пожара, системой противопожарной защиты, организационно - техническими мероприятиями.</w:t>
      </w:r>
    </w:p>
    <w:p w:rsidR="001A0923" w:rsidRPr="008B2F2E" w:rsidRDefault="001A0923" w:rsidP="001A0923">
      <w:pPr>
        <w:autoSpaceDE w:val="0"/>
        <w:autoSpaceDN w:val="0"/>
        <w:adjustRightInd w:val="0"/>
        <w:spacing w:line="360" w:lineRule="auto"/>
        <w:ind w:firstLine="709"/>
        <w:jc w:val="center"/>
        <w:rPr>
          <w:rFonts w:eastAsia="TimesNewRomanPSMT"/>
          <w:sz w:val="28"/>
          <w:szCs w:val="28"/>
          <w:u w:val="single"/>
          <w:lang w:eastAsia="en-US"/>
        </w:rPr>
      </w:pPr>
    </w:p>
    <w:p w:rsidR="001A0923" w:rsidRDefault="001A0923" w:rsidP="00783B6F">
      <w:pPr>
        <w:autoSpaceDE w:val="0"/>
        <w:autoSpaceDN w:val="0"/>
        <w:adjustRightInd w:val="0"/>
        <w:rPr>
          <w:b/>
          <w:bCs/>
          <w:sz w:val="28"/>
          <w:szCs w:val="28"/>
        </w:rPr>
      </w:pPr>
    </w:p>
    <w:p w:rsidR="001A0923" w:rsidRPr="001A0923" w:rsidRDefault="001A0923" w:rsidP="001A0923">
      <w:pPr>
        <w:rPr>
          <w:sz w:val="28"/>
          <w:szCs w:val="28"/>
        </w:rPr>
      </w:pPr>
    </w:p>
    <w:p w:rsidR="001A0923" w:rsidRPr="001A0923" w:rsidRDefault="001A0923" w:rsidP="001A0923">
      <w:pPr>
        <w:rPr>
          <w:sz w:val="28"/>
          <w:szCs w:val="28"/>
        </w:rPr>
      </w:pPr>
    </w:p>
    <w:p w:rsidR="001A0923" w:rsidRPr="001A0923" w:rsidRDefault="001A0923" w:rsidP="001A0923">
      <w:pPr>
        <w:rPr>
          <w:sz w:val="28"/>
          <w:szCs w:val="28"/>
        </w:rPr>
      </w:pPr>
    </w:p>
    <w:p w:rsidR="001A0923" w:rsidRPr="00D13BA9" w:rsidRDefault="001A0923" w:rsidP="001A0923"/>
    <w:p w:rsidR="001A0923" w:rsidRPr="008B7AEB" w:rsidRDefault="001A0923" w:rsidP="001A0923">
      <w:pPr>
        <w:autoSpaceDE w:val="0"/>
        <w:autoSpaceDN w:val="0"/>
        <w:adjustRightInd w:val="0"/>
        <w:ind w:left="-567"/>
        <w:jc w:val="right"/>
        <w:rPr>
          <w:sz w:val="28"/>
          <w:szCs w:val="28"/>
        </w:rPr>
      </w:pPr>
      <w:r w:rsidRPr="00CF352A">
        <w:rPr>
          <w:sz w:val="28"/>
          <w:szCs w:val="28"/>
        </w:rPr>
        <w:t xml:space="preserve">Заказчик:   </w:t>
      </w:r>
      <w:r>
        <w:rPr>
          <w:sz w:val="28"/>
          <w:szCs w:val="28"/>
        </w:rPr>
        <w:t xml:space="preserve">                                           </w:t>
      </w:r>
      <w:r w:rsidRPr="008B7AEB">
        <w:rPr>
          <w:sz w:val="28"/>
          <w:szCs w:val="28"/>
        </w:rPr>
        <w:t xml:space="preserve">МКУ «Управление стратегического развития </w:t>
      </w:r>
    </w:p>
    <w:p w:rsidR="001A0923" w:rsidRPr="008B7AEB" w:rsidRDefault="001A0923" w:rsidP="001A0923">
      <w:pPr>
        <w:autoSpaceDE w:val="0"/>
        <w:autoSpaceDN w:val="0"/>
        <w:adjustRightInd w:val="0"/>
        <w:ind w:left="-567"/>
        <w:jc w:val="right"/>
        <w:rPr>
          <w:sz w:val="28"/>
          <w:szCs w:val="28"/>
        </w:rPr>
      </w:pPr>
      <w:r w:rsidRPr="008B7AEB">
        <w:rPr>
          <w:sz w:val="28"/>
          <w:szCs w:val="28"/>
        </w:rPr>
        <w:t>Пермского муниципально</w:t>
      </w:r>
      <w:r>
        <w:rPr>
          <w:sz w:val="28"/>
          <w:szCs w:val="28"/>
        </w:rPr>
        <w:t>го</w:t>
      </w:r>
      <w:r w:rsidRPr="008B7AEB">
        <w:rPr>
          <w:sz w:val="28"/>
          <w:szCs w:val="28"/>
        </w:rPr>
        <w:t xml:space="preserve"> района</w:t>
      </w:r>
    </w:p>
    <w:p w:rsidR="001A0923" w:rsidRDefault="001A0923" w:rsidP="001A0923"/>
    <w:p w:rsidR="001A0923" w:rsidRDefault="001A0923" w:rsidP="001A0923"/>
    <w:p w:rsidR="001A0923" w:rsidRDefault="001A0923" w:rsidP="001A0923"/>
    <w:p w:rsidR="001A0923" w:rsidRDefault="001A0923" w:rsidP="001A0923"/>
    <w:p w:rsidR="006A13C6" w:rsidRDefault="006A13C6" w:rsidP="001A0923"/>
    <w:p w:rsidR="006A13C6" w:rsidRDefault="006A13C6" w:rsidP="001A0923"/>
    <w:p w:rsidR="006A13C6" w:rsidRDefault="006A13C6" w:rsidP="001A0923"/>
    <w:p w:rsidR="006A13C6" w:rsidRDefault="006A13C6" w:rsidP="001A0923"/>
    <w:p w:rsidR="006A13C6" w:rsidRDefault="006A13C6" w:rsidP="001A0923"/>
    <w:p w:rsidR="006A13C6" w:rsidRDefault="006A13C6" w:rsidP="001A0923"/>
    <w:p w:rsidR="001A0923" w:rsidRDefault="001A0923" w:rsidP="001A0923"/>
    <w:p w:rsidR="001A0923" w:rsidRDefault="001A0923" w:rsidP="001A0923"/>
    <w:p w:rsidR="001A0923" w:rsidRPr="001A4520" w:rsidRDefault="001A0923" w:rsidP="001A0923">
      <w:pPr>
        <w:pStyle w:val="af3"/>
        <w:spacing w:line="276" w:lineRule="auto"/>
        <w:ind w:left="-851" w:right="-284"/>
      </w:pPr>
      <w:r>
        <w:t xml:space="preserve">   </w:t>
      </w:r>
      <w:r w:rsidRPr="001A4520">
        <w:t>ПРОЕКТ ПЛАНИРОВКИ И ПРОЕКТ</w:t>
      </w:r>
      <w:r>
        <w:t xml:space="preserve"> </w:t>
      </w:r>
      <w:r w:rsidRPr="001A4520">
        <w:t>МЕЖЕВАНИЯ</w:t>
      </w:r>
    </w:p>
    <w:p w:rsidR="001A0923" w:rsidRPr="00D159D8" w:rsidRDefault="001A0923" w:rsidP="001A0923">
      <w:pPr>
        <w:autoSpaceDE w:val="0"/>
        <w:autoSpaceDN w:val="0"/>
        <w:adjustRightInd w:val="0"/>
        <w:jc w:val="center"/>
        <w:rPr>
          <w:rFonts w:eastAsiaTheme="minorHAnsi"/>
          <w:color w:val="000000"/>
          <w:sz w:val="28"/>
          <w:szCs w:val="28"/>
          <w:lang w:eastAsia="en-US"/>
        </w:rPr>
      </w:pPr>
      <w:r w:rsidRPr="00D159D8">
        <w:rPr>
          <w:rFonts w:eastAsiaTheme="minorHAnsi"/>
          <w:color w:val="000000"/>
          <w:sz w:val="28"/>
          <w:szCs w:val="28"/>
          <w:lang w:eastAsia="en-US"/>
        </w:rPr>
        <w:t xml:space="preserve">части территории </w:t>
      </w:r>
      <w:proofErr w:type="spellStart"/>
      <w:r w:rsidRPr="00D159D8">
        <w:rPr>
          <w:rFonts w:eastAsiaTheme="minorHAnsi"/>
          <w:color w:val="000000"/>
          <w:sz w:val="28"/>
          <w:szCs w:val="28"/>
          <w:lang w:eastAsia="en-US"/>
        </w:rPr>
        <w:t>Сылвенского</w:t>
      </w:r>
      <w:proofErr w:type="spellEnd"/>
      <w:r w:rsidRPr="00D159D8">
        <w:rPr>
          <w:rFonts w:eastAsiaTheme="minorHAnsi"/>
          <w:color w:val="000000"/>
          <w:sz w:val="28"/>
          <w:szCs w:val="28"/>
          <w:lang w:eastAsia="en-US"/>
        </w:rPr>
        <w:t xml:space="preserve"> сельского поселения Пермского муниципального района Пермского края, с целью размещения линейного объекта - автомобильная дорога «Пермь - Троица» - Сылва</w:t>
      </w:r>
    </w:p>
    <w:p w:rsidR="001A0923" w:rsidRPr="006C1386" w:rsidRDefault="001A0923" w:rsidP="001A0923">
      <w:pPr>
        <w:spacing w:before="240"/>
        <w:ind w:left="-142" w:right="139"/>
        <w:jc w:val="center"/>
        <w:rPr>
          <w:color w:val="000000"/>
          <w:sz w:val="28"/>
        </w:rPr>
      </w:pPr>
    </w:p>
    <w:p w:rsidR="001A0923" w:rsidRDefault="001A0923" w:rsidP="001A0923">
      <w:pPr>
        <w:autoSpaceDE w:val="0"/>
        <w:autoSpaceDN w:val="0"/>
        <w:adjustRightInd w:val="0"/>
        <w:ind w:left="-567"/>
        <w:jc w:val="center"/>
        <w:rPr>
          <w:sz w:val="28"/>
          <w:szCs w:val="28"/>
        </w:rPr>
      </w:pPr>
    </w:p>
    <w:p w:rsidR="001A0923" w:rsidRPr="001A4520" w:rsidRDefault="006A13C6" w:rsidP="001A0923">
      <w:pPr>
        <w:autoSpaceDE w:val="0"/>
        <w:autoSpaceDN w:val="0"/>
        <w:adjustRightInd w:val="0"/>
        <w:ind w:left="-567"/>
        <w:jc w:val="center"/>
        <w:rPr>
          <w:sz w:val="28"/>
          <w:szCs w:val="28"/>
        </w:rPr>
      </w:pPr>
      <w:r>
        <w:rPr>
          <w:sz w:val="28"/>
          <w:szCs w:val="28"/>
        </w:rPr>
        <w:t xml:space="preserve">Шифр </w:t>
      </w:r>
      <w:r w:rsidR="001A0923">
        <w:rPr>
          <w:sz w:val="28"/>
          <w:szCs w:val="28"/>
        </w:rPr>
        <w:t xml:space="preserve"> № </w:t>
      </w:r>
      <w:r w:rsidR="001A0923" w:rsidRPr="00D159D8">
        <w:rPr>
          <w:sz w:val="28"/>
          <w:szCs w:val="28"/>
        </w:rPr>
        <w:t xml:space="preserve"> 020-ЭА/19 </w:t>
      </w:r>
    </w:p>
    <w:p w:rsidR="001A0923" w:rsidRDefault="001A0923" w:rsidP="001A0923">
      <w:pPr>
        <w:rPr>
          <w:b/>
          <w:spacing w:val="26"/>
          <w:sz w:val="32"/>
          <w:szCs w:val="32"/>
        </w:rPr>
      </w:pPr>
    </w:p>
    <w:p w:rsidR="001A0923" w:rsidRPr="001A4520" w:rsidRDefault="001A0923" w:rsidP="001A0923">
      <w:pPr>
        <w:ind w:left="-426"/>
        <w:jc w:val="center"/>
        <w:rPr>
          <w:b/>
          <w:spacing w:val="26"/>
          <w:sz w:val="32"/>
          <w:szCs w:val="32"/>
        </w:rPr>
      </w:pPr>
    </w:p>
    <w:p w:rsidR="001A0923" w:rsidRPr="005F77D8" w:rsidRDefault="001A0923" w:rsidP="001A0923">
      <w:pPr>
        <w:ind w:left="-426"/>
        <w:jc w:val="center"/>
        <w:rPr>
          <w:b/>
          <w:sz w:val="28"/>
          <w:szCs w:val="28"/>
        </w:rPr>
      </w:pPr>
      <w:r>
        <w:rPr>
          <w:b/>
          <w:sz w:val="28"/>
          <w:szCs w:val="28"/>
        </w:rPr>
        <w:t>Раздел 3</w:t>
      </w:r>
      <w:r w:rsidRPr="005F77D8">
        <w:rPr>
          <w:b/>
          <w:sz w:val="28"/>
          <w:szCs w:val="28"/>
        </w:rPr>
        <w:t xml:space="preserve">. </w:t>
      </w:r>
      <w:r>
        <w:rPr>
          <w:b/>
          <w:sz w:val="28"/>
          <w:szCs w:val="28"/>
        </w:rPr>
        <w:t>Материалы по обоснованию п</w:t>
      </w:r>
      <w:r w:rsidRPr="005F77D8">
        <w:rPr>
          <w:b/>
          <w:sz w:val="28"/>
          <w:szCs w:val="28"/>
        </w:rPr>
        <w:t>роект планировки территории.</w:t>
      </w:r>
      <w:r>
        <w:rPr>
          <w:b/>
          <w:sz w:val="28"/>
          <w:szCs w:val="28"/>
        </w:rPr>
        <w:t xml:space="preserve"> Графическая часть.</w:t>
      </w:r>
    </w:p>
    <w:p w:rsidR="001A0923" w:rsidRDefault="001A0923" w:rsidP="001A0923">
      <w:pPr>
        <w:ind w:left="-426"/>
      </w:pPr>
    </w:p>
    <w:p w:rsidR="001A0923" w:rsidRDefault="001A0923" w:rsidP="001A0923">
      <w:pPr>
        <w:ind w:left="-426"/>
      </w:pPr>
    </w:p>
    <w:p w:rsidR="001A0923" w:rsidRDefault="001A0923" w:rsidP="001A0923">
      <w:pPr>
        <w:ind w:left="-426"/>
      </w:pPr>
    </w:p>
    <w:p w:rsidR="001A0923" w:rsidRDefault="001A0923" w:rsidP="001A0923">
      <w:pPr>
        <w:ind w:left="-426"/>
      </w:pPr>
    </w:p>
    <w:p w:rsidR="001A0923" w:rsidRDefault="001A0923" w:rsidP="001A0923">
      <w:pPr>
        <w:ind w:left="-426"/>
      </w:pPr>
    </w:p>
    <w:p w:rsidR="001A0923" w:rsidRDefault="001A0923" w:rsidP="001A0923">
      <w:pPr>
        <w:ind w:left="-426"/>
      </w:pPr>
    </w:p>
    <w:p w:rsidR="001A0923" w:rsidRDefault="001A0923" w:rsidP="001A0923">
      <w:pPr>
        <w:ind w:left="-426"/>
      </w:pPr>
    </w:p>
    <w:p w:rsidR="001A0923" w:rsidRPr="00CF352A" w:rsidRDefault="001A0923" w:rsidP="001A0923">
      <w:pPr>
        <w:autoSpaceDE w:val="0"/>
        <w:autoSpaceDN w:val="0"/>
        <w:adjustRightInd w:val="0"/>
        <w:ind w:left="-567"/>
        <w:jc w:val="center"/>
        <w:rPr>
          <w:sz w:val="28"/>
          <w:szCs w:val="28"/>
        </w:rPr>
      </w:pPr>
      <w:r>
        <w:rPr>
          <w:sz w:val="28"/>
          <w:szCs w:val="28"/>
        </w:rPr>
        <w:t xml:space="preserve">      </w:t>
      </w:r>
    </w:p>
    <w:p w:rsidR="001A0923" w:rsidRPr="001A4520" w:rsidRDefault="001A0923" w:rsidP="001A0923">
      <w:pPr>
        <w:ind w:left="-426"/>
        <w:jc w:val="center"/>
        <w:rPr>
          <w:spacing w:val="26"/>
          <w:sz w:val="28"/>
        </w:rPr>
      </w:pPr>
    </w:p>
    <w:p w:rsidR="001A0923" w:rsidRDefault="001A0923" w:rsidP="001A0923">
      <w:pPr>
        <w:ind w:left="-426"/>
        <w:rPr>
          <w:spacing w:val="26"/>
          <w:sz w:val="28"/>
        </w:rPr>
      </w:pPr>
      <w:r w:rsidRPr="001A4520">
        <w:rPr>
          <w:spacing w:val="26"/>
          <w:sz w:val="28"/>
        </w:rPr>
        <w:t xml:space="preserve">     </w:t>
      </w:r>
    </w:p>
    <w:p w:rsidR="001A0923" w:rsidRDefault="001A0923" w:rsidP="006C4A2B">
      <w:pPr>
        <w:rPr>
          <w:spacing w:val="26"/>
          <w:sz w:val="28"/>
        </w:rPr>
      </w:pPr>
    </w:p>
    <w:p w:rsidR="006A13C6" w:rsidRDefault="006A13C6" w:rsidP="006C4A2B">
      <w:pPr>
        <w:rPr>
          <w:spacing w:val="26"/>
          <w:sz w:val="28"/>
        </w:rPr>
      </w:pPr>
    </w:p>
    <w:p w:rsidR="006A13C6" w:rsidRDefault="006A13C6" w:rsidP="006C4A2B">
      <w:pPr>
        <w:rPr>
          <w:spacing w:val="26"/>
          <w:sz w:val="28"/>
        </w:rPr>
      </w:pPr>
    </w:p>
    <w:p w:rsidR="006A13C6" w:rsidRDefault="006A13C6" w:rsidP="006C4A2B">
      <w:pPr>
        <w:rPr>
          <w:spacing w:val="26"/>
          <w:sz w:val="28"/>
        </w:rPr>
      </w:pPr>
    </w:p>
    <w:p w:rsidR="006A13C6" w:rsidRDefault="006A13C6" w:rsidP="006C4A2B">
      <w:pPr>
        <w:rPr>
          <w:spacing w:val="26"/>
          <w:sz w:val="28"/>
        </w:rPr>
      </w:pPr>
    </w:p>
    <w:p w:rsidR="006A13C6" w:rsidRDefault="006A13C6" w:rsidP="006C4A2B">
      <w:pPr>
        <w:rPr>
          <w:spacing w:val="26"/>
          <w:sz w:val="28"/>
        </w:rPr>
      </w:pPr>
    </w:p>
    <w:p w:rsidR="006A13C6" w:rsidRDefault="006A13C6" w:rsidP="006C4A2B">
      <w:pPr>
        <w:rPr>
          <w:spacing w:val="26"/>
          <w:sz w:val="28"/>
        </w:rPr>
      </w:pPr>
    </w:p>
    <w:p w:rsidR="001A0923" w:rsidRPr="001A4520" w:rsidRDefault="001A0923" w:rsidP="001A0923">
      <w:pPr>
        <w:ind w:left="-426"/>
        <w:jc w:val="center"/>
        <w:rPr>
          <w:b/>
          <w:spacing w:val="26"/>
          <w:sz w:val="28"/>
        </w:rPr>
      </w:pPr>
    </w:p>
    <w:p w:rsidR="001A0923" w:rsidRPr="00E46CB7" w:rsidRDefault="001A0923" w:rsidP="001A0923">
      <w:pPr>
        <w:ind w:left="-426"/>
        <w:jc w:val="center"/>
        <w:rPr>
          <w:b/>
          <w:spacing w:val="26"/>
          <w:sz w:val="28"/>
        </w:rPr>
      </w:pPr>
      <w:r>
        <w:rPr>
          <w:b/>
          <w:spacing w:val="26"/>
          <w:sz w:val="28"/>
        </w:rPr>
        <w:t>Пермь,</w:t>
      </w:r>
      <w:r w:rsidRPr="001A4520">
        <w:rPr>
          <w:b/>
          <w:spacing w:val="26"/>
          <w:sz w:val="28"/>
        </w:rPr>
        <w:t xml:space="preserve"> 201</w:t>
      </w:r>
      <w:r>
        <w:rPr>
          <w:b/>
          <w:spacing w:val="26"/>
          <w:sz w:val="28"/>
        </w:rPr>
        <w:t>9</w:t>
      </w:r>
    </w:p>
    <w:tbl>
      <w:tblPr>
        <w:tblStyle w:val="af5"/>
        <w:tblpPr w:leftFromText="180" w:rightFromText="180" w:vertAnchor="page" w:horzAnchor="margin" w:tblpY="408"/>
        <w:tblOverlap w:val="never"/>
        <w:tblW w:w="5000" w:type="pct"/>
        <w:tblLook w:val="04A0" w:firstRow="1" w:lastRow="0" w:firstColumn="1" w:lastColumn="0" w:noHBand="0" w:noVBand="1"/>
      </w:tblPr>
      <w:tblGrid>
        <w:gridCol w:w="9853"/>
      </w:tblGrid>
      <w:tr w:rsidR="001A0923" w:rsidRPr="001A4520" w:rsidTr="001A0923">
        <w:trPr>
          <w:trHeight w:val="418"/>
        </w:trPr>
        <w:tc>
          <w:tcPr>
            <w:tcW w:w="5000" w:type="pct"/>
            <w:tcBorders>
              <w:top w:val="nil"/>
              <w:left w:val="nil"/>
              <w:bottom w:val="nil"/>
              <w:right w:val="nil"/>
            </w:tcBorders>
            <w:vAlign w:val="center"/>
          </w:tcPr>
          <w:p w:rsidR="001A0923" w:rsidRPr="001A4520" w:rsidRDefault="001A0923" w:rsidP="001A0923">
            <w:pPr>
              <w:ind w:right="141"/>
              <w:jc w:val="center"/>
              <w:rPr>
                <w:b/>
                <w:sz w:val="26"/>
                <w:szCs w:val="26"/>
              </w:rPr>
            </w:pPr>
          </w:p>
        </w:tc>
      </w:tr>
    </w:tbl>
    <w:p w:rsidR="001A0923" w:rsidRDefault="00240F2F" w:rsidP="001A0923">
      <w:pPr>
        <w:autoSpaceDE w:val="0"/>
        <w:autoSpaceDN w:val="0"/>
        <w:adjustRightInd w:val="0"/>
        <w:spacing w:line="360" w:lineRule="auto"/>
        <w:rPr>
          <w:rFonts w:eastAsiaTheme="minorHAnsi"/>
          <w:sz w:val="28"/>
          <w:szCs w:val="28"/>
          <w:lang w:eastAsia="en-US"/>
        </w:rPr>
      </w:pPr>
      <w:r>
        <w:rPr>
          <w:noProof/>
        </w:rPr>
        <w:lastRenderedPageBreak/>
        <w:drawing>
          <wp:inline distT="0" distB="0" distL="0" distR="0" wp14:anchorId="3351D5FF" wp14:editId="658B74B2">
            <wp:extent cx="6120765" cy="94371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765" cy="9437150"/>
                    </a:xfrm>
                    <a:prstGeom prst="rect">
                      <a:avLst/>
                    </a:prstGeom>
                  </pic:spPr>
                </pic:pic>
              </a:graphicData>
            </a:graphic>
          </wp:inline>
        </w:drawing>
      </w:r>
    </w:p>
    <w:p w:rsidR="00240F2F" w:rsidRDefault="00240F2F" w:rsidP="001A0923">
      <w:pPr>
        <w:autoSpaceDE w:val="0"/>
        <w:autoSpaceDN w:val="0"/>
        <w:adjustRightInd w:val="0"/>
        <w:spacing w:line="360" w:lineRule="auto"/>
        <w:rPr>
          <w:rFonts w:eastAsiaTheme="minorHAnsi"/>
          <w:sz w:val="28"/>
          <w:szCs w:val="28"/>
          <w:lang w:eastAsia="en-US"/>
        </w:rPr>
      </w:pPr>
      <w:r>
        <w:rPr>
          <w:noProof/>
        </w:rPr>
        <w:lastRenderedPageBreak/>
        <w:drawing>
          <wp:inline distT="0" distB="0" distL="0" distR="0" wp14:anchorId="0FED3BB5" wp14:editId="1B18362B">
            <wp:extent cx="6118274" cy="886755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36565" cy="8894063"/>
                    </a:xfrm>
                    <a:prstGeom prst="rect">
                      <a:avLst/>
                    </a:prstGeom>
                  </pic:spPr>
                </pic:pic>
              </a:graphicData>
            </a:graphic>
          </wp:inline>
        </w:drawing>
      </w:r>
    </w:p>
    <w:p w:rsidR="00240F2F" w:rsidRDefault="00240F2F" w:rsidP="001A0923">
      <w:pPr>
        <w:autoSpaceDE w:val="0"/>
        <w:autoSpaceDN w:val="0"/>
        <w:adjustRightInd w:val="0"/>
        <w:spacing w:line="360" w:lineRule="auto"/>
        <w:rPr>
          <w:rFonts w:eastAsiaTheme="minorHAnsi"/>
          <w:sz w:val="28"/>
          <w:szCs w:val="28"/>
          <w:lang w:eastAsia="en-US"/>
        </w:rPr>
      </w:pPr>
    </w:p>
    <w:p w:rsidR="00240F2F" w:rsidRDefault="00240F2F" w:rsidP="001A0923">
      <w:pPr>
        <w:autoSpaceDE w:val="0"/>
        <w:autoSpaceDN w:val="0"/>
        <w:adjustRightInd w:val="0"/>
        <w:spacing w:line="360" w:lineRule="auto"/>
        <w:rPr>
          <w:rFonts w:eastAsiaTheme="minorHAnsi"/>
          <w:sz w:val="28"/>
          <w:szCs w:val="28"/>
          <w:lang w:eastAsia="en-US"/>
        </w:rPr>
      </w:pPr>
    </w:p>
    <w:p w:rsidR="00240F2F" w:rsidRPr="00794DE3" w:rsidRDefault="00240F2F" w:rsidP="001A0923">
      <w:pPr>
        <w:autoSpaceDE w:val="0"/>
        <w:autoSpaceDN w:val="0"/>
        <w:adjustRightInd w:val="0"/>
        <w:spacing w:line="360" w:lineRule="auto"/>
        <w:rPr>
          <w:rFonts w:eastAsiaTheme="minorHAnsi"/>
          <w:sz w:val="28"/>
          <w:szCs w:val="28"/>
          <w:lang w:eastAsia="en-US"/>
        </w:rPr>
      </w:pPr>
      <w:r>
        <w:rPr>
          <w:noProof/>
        </w:rPr>
        <w:drawing>
          <wp:inline distT="0" distB="0" distL="0" distR="0" wp14:anchorId="19072E1C" wp14:editId="4380AB75">
            <wp:extent cx="6095295" cy="8848725"/>
            <wp:effectExtent l="0" t="0" r="127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04622" cy="8862265"/>
                    </a:xfrm>
                    <a:prstGeom prst="rect">
                      <a:avLst/>
                    </a:prstGeom>
                  </pic:spPr>
                </pic:pic>
              </a:graphicData>
            </a:graphic>
          </wp:inline>
        </w:drawing>
      </w:r>
    </w:p>
    <w:p w:rsidR="001A0923" w:rsidRDefault="001A0923" w:rsidP="001A0923">
      <w:pPr>
        <w:tabs>
          <w:tab w:val="left" w:pos="1239"/>
        </w:tabs>
        <w:rPr>
          <w:sz w:val="28"/>
          <w:szCs w:val="28"/>
        </w:rPr>
      </w:pPr>
    </w:p>
    <w:p w:rsidR="00AA0C46" w:rsidRDefault="00AA0C46" w:rsidP="001A0923">
      <w:pPr>
        <w:tabs>
          <w:tab w:val="left" w:pos="1239"/>
        </w:tabs>
        <w:rPr>
          <w:sz w:val="28"/>
          <w:szCs w:val="28"/>
        </w:rPr>
      </w:pPr>
    </w:p>
    <w:p w:rsidR="00AA0C46" w:rsidRDefault="00AA0C46" w:rsidP="001A0923">
      <w:pPr>
        <w:tabs>
          <w:tab w:val="left" w:pos="1239"/>
        </w:tabs>
        <w:rPr>
          <w:sz w:val="28"/>
          <w:szCs w:val="28"/>
        </w:rPr>
      </w:pPr>
      <w:r>
        <w:rPr>
          <w:noProof/>
        </w:rPr>
        <w:drawing>
          <wp:inline distT="0" distB="0" distL="0" distR="0" wp14:anchorId="7A5F70B9" wp14:editId="7F6D5077">
            <wp:extent cx="6036605" cy="8820150"/>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46450" cy="8834535"/>
                    </a:xfrm>
                    <a:prstGeom prst="rect">
                      <a:avLst/>
                    </a:prstGeom>
                  </pic:spPr>
                </pic:pic>
              </a:graphicData>
            </a:graphic>
          </wp:inline>
        </w:drawing>
      </w:r>
    </w:p>
    <w:p w:rsidR="00B478FC" w:rsidRDefault="00B478FC" w:rsidP="001A0923">
      <w:pPr>
        <w:tabs>
          <w:tab w:val="left" w:pos="1239"/>
        </w:tabs>
        <w:rPr>
          <w:sz w:val="28"/>
          <w:szCs w:val="28"/>
        </w:rPr>
      </w:pPr>
    </w:p>
    <w:p w:rsidR="00B478FC" w:rsidRDefault="00B478FC" w:rsidP="001A0923">
      <w:pPr>
        <w:tabs>
          <w:tab w:val="left" w:pos="1239"/>
        </w:tabs>
        <w:rPr>
          <w:sz w:val="28"/>
          <w:szCs w:val="28"/>
        </w:rPr>
      </w:pPr>
    </w:p>
    <w:p w:rsidR="00B478FC" w:rsidRDefault="00B478FC" w:rsidP="001A0923">
      <w:pPr>
        <w:tabs>
          <w:tab w:val="left" w:pos="1239"/>
        </w:tabs>
        <w:rPr>
          <w:sz w:val="28"/>
          <w:szCs w:val="28"/>
        </w:rPr>
      </w:pPr>
      <w:r>
        <w:rPr>
          <w:noProof/>
        </w:rPr>
        <w:drawing>
          <wp:inline distT="0" distB="0" distL="0" distR="0" wp14:anchorId="49D5610F" wp14:editId="0DA1045C">
            <wp:extent cx="6140739" cy="88106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45087" cy="8816864"/>
                    </a:xfrm>
                    <a:prstGeom prst="rect">
                      <a:avLst/>
                    </a:prstGeom>
                  </pic:spPr>
                </pic:pic>
              </a:graphicData>
            </a:graphic>
          </wp:inline>
        </w:drawing>
      </w:r>
    </w:p>
    <w:p w:rsidR="00B478FC" w:rsidRDefault="00B478FC" w:rsidP="001A0923">
      <w:pPr>
        <w:tabs>
          <w:tab w:val="left" w:pos="1239"/>
        </w:tabs>
        <w:rPr>
          <w:sz w:val="28"/>
          <w:szCs w:val="28"/>
        </w:rPr>
      </w:pPr>
    </w:p>
    <w:p w:rsidR="00B478FC" w:rsidRDefault="00B478FC" w:rsidP="001A0923">
      <w:pPr>
        <w:tabs>
          <w:tab w:val="left" w:pos="1239"/>
        </w:tabs>
        <w:rPr>
          <w:sz w:val="28"/>
          <w:szCs w:val="28"/>
        </w:rPr>
      </w:pPr>
    </w:p>
    <w:p w:rsidR="00B478FC" w:rsidRDefault="00240F2F" w:rsidP="001A0923">
      <w:pPr>
        <w:tabs>
          <w:tab w:val="left" w:pos="1239"/>
        </w:tabs>
        <w:rPr>
          <w:sz w:val="28"/>
          <w:szCs w:val="28"/>
        </w:rPr>
      </w:pPr>
      <w:r>
        <w:rPr>
          <w:noProof/>
        </w:rPr>
        <w:drawing>
          <wp:inline distT="0" distB="0" distL="0" distR="0" wp14:anchorId="6B0210A0" wp14:editId="4944AE14">
            <wp:extent cx="5934075" cy="8639175"/>
            <wp:effectExtent l="0" t="0" r="9525" b="9525"/>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34075" cy="8639175"/>
                    </a:xfrm>
                    <a:prstGeom prst="rect">
                      <a:avLst/>
                    </a:prstGeom>
                  </pic:spPr>
                </pic:pic>
              </a:graphicData>
            </a:graphic>
          </wp:inline>
        </w:drawing>
      </w:r>
    </w:p>
    <w:p w:rsidR="00240F2F" w:rsidRDefault="00240F2F" w:rsidP="001A0923">
      <w:pPr>
        <w:tabs>
          <w:tab w:val="left" w:pos="1239"/>
        </w:tabs>
        <w:rPr>
          <w:sz w:val="28"/>
          <w:szCs w:val="28"/>
        </w:rPr>
      </w:pPr>
    </w:p>
    <w:p w:rsidR="00240F2F" w:rsidRDefault="00240F2F" w:rsidP="001A0923">
      <w:pPr>
        <w:tabs>
          <w:tab w:val="left" w:pos="1239"/>
        </w:tabs>
        <w:rPr>
          <w:sz w:val="28"/>
          <w:szCs w:val="28"/>
        </w:rPr>
      </w:pPr>
    </w:p>
    <w:p w:rsidR="00240F2F" w:rsidRDefault="00240F2F" w:rsidP="001A0923">
      <w:pPr>
        <w:tabs>
          <w:tab w:val="left" w:pos="1239"/>
        </w:tabs>
        <w:rPr>
          <w:sz w:val="28"/>
          <w:szCs w:val="28"/>
        </w:rPr>
      </w:pPr>
    </w:p>
    <w:p w:rsidR="00240F2F" w:rsidRDefault="00240F2F" w:rsidP="001A0923">
      <w:pPr>
        <w:tabs>
          <w:tab w:val="left" w:pos="1239"/>
        </w:tabs>
        <w:rPr>
          <w:sz w:val="28"/>
          <w:szCs w:val="28"/>
        </w:rPr>
      </w:pPr>
      <w:r>
        <w:rPr>
          <w:noProof/>
        </w:rPr>
        <w:drawing>
          <wp:inline distT="0" distB="0" distL="0" distR="0" wp14:anchorId="36FD86BB" wp14:editId="37267F50">
            <wp:extent cx="5999343" cy="8537944"/>
            <wp:effectExtent l="0" t="0" r="190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18456" cy="8565144"/>
                    </a:xfrm>
                    <a:prstGeom prst="rect">
                      <a:avLst/>
                    </a:prstGeom>
                  </pic:spPr>
                </pic:pic>
              </a:graphicData>
            </a:graphic>
          </wp:inline>
        </w:drawing>
      </w:r>
    </w:p>
    <w:p w:rsidR="00595655" w:rsidRPr="00D13BA9" w:rsidRDefault="00595655" w:rsidP="00595655"/>
    <w:p w:rsidR="00595655" w:rsidRPr="00D13BA9" w:rsidRDefault="00595655" w:rsidP="00595655"/>
    <w:p w:rsidR="00595655" w:rsidRPr="00D13BA9" w:rsidRDefault="00595655" w:rsidP="00595655"/>
    <w:p w:rsidR="00595655" w:rsidRPr="008B7AEB" w:rsidRDefault="00595655" w:rsidP="00595655">
      <w:pPr>
        <w:autoSpaceDE w:val="0"/>
        <w:autoSpaceDN w:val="0"/>
        <w:adjustRightInd w:val="0"/>
        <w:ind w:left="-567"/>
        <w:jc w:val="right"/>
        <w:rPr>
          <w:sz w:val="28"/>
          <w:szCs w:val="28"/>
        </w:rPr>
      </w:pPr>
      <w:r w:rsidRPr="00CF352A">
        <w:rPr>
          <w:sz w:val="28"/>
          <w:szCs w:val="28"/>
        </w:rPr>
        <w:t xml:space="preserve">Заказчик:   </w:t>
      </w:r>
      <w:r>
        <w:rPr>
          <w:sz w:val="28"/>
          <w:szCs w:val="28"/>
        </w:rPr>
        <w:t xml:space="preserve">                                           </w:t>
      </w:r>
      <w:r w:rsidRPr="008B7AEB">
        <w:rPr>
          <w:sz w:val="28"/>
          <w:szCs w:val="28"/>
        </w:rPr>
        <w:t xml:space="preserve">МКУ «Управление стратегического развития </w:t>
      </w:r>
    </w:p>
    <w:p w:rsidR="00595655" w:rsidRPr="008B7AEB" w:rsidRDefault="00595655" w:rsidP="00595655">
      <w:pPr>
        <w:autoSpaceDE w:val="0"/>
        <w:autoSpaceDN w:val="0"/>
        <w:adjustRightInd w:val="0"/>
        <w:ind w:left="-567"/>
        <w:jc w:val="right"/>
        <w:rPr>
          <w:sz w:val="28"/>
          <w:szCs w:val="28"/>
        </w:rPr>
      </w:pPr>
      <w:r w:rsidRPr="008B7AEB">
        <w:rPr>
          <w:sz w:val="28"/>
          <w:szCs w:val="28"/>
        </w:rPr>
        <w:t>Пермского муниципально</w:t>
      </w:r>
      <w:r>
        <w:rPr>
          <w:sz w:val="28"/>
          <w:szCs w:val="28"/>
        </w:rPr>
        <w:t>го</w:t>
      </w:r>
      <w:r w:rsidRPr="008B7AEB">
        <w:rPr>
          <w:sz w:val="28"/>
          <w:szCs w:val="28"/>
        </w:rPr>
        <w:t xml:space="preserve"> района</w:t>
      </w:r>
    </w:p>
    <w:p w:rsidR="00595655" w:rsidRDefault="00595655" w:rsidP="00595655"/>
    <w:p w:rsidR="00595655" w:rsidRDefault="00595655" w:rsidP="00595655"/>
    <w:p w:rsidR="00595655" w:rsidRDefault="00595655" w:rsidP="00595655"/>
    <w:p w:rsidR="00595655" w:rsidRDefault="00595655" w:rsidP="00595655"/>
    <w:p w:rsidR="006A13C6" w:rsidRDefault="006A13C6" w:rsidP="00595655"/>
    <w:p w:rsidR="006A13C6" w:rsidRDefault="006A13C6" w:rsidP="00595655"/>
    <w:p w:rsidR="006A13C6" w:rsidRDefault="006A13C6" w:rsidP="00595655"/>
    <w:p w:rsidR="006A13C6" w:rsidRDefault="006A13C6" w:rsidP="00595655"/>
    <w:p w:rsidR="006A13C6" w:rsidRDefault="006A13C6" w:rsidP="00595655"/>
    <w:p w:rsidR="006A13C6" w:rsidRDefault="006A13C6" w:rsidP="00595655"/>
    <w:p w:rsidR="006A13C6" w:rsidRDefault="006A13C6" w:rsidP="00595655"/>
    <w:p w:rsidR="006A13C6" w:rsidRDefault="006A13C6" w:rsidP="00595655"/>
    <w:p w:rsidR="006A13C6" w:rsidRDefault="006A13C6" w:rsidP="00595655"/>
    <w:p w:rsidR="006A13C6" w:rsidRDefault="006A13C6" w:rsidP="00595655"/>
    <w:p w:rsidR="00595655" w:rsidRDefault="00595655" w:rsidP="00595655"/>
    <w:p w:rsidR="00595655" w:rsidRDefault="00595655" w:rsidP="00595655"/>
    <w:p w:rsidR="00595655" w:rsidRPr="001A4520" w:rsidRDefault="00595655" w:rsidP="00595655">
      <w:pPr>
        <w:pStyle w:val="af3"/>
        <w:spacing w:line="276" w:lineRule="auto"/>
        <w:ind w:left="-851" w:right="-284"/>
      </w:pPr>
      <w:r>
        <w:t xml:space="preserve">   </w:t>
      </w:r>
      <w:r w:rsidRPr="001A4520">
        <w:t>ПРОЕКТ ПЛАНИРОВКИ И ПРОЕКТ</w:t>
      </w:r>
      <w:r>
        <w:t xml:space="preserve"> </w:t>
      </w:r>
      <w:r w:rsidRPr="001A4520">
        <w:t>МЕЖЕВАНИЯ</w:t>
      </w:r>
    </w:p>
    <w:p w:rsidR="00595655" w:rsidRPr="00D159D8" w:rsidRDefault="00595655" w:rsidP="00595655">
      <w:pPr>
        <w:autoSpaceDE w:val="0"/>
        <w:autoSpaceDN w:val="0"/>
        <w:adjustRightInd w:val="0"/>
        <w:jc w:val="center"/>
        <w:rPr>
          <w:rFonts w:eastAsiaTheme="minorHAnsi"/>
          <w:color w:val="000000"/>
          <w:sz w:val="28"/>
          <w:szCs w:val="28"/>
          <w:lang w:eastAsia="en-US"/>
        </w:rPr>
      </w:pPr>
      <w:r w:rsidRPr="00D159D8">
        <w:rPr>
          <w:rFonts w:eastAsiaTheme="minorHAnsi"/>
          <w:color w:val="000000"/>
          <w:sz w:val="28"/>
          <w:szCs w:val="28"/>
          <w:lang w:eastAsia="en-US"/>
        </w:rPr>
        <w:t xml:space="preserve">части территории </w:t>
      </w:r>
      <w:proofErr w:type="spellStart"/>
      <w:r w:rsidRPr="00D159D8">
        <w:rPr>
          <w:rFonts w:eastAsiaTheme="minorHAnsi"/>
          <w:color w:val="000000"/>
          <w:sz w:val="28"/>
          <w:szCs w:val="28"/>
          <w:lang w:eastAsia="en-US"/>
        </w:rPr>
        <w:t>Сылвенского</w:t>
      </w:r>
      <w:proofErr w:type="spellEnd"/>
      <w:r w:rsidRPr="00D159D8">
        <w:rPr>
          <w:rFonts w:eastAsiaTheme="minorHAnsi"/>
          <w:color w:val="000000"/>
          <w:sz w:val="28"/>
          <w:szCs w:val="28"/>
          <w:lang w:eastAsia="en-US"/>
        </w:rPr>
        <w:t xml:space="preserve"> сельского поселения Пермского муниципального района Пермского края, с целью размещения линейного объекта - автомобильная дорога «Пермь - Троица» - Сылва</w:t>
      </w:r>
    </w:p>
    <w:p w:rsidR="00595655" w:rsidRPr="006C1386" w:rsidRDefault="00595655" w:rsidP="00595655">
      <w:pPr>
        <w:spacing w:before="240"/>
        <w:ind w:left="-142" w:right="139"/>
        <w:jc w:val="center"/>
        <w:rPr>
          <w:color w:val="000000"/>
          <w:sz w:val="28"/>
        </w:rPr>
      </w:pPr>
    </w:p>
    <w:p w:rsidR="00595655" w:rsidRDefault="00595655" w:rsidP="00595655">
      <w:pPr>
        <w:autoSpaceDE w:val="0"/>
        <w:autoSpaceDN w:val="0"/>
        <w:adjustRightInd w:val="0"/>
        <w:ind w:left="-567"/>
        <w:jc w:val="center"/>
        <w:rPr>
          <w:sz w:val="28"/>
          <w:szCs w:val="28"/>
        </w:rPr>
      </w:pPr>
    </w:p>
    <w:p w:rsidR="00595655" w:rsidRPr="001A4520" w:rsidRDefault="006A13C6" w:rsidP="00595655">
      <w:pPr>
        <w:autoSpaceDE w:val="0"/>
        <w:autoSpaceDN w:val="0"/>
        <w:adjustRightInd w:val="0"/>
        <w:ind w:left="-567"/>
        <w:jc w:val="center"/>
        <w:rPr>
          <w:sz w:val="28"/>
          <w:szCs w:val="28"/>
        </w:rPr>
      </w:pPr>
      <w:r>
        <w:rPr>
          <w:sz w:val="28"/>
          <w:szCs w:val="28"/>
        </w:rPr>
        <w:t xml:space="preserve">Шифр </w:t>
      </w:r>
      <w:r w:rsidR="00595655">
        <w:rPr>
          <w:sz w:val="28"/>
          <w:szCs w:val="28"/>
        </w:rPr>
        <w:t xml:space="preserve"> №  020-ЭА/19 </w:t>
      </w:r>
    </w:p>
    <w:p w:rsidR="00595655" w:rsidRDefault="00595655" w:rsidP="00595655">
      <w:pPr>
        <w:rPr>
          <w:b/>
          <w:spacing w:val="26"/>
          <w:sz w:val="32"/>
          <w:szCs w:val="32"/>
        </w:rPr>
      </w:pPr>
    </w:p>
    <w:p w:rsidR="00595655" w:rsidRPr="001A4520" w:rsidRDefault="00595655" w:rsidP="00595655">
      <w:pPr>
        <w:ind w:left="-426"/>
        <w:jc w:val="center"/>
        <w:rPr>
          <w:b/>
          <w:spacing w:val="26"/>
          <w:sz w:val="32"/>
          <w:szCs w:val="32"/>
        </w:rPr>
      </w:pPr>
    </w:p>
    <w:p w:rsidR="00595655" w:rsidRPr="005F77D8" w:rsidRDefault="00595655" w:rsidP="00595655">
      <w:pPr>
        <w:ind w:left="-426"/>
        <w:jc w:val="center"/>
        <w:rPr>
          <w:b/>
          <w:sz w:val="28"/>
          <w:szCs w:val="28"/>
        </w:rPr>
      </w:pPr>
      <w:r>
        <w:rPr>
          <w:b/>
          <w:sz w:val="28"/>
          <w:szCs w:val="28"/>
        </w:rPr>
        <w:t>Раздел 4</w:t>
      </w:r>
      <w:r w:rsidRPr="005F77D8">
        <w:rPr>
          <w:b/>
          <w:sz w:val="28"/>
          <w:szCs w:val="28"/>
        </w:rPr>
        <w:t xml:space="preserve">. </w:t>
      </w:r>
      <w:r>
        <w:rPr>
          <w:b/>
          <w:sz w:val="28"/>
          <w:szCs w:val="28"/>
        </w:rPr>
        <w:t>Материалы по обоснованию п</w:t>
      </w:r>
      <w:r w:rsidRPr="005F77D8">
        <w:rPr>
          <w:b/>
          <w:sz w:val="28"/>
          <w:szCs w:val="28"/>
        </w:rPr>
        <w:t>роект планировки территории.</w:t>
      </w:r>
      <w:r>
        <w:rPr>
          <w:b/>
          <w:sz w:val="28"/>
          <w:szCs w:val="28"/>
        </w:rPr>
        <w:t xml:space="preserve"> Пояснительная записка.</w:t>
      </w:r>
    </w:p>
    <w:p w:rsidR="00595655" w:rsidRDefault="00595655" w:rsidP="00595655">
      <w:pPr>
        <w:ind w:left="-426"/>
      </w:pPr>
    </w:p>
    <w:p w:rsidR="00595655" w:rsidRDefault="00595655" w:rsidP="00595655">
      <w:pPr>
        <w:ind w:left="-426"/>
      </w:pPr>
    </w:p>
    <w:p w:rsidR="00595655" w:rsidRDefault="00595655" w:rsidP="00595655">
      <w:pPr>
        <w:ind w:left="-426"/>
      </w:pPr>
    </w:p>
    <w:p w:rsidR="00595655" w:rsidRDefault="00595655" w:rsidP="00595655">
      <w:pPr>
        <w:ind w:left="-426"/>
      </w:pPr>
    </w:p>
    <w:p w:rsidR="00595655" w:rsidRDefault="00595655" w:rsidP="00595655">
      <w:pPr>
        <w:ind w:left="-426"/>
      </w:pPr>
    </w:p>
    <w:p w:rsidR="00595655" w:rsidRDefault="00595655" w:rsidP="00595655">
      <w:pPr>
        <w:ind w:left="-426"/>
      </w:pPr>
    </w:p>
    <w:p w:rsidR="00595655" w:rsidRDefault="00595655" w:rsidP="00595655">
      <w:pPr>
        <w:ind w:left="-426"/>
      </w:pPr>
    </w:p>
    <w:p w:rsidR="00595655" w:rsidRDefault="00595655" w:rsidP="00595655">
      <w:pPr>
        <w:autoSpaceDE w:val="0"/>
        <w:autoSpaceDN w:val="0"/>
        <w:adjustRightInd w:val="0"/>
        <w:ind w:left="-567"/>
        <w:jc w:val="center"/>
        <w:rPr>
          <w:sz w:val="28"/>
          <w:szCs w:val="28"/>
        </w:rPr>
      </w:pPr>
      <w:r>
        <w:rPr>
          <w:sz w:val="28"/>
          <w:szCs w:val="28"/>
        </w:rPr>
        <w:t xml:space="preserve">      </w:t>
      </w:r>
    </w:p>
    <w:p w:rsidR="006A13C6" w:rsidRDefault="006A13C6" w:rsidP="00595655">
      <w:pPr>
        <w:autoSpaceDE w:val="0"/>
        <w:autoSpaceDN w:val="0"/>
        <w:adjustRightInd w:val="0"/>
        <w:ind w:left="-567"/>
        <w:jc w:val="center"/>
        <w:rPr>
          <w:sz w:val="28"/>
          <w:szCs w:val="28"/>
        </w:rPr>
      </w:pPr>
    </w:p>
    <w:p w:rsidR="006A13C6" w:rsidRDefault="006A13C6" w:rsidP="00595655">
      <w:pPr>
        <w:autoSpaceDE w:val="0"/>
        <w:autoSpaceDN w:val="0"/>
        <w:adjustRightInd w:val="0"/>
        <w:ind w:left="-567"/>
        <w:jc w:val="center"/>
        <w:rPr>
          <w:sz w:val="28"/>
          <w:szCs w:val="28"/>
        </w:rPr>
      </w:pPr>
    </w:p>
    <w:p w:rsidR="006A13C6" w:rsidRDefault="006A13C6" w:rsidP="00595655">
      <w:pPr>
        <w:autoSpaceDE w:val="0"/>
        <w:autoSpaceDN w:val="0"/>
        <w:adjustRightInd w:val="0"/>
        <w:ind w:left="-567"/>
        <w:jc w:val="center"/>
        <w:rPr>
          <w:sz w:val="28"/>
          <w:szCs w:val="28"/>
        </w:rPr>
      </w:pPr>
    </w:p>
    <w:p w:rsidR="006A13C6" w:rsidRPr="00CF352A" w:rsidRDefault="006A13C6" w:rsidP="00595655">
      <w:pPr>
        <w:autoSpaceDE w:val="0"/>
        <w:autoSpaceDN w:val="0"/>
        <w:adjustRightInd w:val="0"/>
        <w:ind w:left="-567"/>
        <w:jc w:val="center"/>
        <w:rPr>
          <w:sz w:val="28"/>
          <w:szCs w:val="28"/>
        </w:rPr>
      </w:pPr>
    </w:p>
    <w:p w:rsidR="00595655" w:rsidRPr="001A4520" w:rsidRDefault="00595655" w:rsidP="00595655">
      <w:pPr>
        <w:ind w:left="-426"/>
        <w:jc w:val="center"/>
        <w:rPr>
          <w:spacing w:val="26"/>
          <w:sz w:val="28"/>
        </w:rPr>
      </w:pPr>
    </w:p>
    <w:p w:rsidR="00595655" w:rsidRDefault="00595655" w:rsidP="006C4A2B">
      <w:pPr>
        <w:ind w:left="-426"/>
        <w:jc w:val="center"/>
        <w:rPr>
          <w:spacing w:val="26"/>
          <w:sz w:val="28"/>
        </w:rPr>
      </w:pPr>
    </w:p>
    <w:p w:rsidR="00595655" w:rsidRPr="00221212" w:rsidRDefault="006C4A2B" w:rsidP="00221212">
      <w:pPr>
        <w:ind w:left="-426"/>
        <w:jc w:val="center"/>
        <w:rPr>
          <w:spacing w:val="26"/>
          <w:sz w:val="28"/>
        </w:rPr>
      </w:pPr>
      <w:r>
        <w:rPr>
          <w:b/>
          <w:spacing w:val="26"/>
          <w:sz w:val="28"/>
        </w:rPr>
        <w:t>Пермь,</w:t>
      </w:r>
      <w:r w:rsidRPr="001A4520">
        <w:rPr>
          <w:b/>
          <w:spacing w:val="26"/>
          <w:sz w:val="28"/>
        </w:rPr>
        <w:t xml:space="preserve"> 201</w:t>
      </w:r>
      <w:r>
        <w:rPr>
          <w:b/>
          <w:spacing w:val="26"/>
          <w:sz w:val="28"/>
        </w:rPr>
        <w:t>9</w:t>
      </w:r>
    </w:p>
    <w:tbl>
      <w:tblPr>
        <w:tblStyle w:val="af5"/>
        <w:tblpPr w:leftFromText="180" w:rightFromText="180" w:vertAnchor="page" w:horzAnchor="margin" w:tblpY="1198"/>
        <w:tblOverlap w:val="never"/>
        <w:tblW w:w="5000" w:type="pct"/>
        <w:tblLook w:val="04A0" w:firstRow="1" w:lastRow="0" w:firstColumn="1" w:lastColumn="0" w:noHBand="0" w:noVBand="1"/>
      </w:tblPr>
      <w:tblGrid>
        <w:gridCol w:w="947"/>
        <w:gridCol w:w="7873"/>
        <w:gridCol w:w="1033"/>
      </w:tblGrid>
      <w:tr w:rsidR="00595655" w:rsidRPr="001A4520" w:rsidTr="00595655">
        <w:trPr>
          <w:trHeight w:val="701"/>
        </w:trPr>
        <w:tc>
          <w:tcPr>
            <w:tcW w:w="5000" w:type="pct"/>
            <w:gridSpan w:val="3"/>
            <w:vAlign w:val="center"/>
          </w:tcPr>
          <w:p w:rsidR="00595655" w:rsidRPr="001A4520" w:rsidRDefault="00595655" w:rsidP="00595655">
            <w:pPr>
              <w:spacing w:line="276" w:lineRule="auto"/>
              <w:ind w:right="141"/>
              <w:jc w:val="center"/>
              <w:rPr>
                <w:b/>
                <w:sz w:val="28"/>
                <w:szCs w:val="32"/>
              </w:rPr>
            </w:pPr>
            <w:r w:rsidRPr="001A4520">
              <w:rPr>
                <w:b/>
                <w:sz w:val="28"/>
              </w:rPr>
              <w:lastRenderedPageBreak/>
              <w:t>Содержание</w:t>
            </w:r>
          </w:p>
        </w:tc>
      </w:tr>
      <w:tr w:rsidR="00595655" w:rsidRPr="001A4520" w:rsidTr="00595655">
        <w:trPr>
          <w:trHeight w:val="20"/>
        </w:trPr>
        <w:tc>
          <w:tcPr>
            <w:tcW w:w="481" w:type="pct"/>
            <w:vAlign w:val="center"/>
          </w:tcPr>
          <w:p w:rsidR="00595655" w:rsidRPr="001A4520" w:rsidRDefault="00595655" w:rsidP="00595655">
            <w:pPr>
              <w:spacing w:line="276" w:lineRule="auto"/>
              <w:ind w:left="-142" w:right="-108"/>
              <w:jc w:val="center"/>
              <w:rPr>
                <w:b/>
                <w:sz w:val="28"/>
                <w:szCs w:val="28"/>
              </w:rPr>
            </w:pPr>
            <w:r w:rsidRPr="001A4520">
              <w:rPr>
                <w:b/>
                <w:sz w:val="28"/>
                <w:szCs w:val="28"/>
              </w:rPr>
              <w:t xml:space="preserve">№ </w:t>
            </w:r>
            <w:proofErr w:type="gramStart"/>
            <w:r w:rsidRPr="001A4520">
              <w:rPr>
                <w:b/>
                <w:sz w:val="28"/>
                <w:szCs w:val="28"/>
              </w:rPr>
              <w:t>п</w:t>
            </w:r>
            <w:proofErr w:type="gramEnd"/>
            <w:r w:rsidRPr="001A4520">
              <w:rPr>
                <w:b/>
                <w:sz w:val="28"/>
                <w:szCs w:val="28"/>
              </w:rPr>
              <w:t>/п</w:t>
            </w:r>
          </w:p>
        </w:tc>
        <w:tc>
          <w:tcPr>
            <w:tcW w:w="3995" w:type="pct"/>
            <w:vAlign w:val="center"/>
          </w:tcPr>
          <w:p w:rsidR="00595655" w:rsidRPr="001A4520" w:rsidRDefault="00595655" w:rsidP="00595655">
            <w:pPr>
              <w:spacing w:line="276" w:lineRule="auto"/>
              <w:ind w:left="-426" w:right="141" w:firstLine="568"/>
              <w:jc w:val="center"/>
              <w:rPr>
                <w:b/>
                <w:sz w:val="28"/>
                <w:szCs w:val="28"/>
              </w:rPr>
            </w:pPr>
            <w:r w:rsidRPr="001A4520">
              <w:rPr>
                <w:b/>
                <w:sz w:val="28"/>
                <w:szCs w:val="28"/>
              </w:rPr>
              <w:t>Наименование</w:t>
            </w:r>
          </w:p>
        </w:tc>
        <w:tc>
          <w:tcPr>
            <w:tcW w:w="524" w:type="pct"/>
            <w:vAlign w:val="center"/>
          </w:tcPr>
          <w:p w:rsidR="00595655" w:rsidRPr="001A4520" w:rsidRDefault="00595655" w:rsidP="00595655">
            <w:pPr>
              <w:spacing w:line="276" w:lineRule="auto"/>
              <w:ind w:left="-108" w:right="-109"/>
              <w:jc w:val="center"/>
              <w:rPr>
                <w:b/>
                <w:sz w:val="28"/>
                <w:szCs w:val="28"/>
              </w:rPr>
            </w:pPr>
            <w:r w:rsidRPr="001A4520">
              <w:rPr>
                <w:b/>
                <w:sz w:val="28"/>
                <w:szCs w:val="28"/>
              </w:rPr>
              <w:t>Стр.</w:t>
            </w:r>
          </w:p>
        </w:tc>
      </w:tr>
      <w:tr w:rsidR="00595655" w:rsidRPr="001A4520" w:rsidTr="00595655">
        <w:trPr>
          <w:trHeight w:val="1090"/>
        </w:trPr>
        <w:tc>
          <w:tcPr>
            <w:tcW w:w="481" w:type="pct"/>
            <w:vAlign w:val="center"/>
          </w:tcPr>
          <w:p w:rsidR="00595655" w:rsidRPr="001A4520" w:rsidRDefault="00595655" w:rsidP="00595655">
            <w:pPr>
              <w:spacing w:line="276" w:lineRule="auto"/>
              <w:ind w:left="-426" w:right="141" w:firstLine="568"/>
              <w:jc w:val="center"/>
              <w:rPr>
                <w:sz w:val="28"/>
                <w:szCs w:val="32"/>
              </w:rPr>
            </w:pPr>
            <w:r>
              <w:rPr>
                <w:sz w:val="28"/>
                <w:szCs w:val="32"/>
              </w:rPr>
              <w:t>1</w:t>
            </w:r>
          </w:p>
        </w:tc>
        <w:tc>
          <w:tcPr>
            <w:tcW w:w="3995" w:type="pct"/>
            <w:vAlign w:val="center"/>
          </w:tcPr>
          <w:p w:rsidR="00595655" w:rsidRPr="001A4520" w:rsidRDefault="00595655" w:rsidP="00595655">
            <w:pPr>
              <w:spacing w:before="240" w:line="360" w:lineRule="auto"/>
              <w:ind w:right="195"/>
              <w:jc w:val="both"/>
              <w:rPr>
                <w:sz w:val="28"/>
                <w:szCs w:val="28"/>
              </w:rPr>
            </w:pPr>
            <w:r w:rsidRPr="00D91894">
              <w:rPr>
                <w:sz w:val="28"/>
                <w:szCs w:val="28"/>
              </w:rPr>
              <w:t>Исходные данные, используемые при подготовке проекта планировки территории</w:t>
            </w:r>
          </w:p>
        </w:tc>
        <w:tc>
          <w:tcPr>
            <w:tcW w:w="524" w:type="pct"/>
            <w:vAlign w:val="center"/>
          </w:tcPr>
          <w:p w:rsidR="00595655" w:rsidRPr="001A4520" w:rsidRDefault="00595655" w:rsidP="00595655">
            <w:pPr>
              <w:spacing w:line="276" w:lineRule="auto"/>
              <w:ind w:left="-426" w:right="141" w:firstLine="568"/>
              <w:jc w:val="center"/>
              <w:rPr>
                <w:sz w:val="28"/>
                <w:szCs w:val="32"/>
              </w:rPr>
            </w:pPr>
            <w:r>
              <w:rPr>
                <w:sz w:val="28"/>
                <w:szCs w:val="32"/>
              </w:rPr>
              <w:t>3</w:t>
            </w:r>
          </w:p>
        </w:tc>
      </w:tr>
      <w:tr w:rsidR="00595655" w:rsidRPr="001A4520" w:rsidTr="00595655">
        <w:trPr>
          <w:trHeight w:val="20"/>
        </w:trPr>
        <w:tc>
          <w:tcPr>
            <w:tcW w:w="481" w:type="pct"/>
            <w:vAlign w:val="center"/>
          </w:tcPr>
          <w:p w:rsidR="00595655" w:rsidRPr="001A4520" w:rsidRDefault="00595655" w:rsidP="00595655">
            <w:pPr>
              <w:spacing w:line="276" w:lineRule="auto"/>
              <w:ind w:left="-426" w:right="141" w:firstLine="568"/>
              <w:jc w:val="center"/>
              <w:rPr>
                <w:sz w:val="28"/>
                <w:szCs w:val="32"/>
              </w:rPr>
            </w:pPr>
            <w:r>
              <w:rPr>
                <w:sz w:val="28"/>
                <w:szCs w:val="32"/>
              </w:rPr>
              <w:t>2</w:t>
            </w:r>
          </w:p>
        </w:tc>
        <w:tc>
          <w:tcPr>
            <w:tcW w:w="3995" w:type="pct"/>
            <w:vAlign w:val="center"/>
          </w:tcPr>
          <w:p w:rsidR="00595655" w:rsidRPr="00D91894" w:rsidRDefault="00595655" w:rsidP="00595655">
            <w:pPr>
              <w:ind w:right="-10"/>
              <w:jc w:val="both"/>
              <w:rPr>
                <w:sz w:val="28"/>
                <w:szCs w:val="32"/>
              </w:rPr>
            </w:pPr>
            <w:r w:rsidRPr="00D91894">
              <w:rPr>
                <w:sz w:val="28"/>
                <w:szCs w:val="28"/>
              </w:rPr>
              <w:t>Описание природно-климатических условий территории, в отношении которой разрабатывается проект планировки территории</w:t>
            </w:r>
          </w:p>
        </w:tc>
        <w:tc>
          <w:tcPr>
            <w:tcW w:w="524" w:type="pct"/>
            <w:vAlign w:val="center"/>
          </w:tcPr>
          <w:p w:rsidR="00595655" w:rsidRPr="001A4520" w:rsidRDefault="00595655" w:rsidP="00595655">
            <w:pPr>
              <w:spacing w:line="276" w:lineRule="auto"/>
              <w:ind w:left="-426" w:right="141" w:firstLine="568"/>
              <w:jc w:val="center"/>
              <w:rPr>
                <w:sz w:val="28"/>
                <w:szCs w:val="32"/>
              </w:rPr>
            </w:pPr>
            <w:r>
              <w:rPr>
                <w:sz w:val="28"/>
                <w:szCs w:val="32"/>
              </w:rPr>
              <w:t>8</w:t>
            </w:r>
          </w:p>
        </w:tc>
      </w:tr>
      <w:tr w:rsidR="00595655" w:rsidRPr="001A4520" w:rsidTr="00595655">
        <w:trPr>
          <w:trHeight w:val="20"/>
        </w:trPr>
        <w:tc>
          <w:tcPr>
            <w:tcW w:w="481" w:type="pct"/>
            <w:vAlign w:val="center"/>
          </w:tcPr>
          <w:p w:rsidR="00595655" w:rsidRDefault="00595655" w:rsidP="00595655">
            <w:pPr>
              <w:tabs>
                <w:tab w:val="left" w:pos="425"/>
              </w:tabs>
              <w:spacing w:line="276" w:lineRule="auto"/>
              <w:ind w:left="-426" w:right="141" w:firstLine="568"/>
              <w:jc w:val="center"/>
              <w:rPr>
                <w:sz w:val="28"/>
                <w:szCs w:val="32"/>
              </w:rPr>
            </w:pPr>
            <w:r>
              <w:rPr>
                <w:sz w:val="28"/>
                <w:szCs w:val="32"/>
              </w:rPr>
              <w:t>3.1</w:t>
            </w:r>
          </w:p>
        </w:tc>
        <w:tc>
          <w:tcPr>
            <w:tcW w:w="3995" w:type="pct"/>
            <w:vAlign w:val="center"/>
          </w:tcPr>
          <w:p w:rsidR="00595655" w:rsidRPr="003E192B" w:rsidRDefault="00595655" w:rsidP="00595655">
            <w:pPr>
              <w:autoSpaceDE w:val="0"/>
              <w:autoSpaceDN w:val="0"/>
              <w:adjustRightInd w:val="0"/>
              <w:spacing w:before="240"/>
              <w:ind w:left="-17" w:right="141"/>
              <w:jc w:val="both"/>
              <w:rPr>
                <w:sz w:val="28"/>
                <w:szCs w:val="28"/>
              </w:rPr>
            </w:pPr>
            <w:r w:rsidRPr="003E192B">
              <w:rPr>
                <w:sz w:val="28"/>
                <w:szCs w:val="28"/>
              </w:rPr>
              <w:t xml:space="preserve">Обоснование </w:t>
            </w:r>
            <w:proofErr w:type="gramStart"/>
            <w:r w:rsidRPr="003E192B">
              <w:rPr>
                <w:sz w:val="28"/>
                <w:szCs w:val="28"/>
              </w:rPr>
              <w:t>определения границ зон планируемого размещения линейных объектов</w:t>
            </w:r>
            <w:proofErr w:type="gramEnd"/>
          </w:p>
          <w:p w:rsidR="00595655" w:rsidRPr="00ED7F37" w:rsidRDefault="00595655" w:rsidP="00595655">
            <w:pPr>
              <w:ind w:right="-10"/>
              <w:jc w:val="both"/>
              <w:rPr>
                <w:sz w:val="28"/>
                <w:szCs w:val="28"/>
              </w:rPr>
            </w:pPr>
          </w:p>
        </w:tc>
        <w:tc>
          <w:tcPr>
            <w:tcW w:w="524" w:type="pct"/>
            <w:vAlign w:val="center"/>
          </w:tcPr>
          <w:p w:rsidR="00595655" w:rsidRPr="001A4520" w:rsidRDefault="00595655" w:rsidP="00595655">
            <w:pPr>
              <w:tabs>
                <w:tab w:val="left" w:pos="1059"/>
              </w:tabs>
              <w:spacing w:line="276" w:lineRule="auto"/>
              <w:ind w:left="-426" w:right="141" w:firstLine="568"/>
              <w:jc w:val="center"/>
              <w:rPr>
                <w:sz w:val="28"/>
                <w:szCs w:val="32"/>
              </w:rPr>
            </w:pPr>
            <w:r>
              <w:rPr>
                <w:sz w:val="28"/>
                <w:szCs w:val="32"/>
              </w:rPr>
              <w:t>9</w:t>
            </w:r>
          </w:p>
        </w:tc>
      </w:tr>
      <w:tr w:rsidR="00595655" w:rsidRPr="001A4520" w:rsidTr="00595655">
        <w:trPr>
          <w:trHeight w:val="20"/>
        </w:trPr>
        <w:tc>
          <w:tcPr>
            <w:tcW w:w="481" w:type="pct"/>
            <w:vAlign w:val="center"/>
          </w:tcPr>
          <w:p w:rsidR="00595655" w:rsidRPr="001A4520" w:rsidRDefault="00595655" w:rsidP="00595655">
            <w:pPr>
              <w:tabs>
                <w:tab w:val="left" w:pos="425"/>
              </w:tabs>
              <w:spacing w:line="276" w:lineRule="auto"/>
              <w:ind w:left="-426" w:right="141" w:firstLine="568"/>
              <w:jc w:val="center"/>
              <w:rPr>
                <w:sz w:val="28"/>
                <w:szCs w:val="32"/>
              </w:rPr>
            </w:pPr>
            <w:r>
              <w:rPr>
                <w:sz w:val="28"/>
                <w:szCs w:val="32"/>
              </w:rPr>
              <w:t>3.2</w:t>
            </w:r>
          </w:p>
        </w:tc>
        <w:tc>
          <w:tcPr>
            <w:tcW w:w="3995" w:type="pct"/>
            <w:vAlign w:val="center"/>
          </w:tcPr>
          <w:p w:rsidR="00595655" w:rsidRPr="001A4520" w:rsidRDefault="00595655" w:rsidP="00595655">
            <w:pPr>
              <w:autoSpaceDE w:val="0"/>
              <w:autoSpaceDN w:val="0"/>
              <w:adjustRightInd w:val="0"/>
              <w:spacing w:before="240"/>
              <w:ind w:left="-17" w:right="141"/>
              <w:jc w:val="both"/>
              <w:rPr>
                <w:sz w:val="28"/>
                <w:szCs w:val="28"/>
              </w:rPr>
            </w:pPr>
            <w:r w:rsidRPr="003E192B">
              <w:rPr>
                <w:rFonts w:eastAsia="Calibri"/>
                <w:sz w:val="28"/>
                <w:szCs w:val="28"/>
              </w:rPr>
              <w:t>Обоснование определения границ зон планируемого размещения линейных объектов, подлежащих переносу (переустройству) из зон планируемого размещения линейного объект</w:t>
            </w:r>
            <w:r>
              <w:rPr>
                <w:rFonts w:eastAsia="Calibri"/>
                <w:sz w:val="28"/>
                <w:szCs w:val="28"/>
              </w:rPr>
              <w:t>а</w:t>
            </w:r>
          </w:p>
        </w:tc>
        <w:tc>
          <w:tcPr>
            <w:tcW w:w="524" w:type="pct"/>
            <w:vAlign w:val="center"/>
          </w:tcPr>
          <w:p w:rsidR="00595655" w:rsidRPr="001A4520" w:rsidRDefault="00595655" w:rsidP="00595655">
            <w:pPr>
              <w:tabs>
                <w:tab w:val="left" w:pos="1059"/>
              </w:tabs>
              <w:spacing w:line="276" w:lineRule="auto"/>
              <w:ind w:left="-426" w:right="141" w:firstLine="568"/>
              <w:jc w:val="center"/>
              <w:rPr>
                <w:sz w:val="28"/>
                <w:szCs w:val="32"/>
              </w:rPr>
            </w:pPr>
            <w:r>
              <w:rPr>
                <w:sz w:val="28"/>
                <w:szCs w:val="32"/>
              </w:rPr>
              <w:t>11</w:t>
            </w:r>
          </w:p>
        </w:tc>
      </w:tr>
      <w:tr w:rsidR="00595655" w:rsidRPr="001A4520" w:rsidTr="00595655">
        <w:trPr>
          <w:trHeight w:val="20"/>
        </w:trPr>
        <w:tc>
          <w:tcPr>
            <w:tcW w:w="481" w:type="pct"/>
            <w:vAlign w:val="center"/>
          </w:tcPr>
          <w:p w:rsidR="00595655" w:rsidRPr="001A4520" w:rsidRDefault="00595655" w:rsidP="00595655">
            <w:pPr>
              <w:spacing w:line="276" w:lineRule="auto"/>
              <w:ind w:left="-426" w:right="141" w:firstLine="568"/>
              <w:jc w:val="center"/>
              <w:rPr>
                <w:sz w:val="28"/>
                <w:szCs w:val="32"/>
              </w:rPr>
            </w:pPr>
            <w:r>
              <w:rPr>
                <w:sz w:val="28"/>
                <w:szCs w:val="32"/>
              </w:rPr>
              <w:t>3.3</w:t>
            </w:r>
          </w:p>
        </w:tc>
        <w:tc>
          <w:tcPr>
            <w:tcW w:w="3995" w:type="pct"/>
            <w:vAlign w:val="center"/>
          </w:tcPr>
          <w:p w:rsidR="00595655" w:rsidRPr="003E192B" w:rsidRDefault="00595655" w:rsidP="00595655">
            <w:pPr>
              <w:ind w:right="-10"/>
              <w:jc w:val="both"/>
              <w:rPr>
                <w:sz w:val="28"/>
                <w:szCs w:val="28"/>
              </w:rPr>
            </w:pPr>
            <w:r w:rsidRPr="003E192B">
              <w:rPr>
                <w:rFonts w:eastAsia="TimesNewRomanPSMT"/>
                <w:sz w:val="28"/>
                <w:szCs w:val="28"/>
                <w:lang w:eastAsia="en-US"/>
              </w:rPr>
              <w:t>Обоснование определения предельных параметров застройки территории в границах зон планируемого размещения объектов капитального строительства, входящих в состав линейного объекта</w:t>
            </w:r>
          </w:p>
        </w:tc>
        <w:tc>
          <w:tcPr>
            <w:tcW w:w="524" w:type="pct"/>
            <w:vAlign w:val="center"/>
          </w:tcPr>
          <w:p w:rsidR="00595655" w:rsidRPr="001A4520" w:rsidRDefault="00595655" w:rsidP="00595655">
            <w:pPr>
              <w:spacing w:line="276" w:lineRule="auto"/>
              <w:ind w:left="-426" w:right="141" w:firstLine="568"/>
              <w:jc w:val="center"/>
              <w:rPr>
                <w:sz w:val="28"/>
                <w:szCs w:val="32"/>
              </w:rPr>
            </w:pPr>
            <w:r>
              <w:rPr>
                <w:sz w:val="28"/>
                <w:szCs w:val="32"/>
              </w:rPr>
              <w:t>11</w:t>
            </w:r>
          </w:p>
        </w:tc>
      </w:tr>
      <w:tr w:rsidR="00595655" w:rsidRPr="001A4520" w:rsidTr="00595655">
        <w:trPr>
          <w:trHeight w:val="20"/>
        </w:trPr>
        <w:tc>
          <w:tcPr>
            <w:tcW w:w="481" w:type="pct"/>
            <w:vAlign w:val="center"/>
          </w:tcPr>
          <w:p w:rsidR="00595655" w:rsidRDefault="00595655" w:rsidP="00595655">
            <w:pPr>
              <w:spacing w:line="276" w:lineRule="auto"/>
              <w:ind w:left="-426" w:right="141" w:firstLine="568"/>
              <w:jc w:val="center"/>
              <w:rPr>
                <w:sz w:val="28"/>
                <w:szCs w:val="32"/>
              </w:rPr>
            </w:pPr>
            <w:r>
              <w:rPr>
                <w:sz w:val="28"/>
                <w:szCs w:val="32"/>
              </w:rPr>
              <w:t>3.4</w:t>
            </w:r>
          </w:p>
        </w:tc>
        <w:tc>
          <w:tcPr>
            <w:tcW w:w="3995" w:type="pct"/>
            <w:vAlign w:val="center"/>
          </w:tcPr>
          <w:p w:rsidR="00595655" w:rsidRPr="003E192B" w:rsidRDefault="00595655" w:rsidP="00595655">
            <w:pPr>
              <w:ind w:right="-10"/>
              <w:jc w:val="both"/>
              <w:rPr>
                <w:sz w:val="28"/>
                <w:szCs w:val="28"/>
              </w:rPr>
            </w:pPr>
            <w:r w:rsidRPr="003E192B">
              <w:rPr>
                <w:sz w:val="28"/>
                <w:szCs w:val="28"/>
              </w:rPr>
              <w:t>Пересечение границ зоны планируемого размещения линейного объекта с сохраняемыми объектами капитального строительства</w:t>
            </w:r>
          </w:p>
        </w:tc>
        <w:tc>
          <w:tcPr>
            <w:tcW w:w="524" w:type="pct"/>
            <w:vAlign w:val="center"/>
          </w:tcPr>
          <w:p w:rsidR="00595655" w:rsidRPr="001A4520" w:rsidRDefault="00595655" w:rsidP="00595655">
            <w:pPr>
              <w:spacing w:line="276" w:lineRule="auto"/>
              <w:ind w:left="-426" w:right="141" w:firstLine="568"/>
              <w:jc w:val="center"/>
              <w:rPr>
                <w:sz w:val="28"/>
                <w:szCs w:val="32"/>
              </w:rPr>
            </w:pPr>
            <w:r>
              <w:rPr>
                <w:sz w:val="28"/>
                <w:szCs w:val="32"/>
              </w:rPr>
              <w:t>11</w:t>
            </w:r>
          </w:p>
        </w:tc>
      </w:tr>
      <w:tr w:rsidR="00595655" w:rsidRPr="001A4520" w:rsidTr="00595655">
        <w:trPr>
          <w:trHeight w:val="20"/>
        </w:trPr>
        <w:tc>
          <w:tcPr>
            <w:tcW w:w="481" w:type="pct"/>
            <w:vAlign w:val="center"/>
          </w:tcPr>
          <w:p w:rsidR="00595655" w:rsidRDefault="00595655" w:rsidP="00595655">
            <w:pPr>
              <w:spacing w:line="276" w:lineRule="auto"/>
              <w:ind w:left="-426" w:right="141" w:firstLine="568"/>
              <w:jc w:val="center"/>
              <w:rPr>
                <w:sz w:val="28"/>
                <w:szCs w:val="32"/>
              </w:rPr>
            </w:pPr>
            <w:r>
              <w:rPr>
                <w:sz w:val="28"/>
                <w:szCs w:val="32"/>
              </w:rPr>
              <w:t>3.5</w:t>
            </w:r>
          </w:p>
        </w:tc>
        <w:tc>
          <w:tcPr>
            <w:tcW w:w="3995" w:type="pct"/>
            <w:vAlign w:val="center"/>
          </w:tcPr>
          <w:p w:rsidR="00595655" w:rsidRPr="003E192B" w:rsidRDefault="00595655" w:rsidP="00595655">
            <w:pPr>
              <w:autoSpaceDE w:val="0"/>
              <w:autoSpaceDN w:val="0"/>
              <w:adjustRightInd w:val="0"/>
              <w:jc w:val="both"/>
              <w:rPr>
                <w:rFonts w:eastAsiaTheme="minorHAnsi"/>
                <w:sz w:val="28"/>
                <w:szCs w:val="28"/>
                <w:lang w:eastAsia="en-US"/>
              </w:rPr>
            </w:pPr>
            <w:r w:rsidRPr="003E192B">
              <w:rPr>
                <w:rFonts w:eastAsiaTheme="minorHAnsi"/>
                <w:sz w:val="28"/>
                <w:szCs w:val="28"/>
                <w:lang w:eastAsia="en-US"/>
              </w:rPr>
              <w:t>Перечень зон с особыми условиями использования территории, стоящих на государственном кадастровом учёте</w:t>
            </w:r>
          </w:p>
        </w:tc>
        <w:tc>
          <w:tcPr>
            <w:tcW w:w="524" w:type="pct"/>
            <w:vAlign w:val="center"/>
          </w:tcPr>
          <w:p w:rsidR="00595655" w:rsidRPr="001A4520" w:rsidRDefault="00595655" w:rsidP="00595655">
            <w:pPr>
              <w:spacing w:line="276" w:lineRule="auto"/>
              <w:ind w:left="-426" w:right="141" w:firstLine="568"/>
              <w:jc w:val="center"/>
              <w:rPr>
                <w:sz w:val="28"/>
                <w:szCs w:val="32"/>
              </w:rPr>
            </w:pPr>
            <w:r>
              <w:rPr>
                <w:sz w:val="28"/>
                <w:szCs w:val="32"/>
              </w:rPr>
              <w:t>19</w:t>
            </w:r>
          </w:p>
        </w:tc>
      </w:tr>
    </w:tbl>
    <w:p w:rsidR="00595655" w:rsidRPr="004C380F" w:rsidRDefault="00595655" w:rsidP="00595655">
      <w:pPr>
        <w:ind w:left="-426"/>
        <w:jc w:val="center"/>
        <w:rPr>
          <w:spacing w:val="26"/>
          <w:sz w:val="28"/>
        </w:rPr>
      </w:pPr>
    </w:p>
    <w:p w:rsidR="00595655" w:rsidRDefault="00595655" w:rsidP="00595655">
      <w:pPr>
        <w:ind w:left="-426"/>
        <w:jc w:val="center"/>
        <w:rPr>
          <w:b/>
          <w:spacing w:val="26"/>
          <w:sz w:val="28"/>
        </w:rPr>
      </w:pPr>
    </w:p>
    <w:p w:rsidR="00595655" w:rsidRDefault="00595655" w:rsidP="00595655">
      <w:pPr>
        <w:ind w:left="-426"/>
        <w:jc w:val="center"/>
        <w:rPr>
          <w:b/>
          <w:spacing w:val="26"/>
          <w:sz w:val="28"/>
        </w:rPr>
      </w:pPr>
    </w:p>
    <w:p w:rsidR="00595655" w:rsidRDefault="00595655" w:rsidP="00595655">
      <w:pPr>
        <w:ind w:left="-426"/>
        <w:jc w:val="center"/>
        <w:rPr>
          <w:b/>
          <w:spacing w:val="26"/>
          <w:sz w:val="28"/>
        </w:rPr>
      </w:pPr>
    </w:p>
    <w:p w:rsidR="00595655" w:rsidRDefault="00595655" w:rsidP="00595655">
      <w:pPr>
        <w:ind w:left="-426"/>
        <w:jc w:val="center"/>
        <w:rPr>
          <w:b/>
          <w:spacing w:val="26"/>
          <w:sz w:val="28"/>
        </w:rPr>
      </w:pPr>
    </w:p>
    <w:p w:rsidR="00595655" w:rsidRDefault="00595655" w:rsidP="00595655">
      <w:pPr>
        <w:ind w:left="-426"/>
        <w:jc w:val="center"/>
        <w:rPr>
          <w:b/>
          <w:spacing w:val="26"/>
          <w:sz w:val="28"/>
        </w:rPr>
      </w:pPr>
    </w:p>
    <w:p w:rsidR="00595655" w:rsidRDefault="00595655" w:rsidP="00595655">
      <w:pPr>
        <w:ind w:left="-426"/>
        <w:jc w:val="center"/>
        <w:rPr>
          <w:b/>
          <w:spacing w:val="26"/>
          <w:sz w:val="28"/>
        </w:rPr>
      </w:pPr>
    </w:p>
    <w:p w:rsidR="00595655" w:rsidRDefault="00595655" w:rsidP="00595655">
      <w:pPr>
        <w:ind w:left="-426"/>
        <w:jc w:val="center"/>
        <w:rPr>
          <w:b/>
          <w:spacing w:val="26"/>
          <w:sz w:val="28"/>
        </w:rPr>
      </w:pPr>
    </w:p>
    <w:p w:rsidR="00595655" w:rsidRDefault="00595655" w:rsidP="00595655">
      <w:pPr>
        <w:ind w:left="-426"/>
        <w:jc w:val="center"/>
        <w:rPr>
          <w:b/>
          <w:spacing w:val="26"/>
          <w:sz w:val="28"/>
        </w:rPr>
      </w:pPr>
    </w:p>
    <w:p w:rsidR="00595655" w:rsidRDefault="00595655" w:rsidP="00595655">
      <w:pPr>
        <w:ind w:left="-426"/>
        <w:jc w:val="center"/>
        <w:rPr>
          <w:b/>
          <w:spacing w:val="26"/>
          <w:sz w:val="28"/>
        </w:rPr>
      </w:pPr>
    </w:p>
    <w:p w:rsidR="00595655" w:rsidRDefault="00595655" w:rsidP="00595655">
      <w:pPr>
        <w:ind w:left="-426"/>
        <w:jc w:val="center"/>
        <w:rPr>
          <w:b/>
          <w:spacing w:val="26"/>
          <w:sz w:val="28"/>
        </w:rPr>
      </w:pPr>
    </w:p>
    <w:p w:rsidR="00595655" w:rsidRDefault="00595655" w:rsidP="00595655">
      <w:pPr>
        <w:rPr>
          <w:b/>
          <w:spacing w:val="26"/>
          <w:sz w:val="28"/>
        </w:rPr>
      </w:pPr>
    </w:p>
    <w:p w:rsidR="00595655" w:rsidRDefault="00595655" w:rsidP="00595655">
      <w:pPr>
        <w:rPr>
          <w:b/>
          <w:spacing w:val="26"/>
          <w:sz w:val="28"/>
        </w:rPr>
      </w:pPr>
    </w:p>
    <w:p w:rsidR="00595655" w:rsidRDefault="00595655" w:rsidP="00595655">
      <w:pPr>
        <w:rPr>
          <w:b/>
          <w:spacing w:val="26"/>
          <w:sz w:val="28"/>
        </w:rPr>
      </w:pPr>
    </w:p>
    <w:p w:rsidR="00595655" w:rsidRPr="00E46CB7" w:rsidRDefault="00595655" w:rsidP="00595655">
      <w:pPr>
        <w:rPr>
          <w:b/>
          <w:spacing w:val="26"/>
          <w:sz w:val="28"/>
        </w:rPr>
      </w:pPr>
    </w:p>
    <w:tbl>
      <w:tblPr>
        <w:tblStyle w:val="af5"/>
        <w:tblpPr w:leftFromText="180" w:rightFromText="180" w:vertAnchor="page" w:horzAnchor="margin" w:tblpY="408"/>
        <w:tblOverlap w:val="never"/>
        <w:tblW w:w="5000" w:type="pct"/>
        <w:tblLook w:val="04A0" w:firstRow="1" w:lastRow="0" w:firstColumn="1" w:lastColumn="0" w:noHBand="0" w:noVBand="1"/>
      </w:tblPr>
      <w:tblGrid>
        <w:gridCol w:w="9853"/>
      </w:tblGrid>
      <w:tr w:rsidR="00595655" w:rsidRPr="001A4520" w:rsidTr="00595655">
        <w:trPr>
          <w:trHeight w:val="418"/>
        </w:trPr>
        <w:tc>
          <w:tcPr>
            <w:tcW w:w="5000" w:type="pct"/>
            <w:tcBorders>
              <w:top w:val="nil"/>
              <w:left w:val="nil"/>
              <w:bottom w:val="nil"/>
              <w:right w:val="nil"/>
            </w:tcBorders>
            <w:vAlign w:val="center"/>
          </w:tcPr>
          <w:p w:rsidR="00595655" w:rsidRPr="001A4520" w:rsidRDefault="00595655" w:rsidP="00595655">
            <w:pPr>
              <w:ind w:right="141"/>
              <w:jc w:val="center"/>
              <w:rPr>
                <w:b/>
                <w:sz w:val="26"/>
                <w:szCs w:val="26"/>
              </w:rPr>
            </w:pPr>
          </w:p>
        </w:tc>
      </w:tr>
    </w:tbl>
    <w:p w:rsidR="00595655" w:rsidRPr="00B5466B" w:rsidRDefault="00595655" w:rsidP="00595655">
      <w:pPr>
        <w:spacing w:before="240" w:line="360" w:lineRule="auto"/>
        <w:ind w:right="195"/>
        <w:jc w:val="center"/>
        <w:rPr>
          <w:sz w:val="28"/>
          <w:szCs w:val="28"/>
          <w:u w:val="single"/>
        </w:rPr>
      </w:pPr>
      <w:r w:rsidRPr="00B5466B">
        <w:rPr>
          <w:sz w:val="28"/>
          <w:szCs w:val="28"/>
          <w:u w:val="single"/>
        </w:rPr>
        <w:lastRenderedPageBreak/>
        <w:t>1.Исходные данные, используемые при подготовке проекта планировки территории</w:t>
      </w:r>
    </w:p>
    <w:p w:rsidR="00595655" w:rsidRPr="00497975" w:rsidRDefault="00595655" w:rsidP="00595655">
      <w:pPr>
        <w:pStyle w:val="a9"/>
        <w:numPr>
          <w:ilvl w:val="0"/>
          <w:numId w:val="37"/>
        </w:numPr>
        <w:spacing w:line="360" w:lineRule="auto"/>
        <w:ind w:left="0" w:right="195" w:firstLine="709"/>
        <w:jc w:val="both"/>
        <w:rPr>
          <w:rFonts w:ascii="Times New Roman" w:hAnsi="Times New Roman"/>
          <w:sz w:val="28"/>
          <w:szCs w:val="28"/>
        </w:rPr>
      </w:pPr>
      <w:r w:rsidRPr="00497975">
        <w:rPr>
          <w:rFonts w:ascii="Times New Roman" w:hAnsi="Times New Roman"/>
          <w:sz w:val="28"/>
          <w:szCs w:val="28"/>
        </w:rPr>
        <w:t xml:space="preserve">Генеральный план </w:t>
      </w:r>
      <w:proofErr w:type="spellStart"/>
      <w:r w:rsidRPr="00497975">
        <w:rPr>
          <w:rFonts w:ascii="Times New Roman" w:hAnsi="Times New Roman"/>
          <w:sz w:val="28"/>
          <w:szCs w:val="28"/>
        </w:rPr>
        <w:t>Сылвенского</w:t>
      </w:r>
      <w:proofErr w:type="spellEnd"/>
      <w:r w:rsidRPr="00497975">
        <w:rPr>
          <w:rFonts w:ascii="Times New Roman" w:hAnsi="Times New Roman"/>
          <w:sz w:val="28"/>
          <w:szCs w:val="28"/>
        </w:rPr>
        <w:t xml:space="preserve"> сельского поселения, утвержденный решением Совета депутатов </w:t>
      </w:r>
      <w:proofErr w:type="spellStart"/>
      <w:r w:rsidRPr="00497975">
        <w:rPr>
          <w:rFonts w:ascii="Times New Roman" w:hAnsi="Times New Roman"/>
          <w:sz w:val="28"/>
          <w:szCs w:val="28"/>
        </w:rPr>
        <w:t>Сылвенского</w:t>
      </w:r>
      <w:proofErr w:type="spellEnd"/>
      <w:r w:rsidRPr="00497975">
        <w:rPr>
          <w:rFonts w:ascii="Times New Roman" w:hAnsi="Times New Roman"/>
          <w:sz w:val="28"/>
          <w:szCs w:val="28"/>
        </w:rPr>
        <w:t xml:space="preserve"> сельского поселения Пермского муниципального района утвержденный Решением совета депутатов </w:t>
      </w:r>
      <w:proofErr w:type="spellStart"/>
      <w:r w:rsidRPr="00497975">
        <w:rPr>
          <w:rFonts w:ascii="Times New Roman" w:hAnsi="Times New Roman"/>
          <w:sz w:val="28"/>
          <w:szCs w:val="28"/>
        </w:rPr>
        <w:t>Сылвенского</w:t>
      </w:r>
      <w:proofErr w:type="spellEnd"/>
      <w:r w:rsidRPr="00497975">
        <w:rPr>
          <w:rFonts w:ascii="Times New Roman" w:hAnsi="Times New Roman"/>
          <w:sz w:val="28"/>
          <w:szCs w:val="28"/>
        </w:rPr>
        <w:t xml:space="preserve"> сельского поселения от 15.08.2013 № 67</w:t>
      </w:r>
      <w:r>
        <w:rPr>
          <w:rFonts w:ascii="Times New Roman" w:hAnsi="Times New Roman"/>
          <w:sz w:val="28"/>
          <w:szCs w:val="28"/>
        </w:rPr>
        <w:t xml:space="preserve"> (в </w:t>
      </w:r>
      <w:proofErr w:type="spellStart"/>
      <w:r>
        <w:rPr>
          <w:rFonts w:ascii="Times New Roman" w:hAnsi="Times New Roman"/>
          <w:sz w:val="28"/>
          <w:szCs w:val="28"/>
        </w:rPr>
        <w:t>ред</w:t>
      </w:r>
      <w:proofErr w:type="gramStart"/>
      <w:r>
        <w:rPr>
          <w:rFonts w:ascii="Times New Roman" w:hAnsi="Times New Roman"/>
          <w:sz w:val="28"/>
          <w:szCs w:val="28"/>
        </w:rPr>
        <w:t>.р</w:t>
      </w:r>
      <w:proofErr w:type="gramEnd"/>
      <w:r>
        <w:rPr>
          <w:rFonts w:ascii="Times New Roman" w:hAnsi="Times New Roman"/>
          <w:sz w:val="28"/>
          <w:szCs w:val="28"/>
        </w:rPr>
        <w:t>ешения</w:t>
      </w:r>
      <w:proofErr w:type="spellEnd"/>
      <w:r>
        <w:rPr>
          <w:rFonts w:ascii="Times New Roman" w:hAnsi="Times New Roman"/>
          <w:sz w:val="28"/>
          <w:szCs w:val="28"/>
        </w:rPr>
        <w:t xml:space="preserve"> Земского Собрания Пермского муниципального района от 28.05.2015 № 77; от 29.06.2017 № 236; от 28.11.2019 № 13)</w:t>
      </w:r>
      <w:r w:rsidRPr="00497975">
        <w:rPr>
          <w:rFonts w:ascii="Times New Roman" w:hAnsi="Times New Roman"/>
          <w:sz w:val="28"/>
          <w:szCs w:val="28"/>
        </w:rPr>
        <w:t>;</w:t>
      </w:r>
    </w:p>
    <w:p w:rsidR="00595655" w:rsidRPr="00497975" w:rsidRDefault="00595655" w:rsidP="00595655">
      <w:pPr>
        <w:pStyle w:val="a9"/>
        <w:numPr>
          <w:ilvl w:val="0"/>
          <w:numId w:val="37"/>
        </w:numPr>
        <w:spacing w:line="360" w:lineRule="auto"/>
        <w:ind w:left="0" w:right="195" w:firstLine="709"/>
        <w:jc w:val="both"/>
        <w:rPr>
          <w:rFonts w:ascii="Times New Roman" w:hAnsi="Times New Roman"/>
          <w:sz w:val="28"/>
          <w:szCs w:val="28"/>
        </w:rPr>
      </w:pPr>
      <w:r w:rsidRPr="00497975">
        <w:rPr>
          <w:rFonts w:ascii="Times New Roman" w:hAnsi="Times New Roman"/>
          <w:sz w:val="28"/>
          <w:szCs w:val="28"/>
        </w:rPr>
        <w:t xml:space="preserve">Правила землепользования и застройки </w:t>
      </w:r>
      <w:proofErr w:type="spellStart"/>
      <w:r w:rsidRPr="00497975">
        <w:rPr>
          <w:rFonts w:ascii="Times New Roman" w:hAnsi="Times New Roman"/>
          <w:sz w:val="28"/>
          <w:szCs w:val="28"/>
        </w:rPr>
        <w:t>Сылвенского</w:t>
      </w:r>
      <w:proofErr w:type="spellEnd"/>
      <w:r w:rsidRPr="00497975">
        <w:rPr>
          <w:rFonts w:ascii="Times New Roman" w:hAnsi="Times New Roman"/>
          <w:sz w:val="28"/>
          <w:szCs w:val="28"/>
        </w:rPr>
        <w:t xml:space="preserve"> сельского поселения, утвержденные решением Земского Собрания Пермского муниципального района Пермского </w:t>
      </w:r>
      <w:proofErr w:type="gramStart"/>
      <w:r w:rsidRPr="00497975">
        <w:rPr>
          <w:rFonts w:ascii="Times New Roman" w:hAnsi="Times New Roman"/>
          <w:sz w:val="28"/>
          <w:szCs w:val="28"/>
        </w:rPr>
        <w:t>края</w:t>
      </w:r>
      <w:proofErr w:type="gramEnd"/>
      <w:r w:rsidRPr="00497975">
        <w:rPr>
          <w:rFonts w:ascii="Times New Roman" w:hAnsi="Times New Roman"/>
          <w:sz w:val="28"/>
          <w:szCs w:val="28"/>
        </w:rPr>
        <w:t xml:space="preserve"> утвержденные Решением земского собрания Пермского муниципального района Пермского края от 29.06.2017 № 237</w:t>
      </w:r>
      <w:r>
        <w:rPr>
          <w:rFonts w:ascii="Times New Roman" w:hAnsi="Times New Roman"/>
          <w:sz w:val="28"/>
          <w:szCs w:val="28"/>
        </w:rPr>
        <w:t xml:space="preserve"> (в ред. от 29.03.2018 № 299; от 28.03.2019 № 379);</w:t>
      </w:r>
    </w:p>
    <w:p w:rsidR="00595655" w:rsidRPr="00497975" w:rsidRDefault="00595655" w:rsidP="00595655">
      <w:pPr>
        <w:pStyle w:val="a9"/>
        <w:numPr>
          <w:ilvl w:val="0"/>
          <w:numId w:val="37"/>
        </w:numPr>
        <w:spacing w:line="360" w:lineRule="auto"/>
        <w:ind w:left="0" w:right="195" w:firstLine="709"/>
        <w:jc w:val="both"/>
        <w:rPr>
          <w:rFonts w:ascii="Times New Roman" w:hAnsi="Times New Roman"/>
          <w:sz w:val="28"/>
          <w:szCs w:val="28"/>
        </w:rPr>
      </w:pPr>
      <w:r w:rsidRPr="00497975">
        <w:rPr>
          <w:rFonts w:ascii="Times New Roman" w:hAnsi="Times New Roman"/>
          <w:sz w:val="28"/>
          <w:szCs w:val="28"/>
        </w:rPr>
        <w:t>Схема территориального планирования Пермского муниципального района, утвержде</w:t>
      </w:r>
      <w:r>
        <w:rPr>
          <w:rFonts w:ascii="Times New Roman" w:hAnsi="Times New Roman"/>
          <w:sz w:val="28"/>
          <w:szCs w:val="28"/>
        </w:rPr>
        <w:t xml:space="preserve">нная решением Земского Собрания </w:t>
      </w:r>
      <w:r w:rsidRPr="00497975">
        <w:rPr>
          <w:rFonts w:ascii="Times New Roman" w:hAnsi="Times New Roman"/>
          <w:sz w:val="28"/>
          <w:szCs w:val="28"/>
        </w:rPr>
        <w:t>от 17.12.2010 № 134</w:t>
      </w:r>
      <w:r>
        <w:rPr>
          <w:rFonts w:ascii="Times New Roman" w:hAnsi="Times New Roman"/>
          <w:sz w:val="28"/>
          <w:szCs w:val="28"/>
        </w:rPr>
        <w:t xml:space="preserve"> (в ред. от 17.10.2013 № 386, от 30.10.2013 №397, от 17.12.2010 № 134, </w:t>
      </w:r>
      <w:proofErr w:type="gramStart"/>
      <w:r>
        <w:rPr>
          <w:rFonts w:ascii="Times New Roman" w:hAnsi="Times New Roman"/>
          <w:sz w:val="28"/>
          <w:szCs w:val="28"/>
        </w:rPr>
        <w:t>от</w:t>
      </w:r>
      <w:proofErr w:type="gramEnd"/>
      <w:r>
        <w:rPr>
          <w:rFonts w:ascii="Times New Roman" w:hAnsi="Times New Roman"/>
          <w:sz w:val="28"/>
          <w:szCs w:val="28"/>
        </w:rPr>
        <w:t xml:space="preserve"> 25.12.2014 № 34, от 28.09.2017 № 251, от 25.06.2020 № 61).</w:t>
      </w:r>
    </w:p>
    <w:p w:rsidR="00595655" w:rsidRPr="00892F3D" w:rsidRDefault="00595655" w:rsidP="00595655">
      <w:pPr>
        <w:pStyle w:val="a9"/>
        <w:numPr>
          <w:ilvl w:val="0"/>
          <w:numId w:val="37"/>
        </w:numPr>
        <w:spacing w:line="360" w:lineRule="auto"/>
        <w:ind w:left="0" w:right="195" w:firstLine="709"/>
        <w:jc w:val="both"/>
        <w:rPr>
          <w:rFonts w:ascii="Times New Roman" w:hAnsi="Times New Roman"/>
          <w:sz w:val="28"/>
          <w:szCs w:val="28"/>
        </w:rPr>
      </w:pPr>
      <w:r w:rsidRPr="00892F3D">
        <w:rPr>
          <w:rFonts w:ascii="Times New Roman" w:hAnsi="Times New Roman"/>
          <w:sz w:val="28"/>
          <w:szCs w:val="28"/>
        </w:rPr>
        <w:t xml:space="preserve">Проект планировки и проект межевания территории для размещения линейных объектов-газопроводов в п. Сылва </w:t>
      </w:r>
      <w:proofErr w:type="spellStart"/>
      <w:r w:rsidRPr="00892F3D">
        <w:rPr>
          <w:rFonts w:ascii="Times New Roman" w:hAnsi="Times New Roman"/>
          <w:sz w:val="28"/>
          <w:szCs w:val="28"/>
        </w:rPr>
        <w:t>Сылвенского</w:t>
      </w:r>
      <w:proofErr w:type="spellEnd"/>
      <w:r w:rsidRPr="00892F3D">
        <w:rPr>
          <w:rFonts w:ascii="Times New Roman" w:hAnsi="Times New Roman"/>
          <w:sz w:val="28"/>
          <w:szCs w:val="28"/>
        </w:rPr>
        <w:t xml:space="preserve"> сельского поселения Пермского муниципального района Пермского края утвержденн</w:t>
      </w:r>
      <w:r>
        <w:rPr>
          <w:rFonts w:ascii="Times New Roman" w:hAnsi="Times New Roman"/>
          <w:sz w:val="28"/>
          <w:szCs w:val="28"/>
        </w:rPr>
        <w:t>ый</w:t>
      </w:r>
      <w:r w:rsidRPr="00892F3D">
        <w:rPr>
          <w:rFonts w:ascii="Times New Roman" w:hAnsi="Times New Roman"/>
          <w:sz w:val="28"/>
          <w:szCs w:val="28"/>
        </w:rPr>
        <w:t xml:space="preserve"> постановлением Администрации Пермского муниципального района от 31.07.2015 №1205;</w:t>
      </w:r>
    </w:p>
    <w:p w:rsidR="00595655" w:rsidRPr="00892F3D" w:rsidRDefault="00595655" w:rsidP="00595655">
      <w:pPr>
        <w:pStyle w:val="a9"/>
        <w:numPr>
          <w:ilvl w:val="0"/>
          <w:numId w:val="37"/>
        </w:numPr>
        <w:spacing w:line="360" w:lineRule="auto"/>
        <w:ind w:left="0" w:right="195" w:firstLine="709"/>
        <w:jc w:val="both"/>
        <w:rPr>
          <w:rFonts w:ascii="Times New Roman" w:hAnsi="Times New Roman"/>
          <w:sz w:val="28"/>
          <w:szCs w:val="28"/>
        </w:rPr>
      </w:pPr>
      <w:r w:rsidRPr="00892F3D">
        <w:rPr>
          <w:rFonts w:ascii="Times New Roman" w:hAnsi="Times New Roman"/>
          <w:sz w:val="28"/>
          <w:szCs w:val="28"/>
        </w:rPr>
        <w:t>Проект планировки и проект межевания территории для размещения распределительного газопровода в микрорайоне Куликовка муниципального образования «</w:t>
      </w:r>
      <w:proofErr w:type="spellStart"/>
      <w:r w:rsidRPr="00892F3D">
        <w:rPr>
          <w:rFonts w:ascii="Times New Roman" w:hAnsi="Times New Roman"/>
          <w:sz w:val="28"/>
          <w:szCs w:val="28"/>
        </w:rPr>
        <w:t>Сылвенское</w:t>
      </w:r>
      <w:proofErr w:type="spellEnd"/>
      <w:r w:rsidRPr="00892F3D">
        <w:rPr>
          <w:rFonts w:ascii="Times New Roman" w:hAnsi="Times New Roman"/>
          <w:sz w:val="28"/>
          <w:szCs w:val="28"/>
        </w:rPr>
        <w:t xml:space="preserve"> сельское поселение» утвержденный постановлением Администрации Пермского муниципального района от 20.09.2015 №1313.</w:t>
      </w:r>
    </w:p>
    <w:p w:rsidR="00595655" w:rsidRPr="007B762E" w:rsidRDefault="00595655" w:rsidP="00595655">
      <w:pPr>
        <w:pStyle w:val="a9"/>
        <w:numPr>
          <w:ilvl w:val="0"/>
          <w:numId w:val="37"/>
        </w:numPr>
        <w:spacing w:line="360" w:lineRule="auto"/>
        <w:ind w:left="0" w:right="195" w:firstLine="709"/>
        <w:jc w:val="both"/>
        <w:rPr>
          <w:rFonts w:ascii="Times New Roman" w:hAnsi="Times New Roman"/>
          <w:sz w:val="28"/>
          <w:szCs w:val="28"/>
        </w:rPr>
      </w:pPr>
      <w:proofErr w:type="gramStart"/>
      <w:r w:rsidRPr="007B762E">
        <w:rPr>
          <w:rFonts w:ascii="Times New Roman" w:hAnsi="Times New Roman"/>
          <w:sz w:val="28"/>
          <w:szCs w:val="28"/>
        </w:rPr>
        <w:t xml:space="preserve">Проект планировки и проект межевания части территории </w:t>
      </w:r>
      <w:proofErr w:type="spellStart"/>
      <w:r w:rsidRPr="007B762E">
        <w:rPr>
          <w:rFonts w:ascii="Times New Roman" w:hAnsi="Times New Roman"/>
          <w:sz w:val="28"/>
          <w:szCs w:val="28"/>
        </w:rPr>
        <w:t>Сылвенского</w:t>
      </w:r>
      <w:proofErr w:type="spellEnd"/>
      <w:r w:rsidRPr="007B762E">
        <w:rPr>
          <w:rFonts w:ascii="Times New Roman" w:hAnsi="Times New Roman"/>
          <w:sz w:val="28"/>
          <w:szCs w:val="28"/>
        </w:rPr>
        <w:t xml:space="preserve"> сельского поселения Пермского муниципального района </w:t>
      </w:r>
      <w:r w:rsidRPr="007B762E">
        <w:rPr>
          <w:rFonts w:ascii="Times New Roman" w:hAnsi="Times New Roman"/>
          <w:sz w:val="28"/>
          <w:szCs w:val="28"/>
        </w:rPr>
        <w:lastRenderedPageBreak/>
        <w:t xml:space="preserve">Пермского края, предусматривающей размещения линейного объекта-автомобильная дорога Новые </w:t>
      </w:r>
      <w:proofErr w:type="spellStart"/>
      <w:r w:rsidRPr="007B762E">
        <w:rPr>
          <w:rFonts w:ascii="Times New Roman" w:hAnsi="Times New Roman"/>
          <w:sz w:val="28"/>
          <w:szCs w:val="28"/>
        </w:rPr>
        <w:t>Ляды</w:t>
      </w:r>
      <w:proofErr w:type="spellEnd"/>
      <w:r w:rsidRPr="007B762E">
        <w:rPr>
          <w:rFonts w:ascii="Times New Roman" w:hAnsi="Times New Roman"/>
          <w:sz w:val="28"/>
          <w:szCs w:val="28"/>
        </w:rPr>
        <w:t>-Троица (уч.</w:t>
      </w:r>
      <w:proofErr w:type="gramEnd"/>
      <w:r w:rsidRPr="007B762E">
        <w:rPr>
          <w:rFonts w:ascii="Times New Roman" w:hAnsi="Times New Roman"/>
          <w:sz w:val="28"/>
          <w:szCs w:val="28"/>
        </w:rPr>
        <w:t xml:space="preserve"> </w:t>
      </w:r>
      <w:proofErr w:type="gramStart"/>
      <w:r w:rsidRPr="007B762E">
        <w:rPr>
          <w:rFonts w:ascii="Times New Roman" w:hAnsi="Times New Roman"/>
          <w:sz w:val="28"/>
          <w:szCs w:val="28"/>
        </w:rPr>
        <w:t xml:space="preserve">Сылва-Троица) утвержденный постановлением Администрации Пермского муниципального района от </w:t>
      </w:r>
      <w:r>
        <w:rPr>
          <w:rFonts w:ascii="Times New Roman" w:hAnsi="Times New Roman"/>
          <w:sz w:val="28"/>
          <w:szCs w:val="28"/>
        </w:rPr>
        <w:t>06</w:t>
      </w:r>
      <w:r w:rsidRPr="007B762E">
        <w:rPr>
          <w:rFonts w:ascii="Times New Roman" w:hAnsi="Times New Roman"/>
          <w:sz w:val="28"/>
          <w:szCs w:val="28"/>
        </w:rPr>
        <w:t>.</w:t>
      </w:r>
      <w:r>
        <w:rPr>
          <w:rFonts w:ascii="Times New Roman" w:hAnsi="Times New Roman"/>
          <w:sz w:val="28"/>
          <w:szCs w:val="28"/>
        </w:rPr>
        <w:t>12</w:t>
      </w:r>
      <w:r w:rsidRPr="007B762E">
        <w:rPr>
          <w:rFonts w:ascii="Times New Roman" w:hAnsi="Times New Roman"/>
          <w:sz w:val="28"/>
          <w:szCs w:val="28"/>
        </w:rPr>
        <w:t>.201</w:t>
      </w:r>
      <w:r>
        <w:rPr>
          <w:rFonts w:ascii="Times New Roman" w:hAnsi="Times New Roman"/>
          <w:sz w:val="28"/>
          <w:szCs w:val="28"/>
        </w:rPr>
        <w:t>8</w:t>
      </w:r>
      <w:r w:rsidRPr="007B762E">
        <w:rPr>
          <w:rFonts w:ascii="Times New Roman" w:hAnsi="Times New Roman"/>
          <w:sz w:val="28"/>
          <w:szCs w:val="28"/>
        </w:rPr>
        <w:t xml:space="preserve"> №</w:t>
      </w:r>
      <w:r>
        <w:rPr>
          <w:rFonts w:ascii="Times New Roman" w:hAnsi="Times New Roman"/>
          <w:sz w:val="28"/>
          <w:szCs w:val="28"/>
        </w:rPr>
        <w:t>644</w:t>
      </w:r>
      <w:r w:rsidRPr="007B762E">
        <w:rPr>
          <w:rFonts w:ascii="Times New Roman" w:hAnsi="Times New Roman"/>
          <w:sz w:val="28"/>
          <w:szCs w:val="28"/>
        </w:rPr>
        <w:t>;</w:t>
      </w:r>
      <w:proofErr w:type="gramEnd"/>
    </w:p>
    <w:p w:rsidR="00595655" w:rsidRPr="007B762E" w:rsidRDefault="00595655" w:rsidP="00595655">
      <w:pPr>
        <w:pStyle w:val="a9"/>
        <w:numPr>
          <w:ilvl w:val="0"/>
          <w:numId w:val="37"/>
        </w:numPr>
        <w:spacing w:line="360" w:lineRule="auto"/>
        <w:ind w:left="0" w:right="195" w:firstLine="709"/>
        <w:jc w:val="both"/>
        <w:rPr>
          <w:rFonts w:ascii="Times New Roman" w:hAnsi="Times New Roman"/>
          <w:sz w:val="28"/>
          <w:szCs w:val="28"/>
        </w:rPr>
      </w:pPr>
      <w:r w:rsidRPr="007B762E">
        <w:rPr>
          <w:rFonts w:ascii="Times New Roman" w:hAnsi="Times New Roman"/>
          <w:sz w:val="28"/>
          <w:szCs w:val="28"/>
        </w:rPr>
        <w:t xml:space="preserve">Проект планировки территории микрорайона «Сосновый Бор» поселка Сылва </w:t>
      </w:r>
      <w:proofErr w:type="spellStart"/>
      <w:r w:rsidRPr="007B762E">
        <w:rPr>
          <w:rFonts w:ascii="Times New Roman" w:hAnsi="Times New Roman"/>
          <w:sz w:val="28"/>
          <w:szCs w:val="28"/>
        </w:rPr>
        <w:t>Сылвенского</w:t>
      </w:r>
      <w:proofErr w:type="spellEnd"/>
      <w:r w:rsidRPr="007B762E">
        <w:rPr>
          <w:rFonts w:ascii="Times New Roman" w:hAnsi="Times New Roman"/>
          <w:sz w:val="28"/>
          <w:szCs w:val="28"/>
        </w:rPr>
        <w:t xml:space="preserve"> сельского поселения Пермского муниципального района утвержденный постановлением Администраци</w:t>
      </w:r>
      <w:r>
        <w:rPr>
          <w:rFonts w:ascii="Times New Roman" w:hAnsi="Times New Roman"/>
          <w:sz w:val="28"/>
          <w:szCs w:val="28"/>
        </w:rPr>
        <w:t>и</w:t>
      </w:r>
      <w:r w:rsidRPr="007B762E">
        <w:rPr>
          <w:rFonts w:ascii="Times New Roman" w:hAnsi="Times New Roman"/>
          <w:sz w:val="28"/>
          <w:szCs w:val="28"/>
        </w:rPr>
        <w:t xml:space="preserve"> </w:t>
      </w:r>
      <w:r>
        <w:rPr>
          <w:rFonts w:ascii="Times New Roman" w:hAnsi="Times New Roman"/>
          <w:sz w:val="28"/>
          <w:szCs w:val="28"/>
        </w:rPr>
        <w:t>муниципального образования «</w:t>
      </w:r>
      <w:proofErr w:type="spellStart"/>
      <w:r>
        <w:rPr>
          <w:rFonts w:ascii="Times New Roman" w:hAnsi="Times New Roman"/>
          <w:sz w:val="28"/>
          <w:szCs w:val="28"/>
        </w:rPr>
        <w:t>Сылвенское</w:t>
      </w:r>
      <w:proofErr w:type="spellEnd"/>
      <w:r>
        <w:rPr>
          <w:rFonts w:ascii="Times New Roman" w:hAnsi="Times New Roman"/>
          <w:sz w:val="28"/>
          <w:szCs w:val="28"/>
        </w:rPr>
        <w:t xml:space="preserve"> сельское поселение»</w:t>
      </w:r>
      <w:r w:rsidRPr="007B762E">
        <w:rPr>
          <w:rFonts w:ascii="Times New Roman" w:hAnsi="Times New Roman"/>
          <w:sz w:val="28"/>
          <w:szCs w:val="28"/>
        </w:rPr>
        <w:t xml:space="preserve"> от </w:t>
      </w:r>
      <w:r>
        <w:rPr>
          <w:rFonts w:ascii="Times New Roman" w:hAnsi="Times New Roman"/>
          <w:sz w:val="28"/>
          <w:szCs w:val="28"/>
        </w:rPr>
        <w:t>13</w:t>
      </w:r>
      <w:r w:rsidRPr="007B762E">
        <w:rPr>
          <w:rFonts w:ascii="Times New Roman" w:hAnsi="Times New Roman"/>
          <w:sz w:val="28"/>
          <w:szCs w:val="28"/>
        </w:rPr>
        <w:t>.</w:t>
      </w:r>
      <w:r>
        <w:rPr>
          <w:rFonts w:ascii="Times New Roman" w:hAnsi="Times New Roman"/>
          <w:sz w:val="28"/>
          <w:szCs w:val="28"/>
        </w:rPr>
        <w:t>11</w:t>
      </w:r>
      <w:r w:rsidRPr="007B762E">
        <w:rPr>
          <w:rFonts w:ascii="Times New Roman" w:hAnsi="Times New Roman"/>
          <w:sz w:val="28"/>
          <w:szCs w:val="28"/>
        </w:rPr>
        <w:t>.201</w:t>
      </w:r>
      <w:r>
        <w:rPr>
          <w:rFonts w:ascii="Times New Roman" w:hAnsi="Times New Roman"/>
          <w:sz w:val="28"/>
          <w:szCs w:val="28"/>
        </w:rPr>
        <w:t>3</w:t>
      </w:r>
      <w:r w:rsidRPr="007B762E">
        <w:rPr>
          <w:rFonts w:ascii="Times New Roman" w:hAnsi="Times New Roman"/>
          <w:sz w:val="28"/>
          <w:szCs w:val="28"/>
        </w:rPr>
        <w:t xml:space="preserve"> №</w:t>
      </w:r>
      <w:r>
        <w:rPr>
          <w:rFonts w:ascii="Times New Roman" w:hAnsi="Times New Roman"/>
          <w:sz w:val="28"/>
          <w:szCs w:val="28"/>
        </w:rPr>
        <w:t>373/1</w:t>
      </w:r>
      <w:r w:rsidRPr="007B762E">
        <w:rPr>
          <w:rFonts w:ascii="Times New Roman" w:hAnsi="Times New Roman"/>
          <w:sz w:val="28"/>
          <w:szCs w:val="28"/>
        </w:rPr>
        <w:t>;</w:t>
      </w:r>
    </w:p>
    <w:p w:rsidR="00595655" w:rsidRPr="007B762E" w:rsidRDefault="00595655" w:rsidP="00595655">
      <w:pPr>
        <w:pStyle w:val="a9"/>
        <w:numPr>
          <w:ilvl w:val="0"/>
          <w:numId w:val="37"/>
        </w:numPr>
        <w:spacing w:line="360" w:lineRule="auto"/>
        <w:ind w:left="0" w:right="195" w:firstLine="709"/>
        <w:jc w:val="both"/>
        <w:rPr>
          <w:rFonts w:ascii="Times New Roman" w:hAnsi="Times New Roman"/>
          <w:sz w:val="28"/>
          <w:szCs w:val="28"/>
        </w:rPr>
      </w:pPr>
      <w:r w:rsidRPr="007B762E">
        <w:rPr>
          <w:rFonts w:ascii="Times New Roman" w:hAnsi="Times New Roman"/>
          <w:sz w:val="28"/>
          <w:szCs w:val="28"/>
        </w:rPr>
        <w:t xml:space="preserve">Проект планировки и проект межевания части территории п. Сылва </w:t>
      </w:r>
      <w:proofErr w:type="spellStart"/>
      <w:r w:rsidRPr="007B762E">
        <w:rPr>
          <w:rFonts w:ascii="Times New Roman" w:hAnsi="Times New Roman"/>
          <w:sz w:val="28"/>
          <w:szCs w:val="28"/>
        </w:rPr>
        <w:t>Сылвенского</w:t>
      </w:r>
      <w:proofErr w:type="spellEnd"/>
      <w:r w:rsidRPr="007B762E">
        <w:rPr>
          <w:rFonts w:ascii="Times New Roman" w:hAnsi="Times New Roman"/>
          <w:sz w:val="28"/>
          <w:szCs w:val="28"/>
        </w:rPr>
        <w:t xml:space="preserve"> сельского поселения Пермского муниципального района Пермского края, в отношении земельного участка с кадастровым номером 59:32:3630001:1871 утвержденный постановлением Администрации Пермского муниципального района от 06.1</w:t>
      </w:r>
      <w:r>
        <w:rPr>
          <w:rFonts w:ascii="Times New Roman" w:hAnsi="Times New Roman"/>
          <w:sz w:val="28"/>
          <w:szCs w:val="28"/>
        </w:rPr>
        <w:t>0</w:t>
      </w:r>
      <w:r w:rsidRPr="007B762E">
        <w:rPr>
          <w:rFonts w:ascii="Times New Roman" w:hAnsi="Times New Roman"/>
          <w:sz w:val="28"/>
          <w:szCs w:val="28"/>
        </w:rPr>
        <w:t>.201</w:t>
      </w:r>
      <w:r>
        <w:rPr>
          <w:rFonts w:ascii="Times New Roman" w:hAnsi="Times New Roman"/>
          <w:sz w:val="28"/>
          <w:szCs w:val="28"/>
        </w:rPr>
        <w:t>7</w:t>
      </w:r>
      <w:r w:rsidRPr="007B762E">
        <w:rPr>
          <w:rFonts w:ascii="Times New Roman" w:hAnsi="Times New Roman"/>
          <w:sz w:val="28"/>
          <w:szCs w:val="28"/>
        </w:rPr>
        <w:t xml:space="preserve"> №</w:t>
      </w:r>
      <w:r>
        <w:rPr>
          <w:rFonts w:ascii="Times New Roman" w:hAnsi="Times New Roman"/>
          <w:sz w:val="28"/>
          <w:szCs w:val="28"/>
        </w:rPr>
        <w:t>382-С</w:t>
      </w:r>
      <w:r w:rsidRPr="007B762E">
        <w:rPr>
          <w:rFonts w:ascii="Times New Roman" w:hAnsi="Times New Roman"/>
          <w:sz w:val="28"/>
          <w:szCs w:val="28"/>
        </w:rPr>
        <w:t>.</w:t>
      </w:r>
    </w:p>
    <w:p w:rsidR="00595655" w:rsidRPr="007B762E" w:rsidRDefault="00595655" w:rsidP="00595655">
      <w:pPr>
        <w:pStyle w:val="a9"/>
        <w:numPr>
          <w:ilvl w:val="0"/>
          <w:numId w:val="37"/>
        </w:numPr>
        <w:spacing w:line="360" w:lineRule="auto"/>
        <w:ind w:left="0" w:right="195" w:firstLine="709"/>
        <w:jc w:val="both"/>
        <w:rPr>
          <w:rFonts w:ascii="Times New Roman" w:hAnsi="Times New Roman"/>
          <w:sz w:val="28"/>
          <w:szCs w:val="28"/>
        </w:rPr>
      </w:pPr>
      <w:r w:rsidRPr="007B762E">
        <w:rPr>
          <w:rFonts w:ascii="Times New Roman" w:hAnsi="Times New Roman"/>
          <w:sz w:val="28"/>
          <w:szCs w:val="28"/>
          <w:lang w:eastAsia="ar-SA"/>
        </w:rPr>
        <w:t>Сведения Единого государственного реестра недвижимости.</w:t>
      </w:r>
    </w:p>
    <w:p w:rsidR="00595655" w:rsidRPr="007B762E" w:rsidRDefault="00595655" w:rsidP="00595655">
      <w:pPr>
        <w:pStyle w:val="a9"/>
        <w:spacing w:before="240" w:line="360" w:lineRule="auto"/>
        <w:ind w:left="1390" w:right="195"/>
        <w:jc w:val="both"/>
        <w:rPr>
          <w:rFonts w:ascii="Times New Roman" w:hAnsi="Times New Roman"/>
          <w:sz w:val="28"/>
          <w:szCs w:val="28"/>
          <w:lang w:eastAsia="ar-SA"/>
        </w:rPr>
      </w:pPr>
      <w:r w:rsidRPr="007B762E">
        <w:rPr>
          <w:rFonts w:ascii="Times New Roman" w:hAnsi="Times New Roman"/>
          <w:sz w:val="28"/>
          <w:szCs w:val="28"/>
          <w:lang w:eastAsia="ar-SA"/>
        </w:rPr>
        <w:t>- Кадастровый план территории 59:32:0050027 №КУВИ-001/2019-20773820 от 23.08.2019</w:t>
      </w:r>
    </w:p>
    <w:p w:rsidR="00595655" w:rsidRPr="007B762E" w:rsidRDefault="00595655" w:rsidP="00595655">
      <w:pPr>
        <w:pStyle w:val="a9"/>
        <w:spacing w:before="240" w:line="360" w:lineRule="auto"/>
        <w:ind w:left="1390" w:right="195"/>
        <w:jc w:val="both"/>
        <w:rPr>
          <w:rFonts w:ascii="Times New Roman" w:hAnsi="Times New Roman"/>
          <w:sz w:val="28"/>
          <w:szCs w:val="28"/>
          <w:lang w:eastAsia="ar-SA"/>
        </w:rPr>
      </w:pPr>
      <w:r w:rsidRPr="007B762E">
        <w:rPr>
          <w:rFonts w:ascii="Times New Roman" w:hAnsi="Times New Roman"/>
          <w:sz w:val="28"/>
          <w:szCs w:val="28"/>
          <w:lang w:eastAsia="ar-SA"/>
        </w:rPr>
        <w:t>- Кадастровый план территории 59:32:0050027 №КУВИ-001/2018-14331097 от 23.11.2018</w:t>
      </w:r>
    </w:p>
    <w:p w:rsidR="00595655" w:rsidRPr="007B762E" w:rsidRDefault="00595655" w:rsidP="00595655">
      <w:pPr>
        <w:pStyle w:val="a9"/>
        <w:spacing w:before="240" w:line="360" w:lineRule="auto"/>
        <w:ind w:left="1390" w:right="195"/>
        <w:jc w:val="both"/>
        <w:rPr>
          <w:rFonts w:ascii="Times New Roman" w:hAnsi="Times New Roman"/>
          <w:sz w:val="28"/>
          <w:szCs w:val="28"/>
          <w:lang w:eastAsia="ar-SA"/>
        </w:rPr>
      </w:pPr>
      <w:r w:rsidRPr="007B762E">
        <w:rPr>
          <w:rFonts w:ascii="Times New Roman" w:hAnsi="Times New Roman"/>
          <w:sz w:val="28"/>
          <w:szCs w:val="28"/>
          <w:lang w:eastAsia="ar-SA"/>
        </w:rPr>
        <w:t>- Кадастровый план территории 59:32:0050027 №КУВИ-001/2018-</w:t>
      </w:r>
      <w:r w:rsidRPr="007B762E">
        <w:rPr>
          <w:rFonts w:ascii="Times New Roman" w:hAnsi="Times New Roman"/>
          <w:color w:val="000000"/>
          <w:sz w:val="18"/>
          <w:szCs w:val="18"/>
          <w:shd w:val="clear" w:color="auto" w:fill="FFFFFF"/>
        </w:rPr>
        <w:t xml:space="preserve"> </w:t>
      </w:r>
      <w:r w:rsidRPr="007B762E">
        <w:rPr>
          <w:rFonts w:ascii="Times New Roman" w:hAnsi="Times New Roman"/>
          <w:color w:val="000000"/>
          <w:sz w:val="28"/>
          <w:szCs w:val="28"/>
          <w:shd w:val="clear" w:color="auto" w:fill="FFFFFF"/>
        </w:rPr>
        <w:t>19631737</w:t>
      </w:r>
      <w:r w:rsidRPr="007B762E">
        <w:rPr>
          <w:rFonts w:ascii="Times New Roman" w:hAnsi="Times New Roman"/>
          <w:sz w:val="28"/>
          <w:szCs w:val="28"/>
          <w:lang w:eastAsia="ar-SA"/>
        </w:rPr>
        <w:t xml:space="preserve"> от 09.08.2019</w:t>
      </w:r>
    </w:p>
    <w:p w:rsidR="00595655" w:rsidRPr="007B762E" w:rsidRDefault="00595655" w:rsidP="00595655">
      <w:pPr>
        <w:pStyle w:val="a9"/>
        <w:numPr>
          <w:ilvl w:val="0"/>
          <w:numId w:val="37"/>
        </w:numPr>
        <w:spacing w:line="360" w:lineRule="auto"/>
        <w:ind w:left="0" w:right="195" w:firstLine="709"/>
        <w:jc w:val="both"/>
        <w:rPr>
          <w:rFonts w:ascii="Times New Roman" w:hAnsi="Times New Roman"/>
          <w:sz w:val="28"/>
          <w:szCs w:val="28"/>
        </w:rPr>
      </w:pPr>
      <w:r w:rsidRPr="007B762E">
        <w:rPr>
          <w:rFonts w:ascii="Times New Roman" w:hAnsi="Times New Roman"/>
          <w:sz w:val="28"/>
          <w:szCs w:val="28"/>
        </w:rPr>
        <w:t>Полевые инженерно-геодезические работы были выполнены в октябре-ноябре 2019 г.</w:t>
      </w:r>
      <w:r w:rsidRPr="007B762E">
        <w:rPr>
          <w:rFonts w:ascii="Times New Roman" w:hAnsi="Times New Roman"/>
          <w:sz w:val="28"/>
          <w:szCs w:val="28"/>
          <w:lang w:eastAsia="ar-SA"/>
        </w:rPr>
        <w:t xml:space="preserve">         </w:t>
      </w:r>
    </w:p>
    <w:p w:rsidR="00595655" w:rsidRPr="007B762E" w:rsidRDefault="00595655" w:rsidP="00595655">
      <w:pPr>
        <w:pStyle w:val="a9"/>
        <w:numPr>
          <w:ilvl w:val="0"/>
          <w:numId w:val="37"/>
        </w:numPr>
        <w:spacing w:line="360" w:lineRule="auto"/>
        <w:ind w:left="0" w:right="195" w:firstLine="709"/>
        <w:jc w:val="both"/>
        <w:rPr>
          <w:rFonts w:ascii="Times New Roman" w:hAnsi="Times New Roman"/>
          <w:sz w:val="28"/>
          <w:szCs w:val="28"/>
        </w:rPr>
      </w:pPr>
      <w:r w:rsidRPr="007B762E">
        <w:rPr>
          <w:rFonts w:ascii="Times New Roman" w:hAnsi="Times New Roman"/>
          <w:sz w:val="28"/>
          <w:szCs w:val="28"/>
          <w:lang w:eastAsia="ar-SA"/>
        </w:rPr>
        <w:t xml:space="preserve"> </w:t>
      </w:r>
      <w:r w:rsidRPr="007B762E">
        <w:rPr>
          <w:rFonts w:ascii="Times New Roman" w:hAnsi="Times New Roman"/>
          <w:sz w:val="28"/>
          <w:szCs w:val="28"/>
        </w:rPr>
        <w:t>Нормативные документы, используемые для подготовки документации по планировке территории:</w:t>
      </w:r>
    </w:p>
    <w:p w:rsidR="00595655" w:rsidRPr="007B762E" w:rsidRDefault="00595655" w:rsidP="00595655">
      <w:pPr>
        <w:spacing w:line="360" w:lineRule="auto"/>
        <w:ind w:left="103" w:right="195" w:firstLine="567"/>
        <w:jc w:val="both"/>
        <w:rPr>
          <w:sz w:val="28"/>
          <w:szCs w:val="28"/>
        </w:rPr>
      </w:pPr>
      <w:r w:rsidRPr="007B762E">
        <w:rPr>
          <w:sz w:val="28"/>
          <w:szCs w:val="28"/>
        </w:rPr>
        <w:t>Градостроительный кодекс Российской Федерации;</w:t>
      </w:r>
    </w:p>
    <w:p w:rsidR="00595655" w:rsidRPr="007B762E" w:rsidRDefault="00595655" w:rsidP="00595655">
      <w:pPr>
        <w:spacing w:line="360" w:lineRule="auto"/>
        <w:ind w:left="103" w:right="195" w:firstLine="567"/>
        <w:jc w:val="both"/>
        <w:rPr>
          <w:sz w:val="28"/>
          <w:szCs w:val="28"/>
        </w:rPr>
      </w:pPr>
      <w:r w:rsidRPr="007B762E">
        <w:rPr>
          <w:sz w:val="28"/>
          <w:szCs w:val="28"/>
        </w:rPr>
        <w:t>Земельный кодекс Российской Федерации;</w:t>
      </w:r>
    </w:p>
    <w:p w:rsidR="00595655" w:rsidRPr="007B762E" w:rsidRDefault="00595655" w:rsidP="00595655">
      <w:pPr>
        <w:spacing w:line="360" w:lineRule="auto"/>
        <w:ind w:left="103" w:right="195" w:firstLine="567"/>
        <w:jc w:val="both"/>
        <w:rPr>
          <w:sz w:val="28"/>
          <w:szCs w:val="28"/>
        </w:rPr>
      </w:pPr>
      <w:r w:rsidRPr="007B762E">
        <w:rPr>
          <w:sz w:val="28"/>
          <w:szCs w:val="28"/>
        </w:rPr>
        <w:t>Водный кодекс Российской Федерации;</w:t>
      </w:r>
    </w:p>
    <w:p w:rsidR="00595655" w:rsidRPr="007B762E" w:rsidRDefault="00595655" w:rsidP="00595655">
      <w:pPr>
        <w:spacing w:line="360" w:lineRule="auto"/>
        <w:ind w:left="103" w:right="195" w:firstLine="567"/>
        <w:jc w:val="both"/>
        <w:rPr>
          <w:sz w:val="28"/>
          <w:szCs w:val="28"/>
        </w:rPr>
      </w:pPr>
      <w:r w:rsidRPr="007B762E">
        <w:rPr>
          <w:sz w:val="28"/>
          <w:szCs w:val="28"/>
        </w:rPr>
        <w:t>Федеральный закон от 13.07.2015 № 218-ФЗ «О государственной регистрации недвижимости»;</w:t>
      </w:r>
    </w:p>
    <w:p w:rsidR="00595655" w:rsidRPr="007B762E" w:rsidRDefault="00595655" w:rsidP="00595655">
      <w:pPr>
        <w:spacing w:line="360" w:lineRule="auto"/>
        <w:ind w:left="103" w:right="195" w:firstLine="567"/>
        <w:jc w:val="both"/>
        <w:rPr>
          <w:sz w:val="28"/>
          <w:szCs w:val="28"/>
        </w:rPr>
      </w:pPr>
      <w:r w:rsidRPr="007B762E">
        <w:rPr>
          <w:sz w:val="28"/>
          <w:szCs w:val="28"/>
        </w:rPr>
        <w:lastRenderedPageBreak/>
        <w:t>Федеральный закон от 02.08.2019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595655" w:rsidRPr="007B762E" w:rsidRDefault="00595655" w:rsidP="00595655">
      <w:pPr>
        <w:spacing w:line="360" w:lineRule="auto"/>
        <w:ind w:left="103" w:right="195" w:firstLine="567"/>
        <w:jc w:val="both"/>
        <w:rPr>
          <w:sz w:val="28"/>
          <w:szCs w:val="28"/>
        </w:rPr>
      </w:pPr>
      <w:proofErr w:type="gramStart"/>
      <w:r w:rsidRPr="007B762E">
        <w:rPr>
          <w:sz w:val="28"/>
          <w:szCs w:val="28"/>
        </w:rPr>
        <w:t>Постановление Правительства Российской Федерации от 18.04.2016 № 322 «Об утверждении Положения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w:t>
      </w:r>
      <w:proofErr w:type="gramEnd"/>
      <w:r w:rsidRPr="007B762E">
        <w:rPr>
          <w:sz w:val="28"/>
          <w:szCs w:val="28"/>
        </w:rPr>
        <w:t xml:space="preserve"> дополнительных сведений, воспроизводимых на публичных кадастровых картах»;</w:t>
      </w:r>
    </w:p>
    <w:p w:rsidR="00595655" w:rsidRPr="007B762E" w:rsidRDefault="00595655" w:rsidP="00595655">
      <w:pPr>
        <w:spacing w:line="360" w:lineRule="auto"/>
        <w:ind w:left="103" w:right="195" w:firstLine="567"/>
        <w:jc w:val="both"/>
        <w:rPr>
          <w:sz w:val="28"/>
          <w:szCs w:val="28"/>
        </w:rPr>
      </w:pPr>
      <w:r w:rsidRPr="007B762E">
        <w:rPr>
          <w:sz w:val="28"/>
          <w:szCs w:val="28"/>
        </w:rPr>
        <w:t>Постановление Правительства Российской Федерации от 02.09.2009 № 717 «О нормах отвода земель для размещения автомобильных дорог и (или) объектов дорожного сервиса»;</w:t>
      </w:r>
    </w:p>
    <w:p w:rsidR="00595655" w:rsidRPr="007B762E" w:rsidRDefault="00595655" w:rsidP="00595655">
      <w:pPr>
        <w:spacing w:line="360" w:lineRule="auto"/>
        <w:ind w:left="103" w:right="195" w:firstLine="567"/>
        <w:jc w:val="both"/>
        <w:rPr>
          <w:sz w:val="28"/>
          <w:szCs w:val="28"/>
        </w:rPr>
      </w:pPr>
      <w:r w:rsidRPr="007B762E">
        <w:rPr>
          <w:sz w:val="28"/>
          <w:szCs w:val="28"/>
        </w:rPr>
        <w:t>Постановление Правительства Российской Федерации от 12.05.2017 № 564 «Об утверждении Положения о составе и содержании проектов планировки территории, предусматривающих размещение одного или нескольких линейных объектов»;</w:t>
      </w:r>
    </w:p>
    <w:p w:rsidR="00595655" w:rsidRPr="007B762E" w:rsidRDefault="00595655" w:rsidP="00595655">
      <w:pPr>
        <w:spacing w:line="360" w:lineRule="auto"/>
        <w:ind w:left="103" w:right="195" w:firstLine="567"/>
        <w:jc w:val="both"/>
        <w:rPr>
          <w:sz w:val="28"/>
          <w:szCs w:val="28"/>
        </w:rPr>
      </w:pPr>
      <w:proofErr w:type="gramStart"/>
      <w:r w:rsidRPr="007B762E">
        <w:rPr>
          <w:sz w:val="28"/>
          <w:szCs w:val="28"/>
        </w:rPr>
        <w:t>Постановление Правительства Российской Федерации от 22.04.2017 № 485 «О составе материалов и результатов инженерных изысканий, подлежащих размещению в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государственном фонде материалов и данных инженерных изысканий, Едином государственном фонде данных о состоянии окружающей среды, ее загрязнении, а также о форме и порядке их представления»;</w:t>
      </w:r>
      <w:proofErr w:type="gramEnd"/>
    </w:p>
    <w:p w:rsidR="00595655" w:rsidRPr="007B762E" w:rsidRDefault="00595655" w:rsidP="00595655">
      <w:pPr>
        <w:spacing w:line="360" w:lineRule="auto"/>
        <w:ind w:left="103" w:right="195" w:firstLine="567"/>
        <w:jc w:val="both"/>
        <w:rPr>
          <w:sz w:val="28"/>
          <w:szCs w:val="28"/>
        </w:rPr>
      </w:pPr>
      <w:r w:rsidRPr="007B762E">
        <w:rPr>
          <w:sz w:val="28"/>
          <w:szCs w:val="28"/>
        </w:rPr>
        <w:lastRenderedPageBreak/>
        <w:t>Постановление Правительства Российской Федерации от 31.03.2017 № 402 «Об утверждении Правил выполнения инженерных изысканий, необходимых для подготовки документации по планировке территории, перечня видов инженерных изысканий, необходимых для подготовки документации по планировке территории, и о внесении изменений в постановление Правительства Российской Федерации от 19 января 2006 г. N 20»;</w:t>
      </w:r>
    </w:p>
    <w:p w:rsidR="00595655" w:rsidRPr="007B762E" w:rsidRDefault="00595655" w:rsidP="00595655">
      <w:pPr>
        <w:spacing w:line="360" w:lineRule="auto"/>
        <w:ind w:left="103" w:right="195" w:firstLine="567"/>
        <w:jc w:val="both"/>
        <w:rPr>
          <w:sz w:val="28"/>
          <w:szCs w:val="28"/>
        </w:rPr>
      </w:pPr>
      <w:r w:rsidRPr="007B762E">
        <w:rPr>
          <w:sz w:val="28"/>
          <w:szCs w:val="28"/>
        </w:rPr>
        <w:t>Приказ Минстроя России от 25.04.2017 № 742/</w:t>
      </w:r>
      <w:proofErr w:type="spellStart"/>
      <w:proofErr w:type="gramStart"/>
      <w:r w:rsidRPr="007B762E">
        <w:rPr>
          <w:sz w:val="28"/>
          <w:szCs w:val="28"/>
        </w:rPr>
        <w:t>пр</w:t>
      </w:r>
      <w:proofErr w:type="spellEnd"/>
      <w:proofErr w:type="gramEnd"/>
      <w:r w:rsidRPr="007B762E">
        <w:rPr>
          <w:sz w:val="28"/>
          <w:szCs w:val="28"/>
        </w:rPr>
        <w:t xml:space="preserve"> «О Порядке установления и отображения красных линий, обозначающих границы территорий, занятых линейными объектами и (или) предназначенных для размещения линейных объектов»;</w:t>
      </w:r>
    </w:p>
    <w:p w:rsidR="00595655" w:rsidRPr="007B762E" w:rsidRDefault="00595655" w:rsidP="00595655">
      <w:pPr>
        <w:spacing w:line="360" w:lineRule="auto"/>
        <w:ind w:left="103" w:right="195" w:firstLine="567"/>
        <w:jc w:val="both"/>
        <w:rPr>
          <w:sz w:val="28"/>
          <w:szCs w:val="28"/>
        </w:rPr>
      </w:pPr>
      <w:r w:rsidRPr="007B762E">
        <w:rPr>
          <w:sz w:val="28"/>
          <w:szCs w:val="28"/>
        </w:rPr>
        <w:t>Приказ Минстроя России от 25.04.2017 № 740/</w:t>
      </w:r>
      <w:proofErr w:type="spellStart"/>
      <w:proofErr w:type="gramStart"/>
      <w:r w:rsidRPr="007B762E">
        <w:rPr>
          <w:sz w:val="28"/>
          <w:szCs w:val="28"/>
        </w:rPr>
        <w:t>пр</w:t>
      </w:r>
      <w:proofErr w:type="spellEnd"/>
      <w:proofErr w:type="gramEnd"/>
      <w:r w:rsidRPr="007B762E">
        <w:rPr>
          <w:sz w:val="28"/>
          <w:szCs w:val="28"/>
        </w:rPr>
        <w:t xml:space="preserve"> «Об установлении случаев подготовки и требований к подготовке, входящей в состав материалов по обоснованию проекта планировки территории схемы вертикальной планировки, инженерной подготовки и инженерной защиты территории»;</w:t>
      </w:r>
    </w:p>
    <w:p w:rsidR="00595655" w:rsidRPr="007B762E" w:rsidRDefault="00595655" w:rsidP="00595655">
      <w:pPr>
        <w:spacing w:line="360" w:lineRule="auto"/>
        <w:ind w:left="103" w:right="195" w:firstLine="567"/>
        <w:jc w:val="both"/>
        <w:rPr>
          <w:sz w:val="28"/>
          <w:szCs w:val="28"/>
        </w:rPr>
      </w:pPr>
      <w:r w:rsidRPr="007B762E">
        <w:rPr>
          <w:sz w:val="28"/>
          <w:szCs w:val="28"/>
        </w:rPr>
        <w:t>Приказ Минстроя России от 25.04.2017 № 739/</w:t>
      </w:r>
      <w:proofErr w:type="spellStart"/>
      <w:proofErr w:type="gramStart"/>
      <w:r w:rsidRPr="007B762E">
        <w:rPr>
          <w:sz w:val="28"/>
          <w:szCs w:val="28"/>
        </w:rPr>
        <w:t>пр</w:t>
      </w:r>
      <w:proofErr w:type="spellEnd"/>
      <w:proofErr w:type="gramEnd"/>
      <w:r w:rsidRPr="007B762E">
        <w:rPr>
          <w:sz w:val="28"/>
          <w:szCs w:val="28"/>
        </w:rPr>
        <w:t xml:space="preserve"> «Об утверждении требований к цифровым топографическим картам и цифровым топографическим планам, используемым при подготовке графической части документации по планировке территории»; </w:t>
      </w:r>
    </w:p>
    <w:p w:rsidR="00595655" w:rsidRPr="007B762E" w:rsidRDefault="00595655" w:rsidP="00595655">
      <w:pPr>
        <w:spacing w:line="360" w:lineRule="auto"/>
        <w:ind w:left="103" w:right="195" w:firstLine="567"/>
        <w:jc w:val="both"/>
        <w:rPr>
          <w:sz w:val="28"/>
          <w:szCs w:val="28"/>
        </w:rPr>
      </w:pPr>
      <w:r w:rsidRPr="00497975">
        <w:rPr>
          <w:sz w:val="28"/>
          <w:szCs w:val="28"/>
        </w:rPr>
        <w:t>СП 42.13330.</w:t>
      </w:r>
      <w:r w:rsidRPr="00497975">
        <w:rPr>
          <w:bCs/>
          <w:color w:val="2D2D2D"/>
          <w:spacing w:val="2"/>
          <w:kern w:val="36"/>
          <w:sz w:val="28"/>
          <w:szCs w:val="28"/>
        </w:rPr>
        <w:t xml:space="preserve"> 2016</w:t>
      </w:r>
      <w:r w:rsidRPr="00497975">
        <w:rPr>
          <w:sz w:val="28"/>
          <w:szCs w:val="28"/>
        </w:rPr>
        <w:t xml:space="preserve"> «Градостроительство. Планировка и застройка городских и сельских поселений» Актуализированная редакция СНиП 2.07.01-89*;</w:t>
      </w:r>
    </w:p>
    <w:p w:rsidR="00595655" w:rsidRPr="007B762E" w:rsidRDefault="00595655" w:rsidP="00595655">
      <w:pPr>
        <w:spacing w:line="360" w:lineRule="auto"/>
        <w:ind w:left="103" w:right="195" w:firstLine="567"/>
        <w:jc w:val="both"/>
        <w:rPr>
          <w:sz w:val="28"/>
          <w:szCs w:val="28"/>
        </w:rPr>
      </w:pPr>
      <w:r w:rsidRPr="007B762E">
        <w:rPr>
          <w:sz w:val="28"/>
          <w:szCs w:val="28"/>
        </w:rPr>
        <w:t>СП 34.13330.2012. «Свод правил. Автомобильные дороги. Актуализированная редакция СНиП 2.05.02-85*»;</w:t>
      </w:r>
    </w:p>
    <w:p w:rsidR="00595655" w:rsidRPr="007B762E" w:rsidRDefault="00595655" w:rsidP="00595655">
      <w:pPr>
        <w:spacing w:line="360" w:lineRule="auto"/>
        <w:ind w:left="103" w:right="195" w:firstLine="567"/>
        <w:jc w:val="both"/>
        <w:rPr>
          <w:sz w:val="28"/>
          <w:szCs w:val="28"/>
        </w:rPr>
      </w:pPr>
      <w:r w:rsidRPr="007B762E">
        <w:rPr>
          <w:sz w:val="28"/>
          <w:szCs w:val="28"/>
        </w:rPr>
        <w:t>СП 47.13330.2012 «Инженерные изыскания для строительства. Основные положения»;</w:t>
      </w:r>
    </w:p>
    <w:p w:rsidR="00595655" w:rsidRPr="007B762E" w:rsidRDefault="00595655" w:rsidP="00595655">
      <w:pPr>
        <w:spacing w:line="360" w:lineRule="auto"/>
        <w:ind w:left="103" w:right="195" w:firstLine="567"/>
        <w:jc w:val="both"/>
        <w:rPr>
          <w:sz w:val="28"/>
          <w:szCs w:val="28"/>
        </w:rPr>
      </w:pPr>
      <w:r w:rsidRPr="007B762E">
        <w:rPr>
          <w:sz w:val="28"/>
          <w:szCs w:val="28"/>
        </w:rPr>
        <w:t>СП 11-104-97 «Инженерно-геодезические изыскания для строительства», приложение</w:t>
      </w:r>
      <w:proofErr w:type="gramStart"/>
      <w:r w:rsidRPr="007B762E">
        <w:rPr>
          <w:sz w:val="28"/>
          <w:szCs w:val="28"/>
        </w:rPr>
        <w:t xml:space="preserve"> Д</w:t>
      </w:r>
      <w:proofErr w:type="gramEnd"/>
      <w:r w:rsidRPr="007B762E">
        <w:rPr>
          <w:sz w:val="28"/>
          <w:szCs w:val="28"/>
        </w:rPr>
        <w:t xml:space="preserve"> (обязательное); </w:t>
      </w:r>
    </w:p>
    <w:p w:rsidR="00595655" w:rsidRPr="007B762E" w:rsidRDefault="00595655" w:rsidP="00595655">
      <w:pPr>
        <w:spacing w:line="360" w:lineRule="auto"/>
        <w:ind w:left="103" w:right="195" w:firstLine="567"/>
        <w:jc w:val="both"/>
        <w:rPr>
          <w:sz w:val="28"/>
          <w:szCs w:val="28"/>
        </w:rPr>
      </w:pPr>
      <w:r w:rsidRPr="007B762E">
        <w:rPr>
          <w:sz w:val="28"/>
          <w:szCs w:val="28"/>
        </w:rPr>
        <w:lastRenderedPageBreak/>
        <w:t>ГКИНП-02-033-82 «Инструкция по топографической съемке в масштабах 1:5000, 1:2000, 1:1000 и 1:500»;</w:t>
      </w:r>
    </w:p>
    <w:p w:rsidR="00595655" w:rsidRPr="007B762E" w:rsidRDefault="00595655" w:rsidP="00595655">
      <w:pPr>
        <w:spacing w:line="360" w:lineRule="auto"/>
        <w:ind w:left="103" w:right="195" w:firstLine="567"/>
        <w:jc w:val="both"/>
        <w:rPr>
          <w:sz w:val="28"/>
          <w:szCs w:val="28"/>
        </w:rPr>
      </w:pPr>
      <w:r w:rsidRPr="007B762E">
        <w:rPr>
          <w:sz w:val="28"/>
          <w:szCs w:val="28"/>
        </w:rPr>
        <w:t xml:space="preserve">ВСН 103-74 «Технические указания по проектированию пересечений и </w:t>
      </w:r>
      <w:proofErr w:type="gramStart"/>
      <w:r w:rsidRPr="007B762E">
        <w:rPr>
          <w:sz w:val="28"/>
          <w:szCs w:val="28"/>
        </w:rPr>
        <w:t>примыканий</w:t>
      </w:r>
      <w:proofErr w:type="gramEnd"/>
      <w:r w:rsidRPr="007B762E">
        <w:rPr>
          <w:sz w:val="28"/>
          <w:szCs w:val="28"/>
        </w:rPr>
        <w:t xml:space="preserve"> автомобильных дорог»;</w:t>
      </w:r>
    </w:p>
    <w:p w:rsidR="00595655" w:rsidRPr="007B762E" w:rsidRDefault="00595655" w:rsidP="00595655">
      <w:pPr>
        <w:spacing w:line="360" w:lineRule="auto"/>
        <w:ind w:left="103" w:right="195" w:firstLine="567"/>
        <w:jc w:val="both"/>
        <w:rPr>
          <w:sz w:val="28"/>
          <w:szCs w:val="28"/>
        </w:rPr>
      </w:pPr>
      <w:r w:rsidRPr="007B762E">
        <w:rPr>
          <w:sz w:val="28"/>
          <w:szCs w:val="28"/>
        </w:rPr>
        <w:t xml:space="preserve">ГОСТ </w:t>
      </w:r>
      <w:proofErr w:type="gramStart"/>
      <w:r w:rsidRPr="007B762E">
        <w:rPr>
          <w:sz w:val="28"/>
          <w:szCs w:val="28"/>
        </w:rPr>
        <w:t>Р</w:t>
      </w:r>
      <w:proofErr w:type="gramEnd"/>
      <w:r w:rsidRPr="007B762E">
        <w:rPr>
          <w:sz w:val="28"/>
          <w:szCs w:val="28"/>
        </w:rPr>
        <w:t xml:space="preserve"> 52398-2005 Классификация автомобильных дорог. Основные параметры и требования;</w:t>
      </w:r>
    </w:p>
    <w:p w:rsidR="00595655" w:rsidRPr="007B762E" w:rsidRDefault="00595655" w:rsidP="00595655">
      <w:pPr>
        <w:spacing w:line="360" w:lineRule="auto"/>
        <w:ind w:left="103" w:right="195" w:firstLine="567"/>
        <w:jc w:val="both"/>
        <w:rPr>
          <w:sz w:val="28"/>
          <w:szCs w:val="28"/>
        </w:rPr>
      </w:pPr>
      <w:r w:rsidRPr="007B762E">
        <w:rPr>
          <w:sz w:val="28"/>
          <w:szCs w:val="28"/>
        </w:rPr>
        <w:t>Решение Земского Собрания Пермского муниципального района Пермского края от 24.09.2015 № 97 «Об утверждении Положения об автомобильных дорогах и дорожной деятельности на территории Пермского муниципального района»;</w:t>
      </w:r>
    </w:p>
    <w:p w:rsidR="00595655" w:rsidRPr="007B762E" w:rsidRDefault="00595655" w:rsidP="00595655">
      <w:pPr>
        <w:spacing w:line="360" w:lineRule="auto"/>
        <w:ind w:left="103" w:right="195" w:firstLine="567"/>
        <w:jc w:val="both"/>
        <w:rPr>
          <w:sz w:val="28"/>
          <w:szCs w:val="28"/>
        </w:rPr>
      </w:pPr>
      <w:r w:rsidRPr="007B762E">
        <w:rPr>
          <w:sz w:val="28"/>
          <w:szCs w:val="28"/>
        </w:rPr>
        <w:t xml:space="preserve">Постановление администрации Пермского муниципального района от 27.11.2018 № 605 «Об установлении придорожных </w:t>
      </w:r>
      <w:proofErr w:type="gramStart"/>
      <w:r w:rsidRPr="007B762E">
        <w:rPr>
          <w:sz w:val="28"/>
          <w:szCs w:val="28"/>
        </w:rPr>
        <w:t>полос автомобильных дорог общего пользования местного значения Пермского муниципального района</w:t>
      </w:r>
      <w:proofErr w:type="gramEnd"/>
      <w:r w:rsidRPr="007B762E">
        <w:rPr>
          <w:sz w:val="28"/>
          <w:szCs w:val="28"/>
        </w:rPr>
        <w:t>»;</w:t>
      </w:r>
    </w:p>
    <w:p w:rsidR="00595655" w:rsidRPr="007B762E" w:rsidRDefault="00595655" w:rsidP="00595655">
      <w:pPr>
        <w:spacing w:line="360" w:lineRule="auto"/>
        <w:ind w:left="103" w:right="195" w:firstLine="567"/>
        <w:jc w:val="both"/>
        <w:rPr>
          <w:sz w:val="28"/>
          <w:szCs w:val="28"/>
        </w:rPr>
      </w:pPr>
      <w:r w:rsidRPr="007B762E">
        <w:rPr>
          <w:sz w:val="28"/>
          <w:szCs w:val="28"/>
        </w:rPr>
        <w:t>Распоряжение управления архитектуры и градостроительства администрации Пермского муниципального района от 27.03.2019 №25 «О разработке проектов планировки и проектов межевания территории Пермского муниципального района Пермского края, предусматривающих размещение автомобильных дорог».</w:t>
      </w:r>
    </w:p>
    <w:p w:rsidR="00595655" w:rsidRDefault="00595655" w:rsidP="00595655">
      <w:pPr>
        <w:spacing w:line="360" w:lineRule="auto"/>
        <w:ind w:left="103" w:right="195" w:firstLine="567"/>
        <w:jc w:val="both"/>
        <w:rPr>
          <w:sz w:val="28"/>
          <w:szCs w:val="28"/>
        </w:rPr>
      </w:pPr>
      <w:r w:rsidRPr="007B762E">
        <w:rPr>
          <w:sz w:val="28"/>
          <w:szCs w:val="28"/>
        </w:rPr>
        <w:t xml:space="preserve">Другие нормативно-правовые акты, регулирующие </w:t>
      </w:r>
      <w:proofErr w:type="spellStart"/>
      <w:r w:rsidRPr="007B762E">
        <w:rPr>
          <w:sz w:val="28"/>
          <w:szCs w:val="28"/>
        </w:rPr>
        <w:t>водоохранные</w:t>
      </w:r>
      <w:proofErr w:type="spellEnd"/>
      <w:r w:rsidRPr="007B762E">
        <w:rPr>
          <w:sz w:val="28"/>
          <w:szCs w:val="28"/>
        </w:rPr>
        <w:t>, санитарные, противопожарные и др. нормы, а также нормативно - правовые акты Пермского края и Пермского муниципального района в области градостроительной деятельности.</w:t>
      </w:r>
    </w:p>
    <w:p w:rsidR="00595655" w:rsidRDefault="00595655" w:rsidP="00595655">
      <w:pPr>
        <w:autoSpaceDE w:val="0"/>
        <w:autoSpaceDN w:val="0"/>
        <w:adjustRightInd w:val="0"/>
        <w:spacing w:before="240" w:line="360" w:lineRule="auto"/>
        <w:ind w:left="-17" w:right="141" w:firstLine="568"/>
        <w:jc w:val="both"/>
        <w:rPr>
          <w:b/>
          <w:sz w:val="28"/>
          <w:szCs w:val="28"/>
        </w:rPr>
      </w:pPr>
    </w:p>
    <w:p w:rsidR="00595655" w:rsidRDefault="00595655" w:rsidP="00595655">
      <w:pPr>
        <w:autoSpaceDE w:val="0"/>
        <w:autoSpaceDN w:val="0"/>
        <w:adjustRightInd w:val="0"/>
        <w:spacing w:before="240" w:line="360" w:lineRule="auto"/>
        <w:ind w:left="-17" w:right="141" w:firstLine="568"/>
        <w:jc w:val="both"/>
        <w:rPr>
          <w:b/>
          <w:sz w:val="28"/>
          <w:szCs w:val="28"/>
        </w:rPr>
      </w:pPr>
    </w:p>
    <w:p w:rsidR="00595655" w:rsidRDefault="00595655" w:rsidP="00595655">
      <w:pPr>
        <w:autoSpaceDE w:val="0"/>
        <w:autoSpaceDN w:val="0"/>
        <w:adjustRightInd w:val="0"/>
        <w:spacing w:before="240" w:line="360" w:lineRule="auto"/>
        <w:ind w:left="-17" w:right="141" w:firstLine="568"/>
        <w:jc w:val="both"/>
        <w:rPr>
          <w:b/>
          <w:sz w:val="28"/>
          <w:szCs w:val="28"/>
        </w:rPr>
      </w:pPr>
    </w:p>
    <w:p w:rsidR="00595655" w:rsidRDefault="00595655" w:rsidP="00595655">
      <w:pPr>
        <w:autoSpaceDE w:val="0"/>
        <w:autoSpaceDN w:val="0"/>
        <w:adjustRightInd w:val="0"/>
        <w:spacing w:before="240" w:line="360" w:lineRule="auto"/>
        <w:ind w:left="-17" w:right="141" w:firstLine="568"/>
        <w:jc w:val="both"/>
        <w:rPr>
          <w:b/>
          <w:sz w:val="28"/>
          <w:szCs w:val="28"/>
        </w:rPr>
      </w:pPr>
    </w:p>
    <w:p w:rsidR="006C4A2B" w:rsidRDefault="006C4A2B" w:rsidP="0019441B">
      <w:pPr>
        <w:autoSpaceDE w:val="0"/>
        <w:autoSpaceDN w:val="0"/>
        <w:adjustRightInd w:val="0"/>
        <w:spacing w:before="240" w:line="360" w:lineRule="auto"/>
        <w:ind w:right="141"/>
        <w:jc w:val="both"/>
        <w:rPr>
          <w:b/>
          <w:sz w:val="28"/>
          <w:szCs w:val="28"/>
        </w:rPr>
      </w:pPr>
    </w:p>
    <w:p w:rsidR="00595655" w:rsidRPr="00B5466B" w:rsidRDefault="00595655" w:rsidP="00595655">
      <w:pPr>
        <w:autoSpaceDE w:val="0"/>
        <w:autoSpaceDN w:val="0"/>
        <w:adjustRightInd w:val="0"/>
        <w:spacing w:before="240" w:line="360" w:lineRule="auto"/>
        <w:ind w:left="-17" w:right="141" w:firstLine="568"/>
        <w:jc w:val="center"/>
        <w:rPr>
          <w:sz w:val="28"/>
          <w:szCs w:val="28"/>
          <w:u w:val="single"/>
        </w:rPr>
      </w:pPr>
      <w:r w:rsidRPr="00B5466B">
        <w:rPr>
          <w:sz w:val="28"/>
          <w:szCs w:val="28"/>
          <w:u w:val="single"/>
        </w:rPr>
        <w:lastRenderedPageBreak/>
        <w:t>2.Описание природно-климатических условий территории, в отношении которой разрабатывается проект планировки территории</w:t>
      </w:r>
    </w:p>
    <w:p w:rsidR="00595655" w:rsidRPr="00DF1924" w:rsidRDefault="00595655" w:rsidP="00595655">
      <w:pPr>
        <w:spacing w:before="18" w:line="360" w:lineRule="auto"/>
        <w:ind w:left="278" w:right="138" w:firstLine="431"/>
        <w:jc w:val="both"/>
        <w:rPr>
          <w:sz w:val="28"/>
          <w:szCs w:val="28"/>
        </w:rPr>
      </w:pPr>
      <w:r w:rsidRPr="00DF1924">
        <w:rPr>
          <w:w w:val="110"/>
          <w:sz w:val="28"/>
          <w:szCs w:val="28"/>
        </w:rPr>
        <w:t>Природные</w:t>
      </w:r>
      <w:r w:rsidRPr="00DF1924">
        <w:rPr>
          <w:spacing w:val="61"/>
          <w:w w:val="110"/>
          <w:sz w:val="28"/>
          <w:szCs w:val="28"/>
        </w:rPr>
        <w:t xml:space="preserve"> </w:t>
      </w:r>
      <w:r w:rsidRPr="00DF1924">
        <w:rPr>
          <w:w w:val="110"/>
          <w:sz w:val="28"/>
          <w:szCs w:val="28"/>
        </w:rPr>
        <w:t>условия</w:t>
      </w:r>
      <w:r w:rsidRPr="00DF1924">
        <w:rPr>
          <w:spacing w:val="65"/>
          <w:w w:val="110"/>
          <w:sz w:val="28"/>
          <w:szCs w:val="28"/>
        </w:rPr>
        <w:t xml:space="preserve"> </w:t>
      </w:r>
      <w:r w:rsidRPr="00DF1924">
        <w:rPr>
          <w:w w:val="110"/>
          <w:sz w:val="28"/>
          <w:szCs w:val="28"/>
        </w:rPr>
        <w:t>территории</w:t>
      </w:r>
      <w:r w:rsidRPr="00DF1924">
        <w:rPr>
          <w:spacing w:val="5"/>
          <w:w w:val="110"/>
          <w:sz w:val="28"/>
          <w:szCs w:val="28"/>
        </w:rPr>
        <w:t xml:space="preserve"> </w:t>
      </w:r>
      <w:r w:rsidRPr="00DF1924">
        <w:rPr>
          <w:w w:val="110"/>
          <w:sz w:val="28"/>
          <w:szCs w:val="28"/>
        </w:rPr>
        <w:t>поселения</w:t>
      </w:r>
      <w:r w:rsidRPr="00DF1924">
        <w:rPr>
          <w:spacing w:val="66"/>
          <w:w w:val="110"/>
          <w:sz w:val="28"/>
          <w:szCs w:val="28"/>
        </w:rPr>
        <w:t xml:space="preserve"> </w:t>
      </w:r>
      <w:r w:rsidRPr="00DF1924">
        <w:rPr>
          <w:w w:val="110"/>
          <w:sz w:val="28"/>
          <w:szCs w:val="28"/>
        </w:rPr>
        <w:t>характеризуются</w:t>
      </w:r>
      <w:r w:rsidRPr="00DF1924">
        <w:rPr>
          <w:w w:val="104"/>
          <w:sz w:val="28"/>
          <w:szCs w:val="28"/>
        </w:rPr>
        <w:t xml:space="preserve"> </w:t>
      </w:r>
      <w:r w:rsidRPr="00DF1924">
        <w:rPr>
          <w:w w:val="110"/>
          <w:sz w:val="28"/>
          <w:szCs w:val="28"/>
        </w:rPr>
        <w:t>выраженной</w:t>
      </w:r>
      <w:r w:rsidRPr="00DF1924">
        <w:rPr>
          <w:spacing w:val="52"/>
          <w:w w:val="110"/>
          <w:sz w:val="28"/>
          <w:szCs w:val="28"/>
        </w:rPr>
        <w:t xml:space="preserve"> </w:t>
      </w:r>
      <w:proofErr w:type="spellStart"/>
      <w:r w:rsidRPr="00DF1924">
        <w:rPr>
          <w:w w:val="110"/>
          <w:sz w:val="28"/>
          <w:szCs w:val="28"/>
        </w:rPr>
        <w:t>континентальностью</w:t>
      </w:r>
      <w:proofErr w:type="spellEnd"/>
      <w:r w:rsidRPr="00DF1924">
        <w:rPr>
          <w:spacing w:val="54"/>
          <w:w w:val="110"/>
          <w:sz w:val="28"/>
          <w:szCs w:val="28"/>
        </w:rPr>
        <w:t xml:space="preserve"> </w:t>
      </w:r>
      <w:r w:rsidRPr="00DF1924">
        <w:rPr>
          <w:w w:val="110"/>
          <w:sz w:val="28"/>
          <w:szCs w:val="28"/>
        </w:rPr>
        <w:t>климата.</w:t>
      </w:r>
      <w:r w:rsidRPr="00DF1924">
        <w:rPr>
          <w:spacing w:val="38"/>
          <w:w w:val="110"/>
          <w:sz w:val="28"/>
          <w:szCs w:val="28"/>
        </w:rPr>
        <w:t xml:space="preserve"> </w:t>
      </w:r>
      <w:r w:rsidRPr="00DF1924">
        <w:rPr>
          <w:w w:val="110"/>
          <w:sz w:val="28"/>
          <w:szCs w:val="28"/>
        </w:rPr>
        <w:t>Среднегодовая</w:t>
      </w:r>
      <w:r w:rsidRPr="00DF1924">
        <w:rPr>
          <w:spacing w:val="34"/>
          <w:w w:val="110"/>
          <w:sz w:val="28"/>
          <w:szCs w:val="28"/>
        </w:rPr>
        <w:t xml:space="preserve"> </w:t>
      </w:r>
      <w:r w:rsidRPr="00DF1924">
        <w:rPr>
          <w:w w:val="110"/>
          <w:sz w:val="28"/>
          <w:szCs w:val="28"/>
        </w:rPr>
        <w:t>температура</w:t>
      </w:r>
      <w:r w:rsidRPr="00DF1924">
        <w:rPr>
          <w:w w:val="104"/>
          <w:sz w:val="28"/>
          <w:szCs w:val="28"/>
        </w:rPr>
        <w:t xml:space="preserve"> </w:t>
      </w:r>
      <w:r w:rsidRPr="00DF1924">
        <w:rPr>
          <w:w w:val="110"/>
          <w:sz w:val="28"/>
          <w:szCs w:val="28"/>
        </w:rPr>
        <w:t>воздуха</w:t>
      </w:r>
      <w:r w:rsidRPr="00DF1924">
        <w:rPr>
          <w:spacing w:val="18"/>
          <w:w w:val="110"/>
          <w:sz w:val="28"/>
          <w:szCs w:val="28"/>
        </w:rPr>
        <w:t xml:space="preserve"> </w:t>
      </w:r>
      <w:r w:rsidRPr="00DF1924">
        <w:rPr>
          <w:w w:val="185"/>
          <w:sz w:val="28"/>
          <w:szCs w:val="28"/>
        </w:rPr>
        <w:t>-</w:t>
      </w:r>
      <w:r w:rsidRPr="00DF1924">
        <w:rPr>
          <w:spacing w:val="65"/>
          <w:w w:val="185"/>
          <w:sz w:val="28"/>
          <w:szCs w:val="28"/>
        </w:rPr>
        <w:t xml:space="preserve"> </w:t>
      </w:r>
      <w:r w:rsidRPr="00DF1924">
        <w:rPr>
          <w:w w:val="110"/>
          <w:sz w:val="28"/>
          <w:szCs w:val="28"/>
        </w:rPr>
        <w:t>+</w:t>
      </w:r>
      <w:r w:rsidRPr="00DF1924">
        <w:rPr>
          <w:spacing w:val="-42"/>
          <w:w w:val="110"/>
          <w:sz w:val="28"/>
          <w:szCs w:val="28"/>
        </w:rPr>
        <w:t xml:space="preserve"> </w:t>
      </w:r>
      <w:r w:rsidRPr="00DF1924">
        <w:rPr>
          <w:w w:val="110"/>
          <w:sz w:val="28"/>
          <w:szCs w:val="28"/>
        </w:rPr>
        <w:t>l</w:t>
      </w:r>
      <w:r w:rsidRPr="00DF1924">
        <w:rPr>
          <w:spacing w:val="-29"/>
          <w:w w:val="110"/>
          <w:sz w:val="28"/>
          <w:szCs w:val="28"/>
        </w:rPr>
        <w:t xml:space="preserve"> </w:t>
      </w:r>
      <w:r w:rsidRPr="00DF1924">
        <w:rPr>
          <w:w w:val="110"/>
          <w:sz w:val="28"/>
          <w:szCs w:val="28"/>
        </w:rPr>
        <w:t>,3°C.</w:t>
      </w:r>
      <w:r w:rsidRPr="00DF1924">
        <w:rPr>
          <w:spacing w:val="14"/>
          <w:w w:val="110"/>
          <w:sz w:val="28"/>
          <w:szCs w:val="28"/>
        </w:rPr>
        <w:t xml:space="preserve"> </w:t>
      </w:r>
      <w:r w:rsidRPr="00DF1924">
        <w:rPr>
          <w:w w:val="110"/>
          <w:sz w:val="28"/>
          <w:szCs w:val="28"/>
        </w:rPr>
        <w:t>Средняя</w:t>
      </w:r>
      <w:r w:rsidRPr="00DF1924">
        <w:rPr>
          <w:spacing w:val="15"/>
          <w:w w:val="110"/>
          <w:sz w:val="28"/>
          <w:szCs w:val="28"/>
        </w:rPr>
        <w:t xml:space="preserve"> </w:t>
      </w:r>
      <w:r w:rsidRPr="00DF1924">
        <w:rPr>
          <w:w w:val="110"/>
          <w:sz w:val="28"/>
          <w:szCs w:val="28"/>
        </w:rPr>
        <w:t>температура</w:t>
      </w:r>
      <w:r w:rsidRPr="00DF1924">
        <w:rPr>
          <w:spacing w:val="31"/>
          <w:w w:val="110"/>
          <w:sz w:val="28"/>
          <w:szCs w:val="28"/>
        </w:rPr>
        <w:t xml:space="preserve"> </w:t>
      </w:r>
      <w:r w:rsidRPr="00DF1924">
        <w:rPr>
          <w:w w:val="110"/>
          <w:sz w:val="28"/>
          <w:szCs w:val="28"/>
        </w:rPr>
        <w:t>января</w:t>
      </w:r>
      <w:r w:rsidRPr="00DF1924">
        <w:rPr>
          <w:spacing w:val="9"/>
          <w:w w:val="110"/>
          <w:sz w:val="28"/>
          <w:szCs w:val="28"/>
        </w:rPr>
        <w:t xml:space="preserve"> </w:t>
      </w:r>
      <w:r w:rsidRPr="00DF1924">
        <w:rPr>
          <w:w w:val="110"/>
          <w:sz w:val="28"/>
          <w:szCs w:val="28"/>
        </w:rPr>
        <w:t>-15,7</w:t>
      </w:r>
      <w:proofErr w:type="gramStart"/>
      <w:r w:rsidRPr="00DF1924">
        <w:rPr>
          <w:w w:val="110"/>
          <w:sz w:val="28"/>
          <w:szCs w:val="28"/>
        </w:rPr>
        <w:t>°С</w:t>
      </w:r>
      <w:proofErr w:type="gramEnd"/>
      <w:r w:rsidRPr="00DF1924">
        <w:rPr>
          <w:w w:val="110"/>
          <w:sz w:val="28"/>
          <w:szCs w:val="28"/>
        </w:rPr>
        <w:t>,</w:t>
      </w:r>
      <w:r w:rsidRPr="00DF1924">
        <w:rPr>
          <w:spacing w:val="23"/>
          <w:w w:val="110"/>
          <w:sz w:val="28"/>
          <w:szCs w:val="28"/>
        </w:rPr>
        <w:t xml:space="preserve"> </w:t>
      </w:r>
      <w:r w:rsidRPr="00DF1924">
        <w:rPr>
          <w:w w:val="110"/>
          <w:sz w:val="28"/>
          <w:szCs w:val="28"/>
        </w:rPr>
        <w:t>средняя</w:t>
      </w:r>
      <w:r w:rsidRPr="00DF1924">
        <w:rPr>
          <w:w w:val="103"/>
          <w:sz w:val="28"/>
          <w:szCs w:val="28"/>
        </w:rPr>
        <w:t xml:space="preserve"> </w:t>
      </w:r>
      <w:r w:rsidRPr="00DF1924">
        <w:rPr>
          <w:w w:val="110"/>
          <w:sz w:val="28"/>
          <w:szCs w:val="28"/>
        </w:rPr>
        <w:t>температура</w:t>
      </w:r>
      <w:r w:rsidRPr="00DF1924">
        <w:rPr>
          <w:spacing w:val="-27"/>
          <w:w w:val="110"/>
          <w:sz w:val="28"/>
          <w:szCs w:val="28"/>
        </w:rPr>
        <w:t xml:space="preserve"> </w:t>
      </w:r>
      <w:r w:rsidRPr="00DF1924">
        <w:rPr>
          <w:w w:val="110"/>
          <w:sz w:val="28"/>
          <w:szCs w:val="28"/>
        </w:rPr>
        <w:t>июля</w:t>
      </w:r>
      <w:r w:rsidRPr="00DF1924">
        <w:rPr>
          <w:spacing w:val="-38"/>
          <w:w w:val="110"/>
          <w:sz w:val="28"/>
          <w:szCs w:val="28"/>
        </w:rPr>
        <w:t xml:space="preserve"> </w:t>
      </w:r>
      <w:r w:rsidRPr="00DF1924">
        <w:rPr>
          <w:w w:val="185"/>
          <w:sz w:val="28"/>
          <w:szCs w:val="28"/>
        </w:rPr>
        <w:t>-</w:t>
      </w:r>
      <w:r w:rsidRPr="00DF1924">
        <w:rPr>
          <w:spacing w:val="-109"/>
          <w:w w:val="185"/>
          <w:sz w:val="28"/>
          <w:szCs w:val="28"/>
        </w:rPr>
        <w:t xml:space="preserve"> </w:t>
      </w:r>
      <w:r w:rsidRPr="00DF1924">
        <w:rPr>
          <w:w w:val="110"/>
          <w:sz w:val="28"/>
          <w:szCs w:val="28"/>
        </w:rPr>
        <w:t>+</w:t>
      </w:r>
      <w:r w:rsidRPr="00DF1924">
        <w:rPr>
          <w:spacing w:val="-56"/>
          <w:w w:val="110"/>
          <w:sz w:val="28"/>
          <w:szCs w:val="28"/>
        </w:rPr>
        <w:t xml:space="preserve"> </w:t>
      </w:r>
      <w:r w:rsidRPr="00DF1924">
        <w:rPr>
          <w:spacing w:val="-2"/>
          <w:w w:val="110"/>
          <w:sz w:val="28"/>
          <w:szCs w:val="28"/>
        </w:rPr>
        <w:t>18,3°С.</w:t>
      </w:r>
      <w:r w:rsidRPr="00DF1924">
        <w:rPr>
          <w:spacing w:val="-43"/>
          <w:w w:val="110"/>
          <w:sz w:val="28"/>
          <w:szCs w:val="28"/>
        </w:rPr>
        <w:t xml:space="preserve"> </w:t>
      </w:r>
      <w:r w:rsidRPr="00DF1924">
        <w:rPr>
          <w:w w:val="110"/>
          <w:sz w:val="28"/>
          <w:szCs w:val="28"/>
        </w:rPr>
        <w:t>Безморозный</w:t>
      </w:r>
      <w:r w:rsidRPr="00DF1924">
        <w:rPr>
          <w:spacing w:val="-28"/>
          <w:w w:val="110"/>
          <w:sz w:val="28"/>
          <w:szCs w:val="28"/>
        </w:rPr>
        <w:t xml:space="preserve"> </w:t>
      </w:r>
      <w:r w:rsidRPr="00DF1924">
        <w:rPr>
          <w:w w:val="110"/>
          <w:sz w:val="28"/>
          <w:szCs w:val="28"/>
        </w:rPr>
        <w:t>период</w:t>
      </w:r>
      <w:r w:rsidRPr="00DF1924">
        <w:rPr>
          <w:spacing w:val="-40"/>
          <w:w w:val="110"/>
          <w:sz w:val="28"/>
          <w:szCs w:val="28"/>
        </w:rPr>
        <w:t xml:space="preserve"> </w:t>
      </w:r>
      <w:r w:rsidRPr="00DF1924">
        <w:rPr>
          <w:w w:val="110"/>
          <w:sz w:val="28"/>
          <w:szCs w:val="28"/>
        </w:rPr>
        <w:t>длится</w:t>
      </w:r>
      <w:r w:rsidRPr="00DF1924">
        <w:rPr>
          <w:spacing w:val="-18"/>
          <w:w w:val="110"/>
          <w:sz w:val="28"/>
          <w:szCs w:val="28"/>
        </w:rPr>
        <w:t xml:space="preserve"> </w:t>
      </w:r>
      <w:r w:rsidRPr="00DF1924">
        <w:rPr>
          <w:w w:val="110"/>
          <w:sz w:val="28"/>
          <w:szCs w:val="28"/>
        </w:rPr>
        <w:t>105-115</w:t>
      </w:r>
      <w:r w:rsidRPr="00DF1924">
        <w:rPr>
          <w:spacing w:val="-46"/>
          <w:w w:val="110"/>
          <w:sz w:val="28"/>
          <w:szCs w:val="28"/>
        </w:rPr>
        <w:t xml:space="preserve"> </w:t>
      </w:r>
      <w:r w:rsidRPr="00DF1924">
        <w:rPr>
          <w:w w:val="110"/>
          <w:sz w:val="28"/>
          <w:szCs w:val="28"/>
        </w:rPr>
        <w:t>дней.</w:t>
      </w:r>
    </w:p>
    <w:p w:rsidR="00595655" w:rsidRPr="00DF1924" w:rsidRDefault="00595655" w:rsidP="00595655">
      <w:pPr>
        <w:spacing w:line="360" w:lineRule="auto"/>
        <w:ind w:left="283" w:right="109" w:firstLine="426"/>
        <w:jc w:val="both"/>
        <w:rPr>
          <w:sz w:val="28"/>
          <w:szCs w:val="28"/>
        </w:rPr>
      </w:pPr>
      <w:r w:rsidRPr="00DF1924">
        <w:rPr>
          <w:w w:val="110"/>
          <w:sz w:val="28"/>
          <w:szCs w:val="28"/>
        </w:rPr>
        <w:t>Среднемноголетнее</w:t>
      </w:r>
      <w:r w:rsidRPr="00DF1924">
        <w:rPr>
          <w:spacing w:val="50"/>
          <w:w w:val="110"/>
          <w:sz w:val="28"/>
          <w:szCs w:val="28"/>
        </w:rPr>
        <w:t xml:space="preserve"> </w:t>
      </w:r>
      <w:r w:rsidRPr="00DF1924">
        <w:rPr>
          <w:w w:val="110"/>
          <w:sz w:val="28"/>
          <w:szCs w:val="28"/>
        </w:rPr>
        <w:t>годовое</w:t>
      </w:r>
      <w:r w:rsidRPr="00DF1924">
        <w:rPr>
          <w:spacing w:val="42"/>
          <w:w w:val="110"/>
          <w:sz w:val="28"/>
          <w:szCs w:val="28"/>
        </w:rPr>
        <w:t xml:space="preserve"> </w:t>
      </w:r>
      <w:r w:rsidRPr="00DF1924">
        <w:rPr>
          <w:w w:val="110"/>
          <w:sz w:val="28"/>
          <w:szCs w:val="28"/>
        </w:rPr>
        <w:t>количество</w:t>
      </w:r>
      <w:r w:rsidRPr="00DF1924">
        <w:rPr>
          <w:spacing w:val="46"/>
          <w:w w:val="110"/>
          <w:sz w:val="28"/>
          <w:szCs w:val="28"/>
        </w:rPr>
        <w:t xml:space="preserve"> </w:t>
      </w:r>
      <w:r w:rsidRPr="00DF1924">
        <w:rPr>
          <w:w w:val="110"/>
          <w:sz w:val="28"/>
          <w:szCs w:val="28"/>
        </w:rPr>
        <w:t>осадков</w:t>
      </w:r>
      <w:r w:rsidRPr="00DF1924">
        <w:rPr>
          <w:spacing w:val="38"/>
          <w:w w:val="110"/>
          <w:sz w:val="28"/>
          <w:szCs w:val="28"/>
        </w:rPr>
        <w:t xml:space="preserve"> </w:t>
      </w:r>
      <w:r w:rsidRPr="00DF1924">
        <w:rPr>
          <w:w w:val="110"/>
          <w:sz w:val="28"/>
          <w:szCs w:val="28"/>
        </w:rPr>
        <w:t>составляет</w:t>
      </w:r>
      <w:r w:rsidRPr="00DF1924">
        <w:rPr>
          <w:spacing w:val="49"/>
          <w:w w:val="110"/>
          <w:sz w:val="28"/>
          <w:szCs w:val="28"/>
        </w:rPr>
        <w:t xml:space="preserve"> </w:t>
      </w:r>
      <w:r w:rsidRPr="00DF1924">
        <w:rPr>
          <w:w w:val="110"/>
          <w:sz w:val="28"/>
          <w:szCs w:val="28"/>
        </w:rPr>
        <w:t>549</w:t>
      </w:r>
      <w:r w:rsidRPr="00DF1924">
        <w:rPr>
          <w:spacing w:val="32"/>
          <w:w w:val="110"/>
          <w:sz w:val="28"/>
          <w:szCs w:val="28"/>
        </w:rPr>
        <w:t xml:space="preserve"> </w:t>
      </w:r>
      <w:r w:rsidRPr="00DF1924">
        <w:rPr>
          <w:w w:val="110"/>
          <w:sz w:val="28"/>
          <w:szCs w:val="28"/>
        </w:rPr>
        <w:t>мм,</w:t>
      </w:r>
      <w:r w:rsidRPr="00DF1924">
        <w:rPr>
          <w:w w:val="103"/>
          <w:sz w:val="28"/>
          <w:szCs w:val="28"/>
        </w:rPr>
        <w:t xml:space="preserve"> </w:t>
      </w:r>
      <w:r w:rsidRPr="00DF1924">
        <w:rPr>
          <w:w w:val="110"/>
          <w:sz w:val="28"/>
          <w:szCs w:val="28"/>
        </w:rPr>
        <w:t>около</w:t>
      </w:r>
      <w:r w:rsidRPr="00DF1924">
        <w:rPr>
          <w:spacing w:val="-14"/>
          <w:w w:val="110"/>
          <w:sz w:val="28"/>
          <w:szCs w:val="28"/>
        </w:rPr>
        <w:t xml:space="preserve"> </w:t>
      </w:r>
      <w:r w:rsidRPr="00DF1924">
        <w:rPr>
          <w:w w:val="110"/>
          <w:sz w:val="28"/>
          <w:szCs w:val="28"/>
        </w:rPr>
        <w:t>40%</w:t>
      </w:r>
      <w:r w:rsidRPr="00DF1924">
        <w:rPr>
          <w:spacing w:val="-12"/>
          <w:w w:val="110"/>
          <w:sz w:val="28"/>
          <w:szCs w:val="28"/>
        </w:rPr>
        <w:t xml:space="preserve"> </w:t>
      </w:r>
      <w:r w:rsidRPr="00DF1924">
        <w:rPr>
          <w:w w:val="110"/>
          <w:sz w:val="28"/>
          <w:szCs w:val="28"/>
        </w:rPr>
        <w:t>из</w:t>
      </w:r>
      <w:r w:rsidRPr="00DF1924">
        <w:rPr>
          <w:spacing w:val="-13"/>
          <w:w w:val="110"/>
          <w:sz w:val="28"/>
          <w:szCs w:val="28"/>
        </w:rPr>
        <w:t xml:space="preserve"> </w:t>
      </w:r>
      <w:r w:rsidRPr="00DF1924">
        <w:rPr>
          <w:w w:val="110"/>
          <w:sz w:val="28"/>
          <w:szCs w:val="28"/>
        </w:rPr>
        <w:t>них</w:t>
      </w:r>
      <w:r w:rsidRPr="00DF1924">
        <w:rPr>
          <w:spacing w:val="-12"/>
          <w:w w:val="110"/>
          <w:sz w:val="28"/>
          <w:szCs w:val="28"/>
        </w:rPr>
        <w:t xml:space="preserve"> </w:t>
      </w:r>
      <w:r w:rsidRPr="00DF1924">
        <w:rPr>
          <w:w w:val="110"/>
          <w:sz w:val="28"/>
          <w:szCs w:val="28"/>
        </w:rPr>
        <w:t>выпадает</w:t>
      </w:r>
      <w:r w:rsidRPr="00DF1924">
        <w:rPr>
          <w:spacing w:val="-4"/>
          <w:w w:val="110"/>
          <w:sz w:val="28"/>
          <w:szCs w:val="28"/>
        </w:rPr>
        <w:t xml:space="preserve"> </w:t>
      </w:r>
      <w:r w:rsidRPr="00DF1924">
        <w:rPr>
          <w:w w:val="110"/>
          <w:sz w:val="28"/>
          <w:szCs w:val="28"/>
        </w:rPr>
        <w:t>в</w:t>
      </w:r>
      <w:r w:rsidRPr="00DF1924">
        <w:rPr>
          <w:spacing w:val="-19"/>
          <w:w w:val="110"/>
          <w:sz w:val="28"/>
          <w:szCs w:val="28"/>
        </w:rPr>
        <w:t xml:space="preserve"> </w:t>
      </w:r>
      <w:r w:rsidRPr="00DF1924">
        <w:rPr>
          <w:w w:val="110"/>
          <w:sz w:val="28"/>
          <w:szCs w:val="28"/>
        </w:rPr>
        <w:t>виде</w:t>
      </w:r>
      <w:r w:rsidRPr="00DF1924">
        <w:rPr>
          <w:spacing w:val="-12"/>
          <w:w w:val="110"/>
          <w:sz w:val="28"/>
          <w:szCs w:val="28"/>
        </w:rPr>
        <w:t xml:space="preserve"> </w:t>
      </w:r>
      <w:r w:rsidRPr="00DF1924">
        <w:rPr>
          <w:w w:val="110"/>
          <w:sz w:val="28"/>
          <w:szCs w:val="28"/>
        </w:rPr>
        <w:t>снега.</w:t>
      </w:r>
      <w:r w:rsidRPr="00DF1924">
        <w:rPr>
          <w:spacing w:val="-15"/>
          <w:w w:val="110"/>
          <w:sz w:val="28"/>
          <w:szCs w:val="28"/>
        </w:rPr>
        <w:t xml:space="preserve"> </w:t>
      </w:r>
      <w:r w:rsidRPr="00DF1924">
        <w:rPr>
          <w:w w:val="110"/>
          <w:sz w:val="28"/>
          <w:szCs w:val="28"/>
        </w:rPr>
        <w:t>Снежный</w:t>
      </w:r>
      <w:r w:rsidRPr="00DF1924">
        <w:rPr>
          <w:spacing w:val="-11"/>
          <w:w w:val="110"/>
          <w:sz w:val="28"/>
          <w:szCs w:val="28"/>
        </w:rPr>
        <w:t xml:space="preserve"> </w:t>
      </w:r>
      <w:r w:rsidRPr="00DF1924">
        <w:rPr>
          <w:w w:val="110"/>
          <w:sz w:val="28"/>
          <w:szCs w:val="28"/>
        </w:rPr>
        <w:t>покров</w:t>
      </w:r>
      <w:r w:rsidRPr="00DF1924">
        <w:rPr>
          <w:spacing w:val="-16"/>
          <w:w w:val="110"/>
          <w:sz w:val="28"/>
          <w:szCs w:val="28"/>
        </w:rPr>
        <w:t xml:space="preserve"> </w:t>
      </w:r>
      <w:r w:rsidRPr="00DF1924">
        <w:rPr>
          <w:w w:val="110"/>
          <w:sz w:val="28"/>
          <w:szCs w:val="28"/>
        </w:rPr>
        <w:t>держится</w:t>
      </w:r>
      <w:r w:rsidRPr="00DF1924">
        <w:rPr>
          <w:spacing w:val="14"/>
          <w:w w:val="110"/>
          <w:sz w:val="28"/>
          <w:szCs w:val="28"/>
        </w:rPr>
        <w:t xml:space="preserve"> </w:t>
      </w:r>
      <w:r w:rsidRPr="00DF1924">
        <w:rPr>
          <w:w w:val="110"/>
          <w:sz w:val="28"/>
          <w:szCs w:val="28"/>
        </w:rPr>
        <w:t>170-190</w:t>
      </w:r>
      <w:r w:rsidRPr="00DF1924">
        <w:rPr>
          <w:w w:val="104"/>
          <w:sz w:val="28"/>
          <w:szCs w:val="28"/>
        </w:rPr>
        <w:t xml:space="preserve"> </w:t>
      </w:r>
      <w:r w:rsidRPr="00DF1924">
        <w:rPr>
          <w:w w:val="110"/>
          <w:sz w:val="28"/>
          <w:szCs w:val="28"/>
        </w:rPr>
        <w:t>дней.</w:t>
      </w:r>
      <w:r w:rsidRPr="00DF1924">
        <w:rPr>
          <w:spacing w:val="24"/>
          <w:w w:val="110"/>
          <w:sz w:val="28"/>
          <w:szCs w:val="28"/>
        </w:rPr>
        <w:t xml:space="preserve"> </w:t>
      </w:r>
      <w:r w:rsidRPr="00DF1924">
        <w:rPr>
          <w:w w:val="110"/>
          <w:sz w:val="28"/>
          <w:szCs w:val="28"/>
        </w:rPr>
        <w:t>Наибольшая</w:t>
      </w:r>
      <w:r w:rsidRPr="00DF1924">
        <w:rPr>
          <w:spacing w:val="41"/>
          <w:w w:val="110"/>
          <w:sz w:val="28"/>
          <w:szCs w:val="28"/>
        </w:rPr>
        <w:t xml:space="preserve"> </w:t>
      </w:r>
      <w:r w:rsidRPr="00DF1924">
        <w:rPr>
          <w:w w:val="110"/>
          <w:sz w:val="28"/>
          <w:szCs w:val="28"/>
        </w:rPr>
        <w:t>глубина</w:t>
      </w:r>
      <w:r w:rsidRPr="00DF1924">
        <w:rPr>
          <w:spacing w:val="31"/>
          <w:w w:val="110"/>
          <w:sz w:val="28"/>
          <w:szCs w:val="28"/>
        </w:rPr>
        <w:t xml:space="preserve"> </w:t>
      </w:r>
      <w:r w:rsidRPr="00DF1924">
        <w:rPr>
          <w:w w:val="110"/>
          <w:sz w:val="28"/>
          <w:szCs w:val="28"/>
        </w:rPr>
        <w:t>промерзания</w:t>
      </w:r>
      <w:r w:rsidRPr="00DF1924">
        <w:rPr>
          <w:spacing w:val="44"/>
          <w:w w:val="110"/>
          <w:sz w:val="28"/>
          <w:szCs w:val="28"/>
        </w:rPr>
        <w:t xml:space="preserve"> </w:t>
      </w:r>
      <w:r w:rsidRPr="00DF1924">
        <w:rPr>
          <w:w w:val="110"/>
          <w:sz w:val="28"/>
          <w:szCs w:val="28"/>
        </w:rPr>
        <w:t>почвы</w:t>
      </w:r>
      <w:r w:rsidRPr="00DF1924">
        <w:rPr>
          <w:spacing w:val="21"/>
          <w:w w:val="110"/>
          <w:sz w:val="28"/>
          <w:szCs w:val="28"/>
        </w:rPr>
        <w:t xml:space="preserve"> </w:t>
      </w:r>
      <w:r w:rsidRPr="00DF1924">
        <w:rPr>
          <w:w w:val="180"/>
          <w:sz w:val="28"/>
          <w:szCs w:val="28"/>
        </w:rPr>
        <w:t>-</w:t>
      </w:r>
      <w:r w:rsidRPr="00DF1924">
        <w:rPr>
          <w:spacing w:val="-37"/>
          <w:w w:val="180"/>
          <w:sz w:val="28"/>
          <w:szCs w:val="28"/>
        </w:rPr>
        <w:t xml:space="preserve"> </w:t>
      </w:r>
      <w:r w:rsidRPr="00DF1924">
        <w:rPr>
          <w:w w:val="110"/>
          <w:sz w:val="28"/>
          <w:szCs w:val="28"/>
        </w:rPr>
        <w:t>160</w:t>
      </w:r>
      <w:r w:rsidRPr="00DF1924">
        <w:rPr>
          <w:spacing w:val="9"/>
          <w:w w:val="110"/>
          <w:sz w:val="28"/>
          <w:szCs w:val="28"/>
        </w:rPr>
        <w:t xml:space="preserve"> </w:t>
      </w:r>
      <w:r w:rsidRPr="00DF1924">
        <w:rPr>
          <w:w w:val="110"/>
          <w:sz w:val="28"/>
          <w:szCs w:val="28"/>
        </w:rPr>
        <w:t>см,</w:t>
      </w:r>
      <w:r w:rsidRPr="00DF1924">
        <w:rPr>
          <w:spacing w:val="20"/>
          <w:w w:val="110"/>
          <w:sz w:val="28"/>
          <w:szCs w:val="28"/>
        </w:rPr>
        <w:t xml:space="preserve"> </w:t>
      </w:r>
      <w:r w:rsidRPr="00DF1924">
        <w:rPr>
          <w:w w:val="110"/>
          <w:sz w:val="28"/>
          <w:szCs w:val="28"/>
        </w:rPr>
        <w:t>средняя</w:t>
      </w:r>
      <w:r w:rsidRPr="00DF1924">
        <w:rPr>
          <w:spacing w:val="29"/>
          <w:w w:val="110"/>
          <w:sz w:val="28"/>
          <w:szCs w:val="28"/>
        </w:rPr>
        <w:t xml:space="preserve"> </w:t>
      </w:r>
      <w:r w:rsidRPr="00DF1924">
        <w:rPr>
          <w:w w:val="110"/>
          <w:sz w:val="28"/>
          <w:szCs w:val="28"/>
        </w:rPr>
        <w:t>глубина</w:t>
      </w:r>
      <w:r w:rsidRPr="00DF1924">
        <w:rPr>
          <w:w w:val="102"/>
          <w:sz w:val="28"/>
          <w:szCs w:val="28"/>
        </w:rPr>
        <w:t xml:space="preserve"> </w:t>
      </w:r>
      <w:r w:rsidRPr="00DF1924">
        <w:rPr>
          <w:w w:val="110"/>
          <w:sz w:val="28"/>
          <w:szCs w:val="28"/>
        </w:rPr>
        <w:t>промерзания</w:t>
      </w:r>
      <w:r w:rsidRPr="00DF1924">
        <w:rPr>
          <w:spacing w:val="-24"/>
          <w:w w:val="110"/>
          <w:sz w:val="28"/>
          <w:szCs w:val="28"/>
        </w:rPr>
        <w:t xml:space="preserve"> </w:t>
      </w:r>
      <w:r w:rsidRPr="00DF1924">
        <w:rPr>
          <w:w w:val="110"/>
          <w:sz w:val="28"/>
          <w:szCs w:val="28"/>
        </w:rPr>
        <w:t>по</w:t>
      </w:r>
      <w:r w:rsidRPr="00DF1924">
        <w:rPr>
          <w:spacing w:val="-37"/>
          <w:w w:val="110"/>
          <w:sz w:val="28"/>
          <w:szCs w:val="28"/>
        </w:rPr>
        <w:t xml:space="preserve"> </w:t>
      </w:r>
      <w:r w:rsidRPr="00DF1924">
        <w:rPr>
          <w:w w:val="110"/>
          <w:sz w:val="28"/>
          <w:szCs w:val="28"/>
        </w:rPr>
        <w:t>данным</w:t>
      </w:r>
      <w:r w:rsidRPr="00DF1924">
        <w:rPr>
          <w:spacing w:val="-32"/>
          <w:w w:val="110"/>
          <w:sz w:val="28"/>
          <w:szCs w:val="28"/>
        </w:rPr>
        <w:t xml:space="preserve"> </w:t>
      </w:r>
      <w:r w:rsidRPr="00DF1924">
        <w:rPr>
          <w:w w:val="110"/>
          <w:sz w:val="28"/>
          <w:szCs w:val="28"/>
        </w:rPr>
        <w:t>метеостанции</w:t>
      </w:r>
      <w:r w:rsidRPr="00DF1924">
        <w:rPr>
          <w:spacing w:val="-26"/>
          <w:w w:val="110"/>
          <w:sz w:val="28"/>
          <w:szCs w:val="28"/>
        </w:rPr>
        <w:t xml:space="preserve"> </w:t>
      </w:r>
      <w:r w:rsidRPr="00DF1924">
        <w:rPr>
          <w:w w:val="110"/>
          <w:sz w:val="28"/>
          <w:szCs w:val="28"/>
        </w:rPr>
        <w:t>г.</w:t>
      </w:r>
      <w:r w:rsidRPr="00DF1924">
        <w:rPr>
          <w:spacing w:val="-36"/>
          <w:w w:val="110"/>
          <w:sz w:val="28"/>
          <w:szCs w:val="28"/>
        </w:rPr>
        <w:t xml:space="preserve"> </w:t>
      </w:r>
      <w:r w:rsidRPr="00DF1924">
        <w:rPr>
          <w:w w:val="110"/>
          <w:sz w:val="28"/>
          <w:szCs w:val="28"/>
        </w:rPr>
        <w:t>Перми</w:t>
      </w:r>
      <w:r w:rsidRPr="00DF1924">
        <w:rPr>
          <w:spacing w:val="-29"/>
          <w:w w:val="110"/>
          <w:sz w:val="28"/>
          <w:szCs w:val="28"/>
        </w:rPr>
        <w:t xml:space="preserve"> </w:t>
      </w:r>
      <w:r w:rsidRPr="00DF1924">
        <w:rPr>
          <w:w w:val="110"/>
          <w:sz w:val="28"/>
          <w:szCs w:val="28"/>
        </w:rPr>
        <w:t>составила</w:t>
      </w:r>
      <w:r w:rsidRPr="00DF1924">
        <w:rPr>
          <w:spacing w:val="-28"/>
          <w:w w:val="110"/>
          <w:sz w:val="28"/>
          <w:szCs w:val="28"/>
        </w:rPr>
        <w:t xml:space="preserve"> </w:t>
      </w:r>
      <w:r w:rsidRPr="00DF1924">
        <w:rPr>
          <w:w w:val="110"/>
          <w:sz w:val="28"/>
          <w:szCs w:val="28"/>
        </w:rPr>
        <w:t>80</w:t>
      </w:r>
      <w:r w:rsidRPr="00DF1924">
        <w:rPr>
          <w:spacing w:val="-40"/>
          <w:w w:val="110"/>
          <w:sz w:val="28"/>
          <w:szCs w:val="28"/>
        </w:rPr>
        <w:t xml:space="preserve"> </w:t>
      </w:r>
      <w:r w:rsidRPr="00DF1924">
        <w:rPr>
          <w:w w:val="110"/>
          <w:sz w:val="28"/>
          <w:szCs w:val="28"/>
        </w:rPr>
        <w:t>см.</w:t>
      </w:r>
    </w:p>
    <w:p w:rsidR="00595655" w:rsidRPr="00DF1924" w:rsidRDefault="00595655" w:rsidP="00595655">
      <w:pPr>
        <w:spacing w:line="360" w:lineRule="auto"/>
        <w:ind w:left="287" w:right="143" w:firstLine="422"/>
        <w:jc w:val="both"/>
        <w:rPr>
          <w:sz w:val="28"/>
          <w:szCs w:val="28"/>
        </w:rPr>
      </w:pPr>
      <w:r w:rsidRPr="00DF1924">
        <w:rPr>
          <w:w w:val="110"/>
          <w:sz w:val="28"/>
          <w:szCs w:val="28"/>
        </w:rPr>
        <w:t>Преобладающее</w:t>
      </w:r>
      <w:r w:rsidRPr="00DF1924">
        <w:rPr>
          <w:spacing w:val="-2"/>
          <w:w w:val="110"/>
          <w:sz w:val="28"/>
          <w:szCs w:val="28"/>
        </w:rPr>
        <w:t xml:space="preserve"> </w:t>
      </w:r>
      <w:r w:rsidRPr="00DF1924">
        <w:rPr>
          <w:w w:val="110"/>
          <w:sz w:val="28"/>
          <w:szCs w:val="28"/>
        </w:rPr>
        <w:t>направление</w:t>
      </w:r>
      <w:r w:rsidRPr="00DF1924">
        <w:rPr>
          <w:spacing w:val="-1"/>
          <w:w w:val="110"/>
          <w:sz w:val="28"/>
          <w:szCs w:val="28"/>
        </w:rPr>
        <w:t xml:space="preserve"> </w:t>
      </w:r>
      <w:r w:rsidRPr="00DF1924">
        <w:rPr>
          <w:w w:val="110"/>
          <w:sz w:val="28"/>
          <w:szCs w:val="28"/>
        </w:rPr>
        <w:t>ветров</w:t>
      </w:r>
      <w:r w:rsidRPr="00DF1924">
        <w:rPr>
          <w:spacing w:val="-17"/>
          <w:w w:val="110"/>
          <w:sz w:val="28"/>
          <w:szCs w:val="28"/>
        </w:rPr>
        <w:t xml:space="preserve"> </w:t>
      </w:r>
      <w:r w:rsidRPr="00DF1924">
        <w:rPr>
          <w:w w:val="110"/>
          <w:sz w:val="28"/>
          <w:szCs w:val="28"/>
        </w:rPr>
        <w:t>зимой</w:t>
      </w:r>
      <w:r w:rsidRPr="00DF1924">
        <w:rPr>
          <w:spacing w:val="-14"/>
          <w:w w:val="110"/>
          <w:sz w:val="28"/>
          <w:szCs w:val="28"/>
        </w:rPr>
        <w:t xml:space="preserve"> </w:t>
      </w:r>
      <w:r w:rsidRPr="00DF1924">
        <w:rPr>
          <w:w w:val="110"/>
          <w:sz w:val="28"/>
          <w:szCs w:val="28"/>
        </w:rPr>
        <w:t>-</w:t>
      </w:r>
      <w:r w:rsidRPr="00DF1924">
        <w:rPr>
          <w:spacing w:val="-41"/>
          <w:w w:val="110"/>
          <w:sz w:val="28"/>
          <w:szCs w:val="28"/>
        </w:rPr>
        <w:t xml:space="preserve"> </w:t>
      </w:r>
      <w:r w:rsidRPr="00DF1924">
        <w:rPr>
          <w:w w:val="110"/>
          <w:sz w:val="28"/>
          <w:szCs w:val="28"/>
        </w:rPr>
        <w:t>западное</w:t>
      </w:r>
      <w:r w:rsidRPr="00DF1924">
        <w:rPr>
          <w:spacing w:val="-5"/>
          <w:w w:val="110"/>
          <w:sz w:val="28"/>
          <w:szCs w:val="28"/>
        </w:rPr>
        <w:t xml:space="preserve"> </w:t>
      </w:r>
      <w:r w:rsidRPr="00DF1924">
        <w:rPr>
          <w:w w:val="110"/>
          <w:sz w:val="28"/>
          <w:szCs w:val="28"/>
        </w:rPr>
        <w:t>и</w:t>
      </w:r>
      <w:r w:rsidRPr="00DF1924">
        <w:rPr>
          <w:spacing w:val="-17"/>
          <w:w w:val="110"/>
          <w:sz w:val="28"/>
          <w:szCs w:val="28"/>
        </w:rPr>
        <w:t xml:space="preserve"> </w:t>
      </w:r>
      <w:r w:rsidRPr="00DF1924">
        <w:rPr>
          <w:w w:val="110"/>
          <w:sz w:val="28"/>
          <w:szCs w:val="28"/>
        </w:rPr>
        <w:t>юго-западное,</w:t>
      </w:r>
      <w:r w:rsidRPr="00DF1924">
        <w:rPr>
          <w:w w:val="104"/>
          <w:sz w:val="28"/>
          <w:szCs w:val="28"/>
        </w:rPr>
        <w:t xml:space="preserve"> </w:t>
      </w:r>
      <w:r w:rsidRPr="00DF1924">
        <w:rPr>
          <w:w w:val="105"/>
          <w:sz w:val="28"/>
          <w:szCs w:val="28"/>
        </w:rPr>
        <w:t>летом</w:t>
      </w:r>
      <w:r w:rsidRPr="00DF1924">
        <w:rPr>
          <w:spacing w:val="27"/>
          <w:w w:val="105"/>
          <w:sz w:val="28"/>
          <w:szCs w:val="28"/>
        </w:rPr>
        <w:t xml:space="preserve"> </w:t>
      </w:r>
      <w:r w:rsidRPr="00DF1924">
        <w:rPr>
          <w:w w:val="105"/>
          <w:sz w:val="28"/>
          <w:szCs w:val="28"/>
        </w:rPr>
        <w:t>-</w:t>
      </w:r>
      <w:r w:rsidRPr="00DF1924">
        <w:rPr>
          <w:spacing w:val="-24"/>
          <w:w w:val="105"/>
          <w:sz w:val="28"/>
          <w:szCs w:val="28"/>
        </w:rPr>
        <w:t xml:space="preserve"> </w:t>
      </w:r>
      <w:r w:rsidRPr="00DF1924">
        <w:rPr>
          <w:w w:val="105"/>
          <w:sz w:val="28"/>
          <w:szCs w:val="28"/>
        </w:rPr>
        <w:t>северо-западное,</w:t>
      </w:r>
      <w:r w:rsidRPr="00DF1924">
        <w:rPr>
          <w:spacing w:val="54"/>
          <w:w w:val="105"/>
          <w:sz w:val="28"/>
          <w:szCs w:val="28"/>
        </w:rPr>
        <w:t xml:space="preserve"> </w:t>
      </w:r>
      <w:r w:rsidRPr="00DF1924">
        <w:rPr>
          <w:w w:val="105"/>
          <w:sz w:val="28"/>
          <w:szCs w:val="28"/>
        </w:rPr>
        <w:t>северо-восточное,</w:t>
      </w:r>
      <w:r w:rsidRPr="00DF1924">
        <w:rPr>
          <w:spacing w:val="58"/>
          <w:w w:val="105"/>
          <w:sz w:val="28"/>
          <w:szCs w:val="28"/>
        </w:rPr>
        <w:t xml:space="preserve"> </w:t>
      </w:r>
      <w:r w:rsidRPr="00DF1924">
        <w:rPr>
          <w:w w:val="105"/>
          <w:sz w:val="28"/>
          <w:szCs w:val="28"/>
        </w:rPr>
        <w:t>северное.</w:t>
      </w:r>
    </w:p>
    <w:p w:rsidR="00595655" w:rsidRPr="00DF1924" w:rsidRDefault="00595655" w:rsidP="00595655">
      <w:pPr>
        <w:pStyle w:val="a5"/>
        <w:spacing w:line="360" w:lineRule="auto"/>
        <w:ind w:right="103" w:firstLine="709"/>
        <w:jc w:val="both"/>
      </w:pPr>
      <w:r w:rsidRPr="00DF1924">
        <w:t>Рельеф</w:t>
      </w:r>
      <w:r w:rsidRPr="00DF1924">
        <w:rPr>
          <w:spacing w:val="39"/>
        </w:rPr>
        <w:t xml:space="preserve"> </w:t>
      </w:r>
      <w:r w:rsidRPr="00DF1924">
        <w:t>местности</w:t>
      </w:r>
      <w:r w:rsidRPr="00DF1924">
        <w:rPr>
          <w:spacing w:val="33"/>
        </w:rPr>
        <w:t xml:space="preserve"> </w:t>
      </w:r>
      <w:r w:rsidRPr="00DF1924">
        <w:t>представляет</w:t>
      </w:r>
      <w:r w:rsidRPr="00DF1924">
        <w:rPr>
          <w:spacing w:val="45"/>
        </w:rPr>
        <w:t xml:space="preserve"> </w:t>
      </w:r>
      <w:r w:rsidRPr="00DF1924">
        <w:t>собой</w:t>
      </w:r>
      <w:r w:rsidRPr="00DF1924">
        <w:rPr>
          <w:spacing w:val="37"/>
        </w:rPr>
        <w:t xml:space="preserve"> </w:t>
      </w:r>
      <w:r w:rsidRPr="00DF1924">
        <w:t>возвышенную</w:t>
      </w:r>
      <w:r w:rsidRPr="00DF1924">
        <w:rPr>
          <w:spacing w:val="50"/>
        </w:rPr>
        <w:t xml:space="preserve"> </w:t>
      </w:r>
      <w:r w:rsidRPr="00DF1924">
        <w:t>волнисто­ вогнутую</w:t>
      </w:r>
      <w:r w:rsidRPr="00DF1924">
        <w:rPr>
          <w:spacing w:val="33"/>
        </w:rPr>
        <w:t xml:space="preserve"> </w:t>
      </w:r>
      <w:r w:rsidRPr="00DF1924">
        <w:t>равнину</w:t>
      </w:r>
      <w:r w:rsidRPr="00DF1924">
        <w:rPr>
          <w:spacing w:val="41"/>
        </w:rPr>
        <w:t xml:space="preserve"> </w:t>
      </w:r>
      <w:r w:rsidRPr="00DF1924">
        <w:t>с</w:t>
      </w:r>
      <w:r w:rsidRPr="00DF1924">
        <w:rPr>
          <w:spacing w:val="15"/>
        </w:rPr>
        <w:t xml:space="preserve"> </w:t>
      </w:r>
      <w:r w:rsidRPr="00DF1924">
        <w:t>высотами</w:t>
      </w:r>
      <w:r w:rsidRPr="00DF1924">
        <w:rPr>
          <w:spacing w:val="42"/>
        </w:rPr>
        <w:t xml:space="preserve"> </w:t>
      </w:r>
      <w:r w:rsidRPr="00DF1924">
        <w:t>от</w:t>
      </w:r>
      <w:r w:rsidRPr="00DF1924">
        <w:rPr>
          <w:spacing w:val="40"/>
        </w:rPr>
        <w:t xml:space="preserve"> </w:t>
      </w:r>
      <w:r w:rsidRPr="00DF1924">
        <w:t>100</w:t>
      </w:r>
      <w:r w:rsidRPr="00DF1924">
        <w:rPr>
          <w:spacing w:val="-5"/>
        </w:rPr>
        <w:t xml:space="preserve"> </w:t>
      </w:r>
      <w:r w:rsidRPr="00DF1924">
        <w:t>до</w:t>
      </w:r>
      <w:r w:rsidRPr="00DF1924">
        <w:rPr>
          <w:spacing w:val="24"/>
        </w:rPr>
        <w:t xml:space="preserve"> </w:t>
      </w:r>
      <w:r w:rsidRPr="00DF1924">
        <w:t>200</w:t>
      </w:r>
      <w:r w:rsidRPr="00DF1924">
        <w:rPr>
          <w:spacing w:val="24"/>
        </w:rPr>
        <w:t xml:space="preserve"> </w:t>
      </w:r>
      <w:r w:rsidRPr="00DF1924">
        <w:t>метров</w:t>
      </w:r>
      <w:r w:rsidRPr="00DF1924">
        <w:rPr>
          <w:spacing w:val="25"/>
        </w:rPr>
        <w:t xml:space="preserve"> </w:t>
      </w:r>
      <w:r w:rsidRPr="00DF1924">
        <w:t>в</w:t>
      </w:r>
      <w:r w:rsidRPr="00DF1924">
        <w:rPr>
          <w:spacing w:val="19"/>
        </w:rPr>
        <w:t xml:space="preserve"> </w:t>
      </w:r>
      <w:r w:rsidRPr="00DF1924">
        <w:t>центре</w:t>
      </w:r>
      <w:r w:rsidRPr="00DF1924">
        <w:rPr>
          <w:spacing w:val="30"/>
        </w:rPr>
        <w:t xml:space="preserve"> </w:t>
      </w:r>
      <w:r w:rsidRPr="00DF1924">
        <w:t>и</w:t>
      </w:r>
      <w:r w:rsidRPr="00DF1924">
        <w:rPr>
          <w:spacing w:val="8"/>
        </w:rPr>
        <w:t xml:space="preserve"> </w:t>
      </w:r>
      <w:r w:rsidRPr="00DF1924">
        <w:t>до</w:t>
      </w:r>
      <w:r w:rsidRPr="00DF1924">
        <w:rPr>
          <w:spacing w:val="26"/>
        </w:rPr>
        <w:t xml:space="preserve"> </w:t>
      </w:r>
      <w:r w:rsidRPr="00DF1924">
        <w:t>300</w:t>
      </w:r>
      <w:r w:rsidRPr="00DF1924">
        <w:rPr>
          <w:spacing w:val="19"/>
        </w:rPr>
        <w:t xml:space="preserve"> </w:t>
      </w:r>
      <w:r w:rsidRPr="00DF1924">
        <w:t>метров на</w:t>
      </w:r>
      <w:r w:rsidRPr="00DF1924">
        <w:rPr>
          <w:spacing w:val="5"/>
        </w:rPr>
        <w:t xml:space="preserve"> </w:t>
      </w:r>
      <w:r w:rsidRPr="00DF1924">
        <w:t>периферии.</w:t>
      </w:r>
    </w:p>
    <w:p w:rsidR="00595655" w:rsidRPr="00403BFC" w:rsidRDefault="00595655" w:rsidP="00595655">
      <w:pPr>
        <w:autoSpaceDE w:val="0"/>
        <w:autoSpaceDN w:val="0"/>
        <w:adjustRightInd w:val="0"/>
        <w:spacing w:line="276" w:lineRule="auto"/>
        <w:ind w:firstLine="709"/>
        <w:rPr>
          <w:rFonts w:eastAsiaTheme="minorHAnsi"/>
          <w:sz w:val="28"/>
          <w:szCs w:val="28"/>
          <w:lang w:eastAsia="en-US"/>
        </w:rPr>
      </w:pPr>
      <w:r w:rsidRPr="00403BFC">
        <w:rPr>
          <w:rFonts w:eastAsiaTheme="minorHAnsi"/>
          <w:color w:val="000000"/>
          <w:sz w:val="28"/>
          <w:szCs w:val="28"/>
          <w:lang w:eastAsia="en-US"/>
        </w:rPr>
        <w:t xml:space="preserve">В границах территории, в отношении которой </w:t>
      </w:r>
      <w:proofErr w:type="gramStart"/>
      <w:r w:rsidRPr="00403BFC">
        <w:rPr>
          <w:rFonts w:eastAsiaTheme="minorHAnsi"/>
          <w:color w:val="000000"/>
          <w:sz w:val="28"/>
          <w:szCs w:val="28"/>
          <w:lang w:eastAsia="en-US"/>
        </w:rPr>
        <w:t xml:space="preserve">осуществляется подготовка проекта планировки </w:t>
      </w:r>
      <w:r w:rsidRPr="00403BFC">
        <w:rPr>
          <w:rFonts w:eastAsiaTheme="minorHAnsi"/>
          <w:sz w:val="28"/>
          <w:szCs w:val="28"/>
          <w:lang w:eastAsia="en-US"/>
        </w:rPr>
        <w:t>особо охраняемых природных территорий нет</w:t>
      </w:r>
      <w:proofErr w:type="gramEnd"/>
      <w:r w:rsidRPr="00403BFC">
        <w:rPr>
          <w:rFonts w:eastAsiaTheme="minorHAnsi"/>
          <w:sz w:val="28"/>
          <w:szCs w:val="28"/>
          <w:lang w:eastAsia="en-US"/>
        </w:rPr>
        <w:t>.</w:t>
      </w:r>
    </w:p>
    <w:p w:rsidR="00595655" w:rsidRDefault="00595655" w:rsidP="00595655">
      <w:pPr>
        <w:spacing w:before="240" w:line="360" w:lineRule="auto"/>
        <w:ind w:right="175" w:firstLine="709"/>
        <w:jc w:val="center"/>
        <w:rPr>
          <w:rFonts w:eastAsia="Calibri"/>
          <w:b/>
          <w:sz w:val="28"/>
          <w:szCs w:val="28"/>
        </w:rPr>
      </w:pPr>
    </w:p>
    <w:p w:rsidR="00595655" w:rsidRDefault="00595655" w:rsidP="00595655">
      <w:pPr>
        <w:spacing w:before="240" w:line="360" w:lineRule="auto"/>
        <w:ind w:right="175" w:firstLine="709"/>
        <w:jc w:val="center"/>
        <w:rPr>
          <w:rFonts w:eastAsia="Calibri"/>
          <w:b/>
          <w:sz w:val="28"/>
          <w:szCs w:val="28"/>
        </w:rPr>
      </w:pPr>
    </w:p>
    <w:p w:rsidR="00595655" w:rsidRDefault="00595655" w:rsidP="00595655">
      <w:pPr>
        <w:spacing w:before="240" w:line="360" w:lineRule="auto"/>
        <w:ind w:right="175" w:firstLine="709"/>
        <w:jc w:val="center"/>
        <w:rPr>
          <w:rFonts w:eastAsia="Calibri"/>
          <w:b/>
          <w:sz w:val="28"/>
          <w:szCs w:val="28"/>
        </w:rPr>
      </w:pPr>
    </w:p>
    <w:p w:rsidR="00595655" w:rsidRDefault="00595655" w:rsidP="00595655">
      <w:pPr>
        <w:spacing w:before="240" w:line="360" w:lineRule="auto"/>
        <w:ind w:right="175" w:firstLine="709"/>
        <w:jc w:val="center"/>
        <w:rPr>
          <w:rFonts w:eastAsia="Calibri"/>
          <w:b/>
          <w:sz w:val="28"/>
          <w:szCs w:val="28"/>
        </w:rPr>
      </w:pPr>
    </w:p>
    <w:p w:rsidR="00595655" w:rsidRDefault="00595655" w:rsidP="00595655">
      <w:pPr>
        <w:spacing w:before="240" w:line="360" w:lineRule="auto"/>
        <w:ind w:right="175" w:firstLine="709"/>
        <w:jc w:val="center"/>
        <w:rPr>
          <w:rFonts w:eastAsia="Calibri"/>
          <w:b/>
          <w:sz w:val="28"/>
          <w:szCs w:val="28"/>
        </w:rPr>
      </w:pPr>
    </w:p>
    <w:p w:rsidR="00595655" w:rsidRDefault="00595655" w:rsidP="00595655">
      <w:pPr>
        <w:spacing w:before="240" w:line="360" w:lineRule="auto"/>
        <w:ind w:right="175" w:firstLine="709"/>
        <w:jc w:val="center"/>
        <w:rPr>
          <w:rFonts w:eastAsia="Calibri"/>
          <w:b/>
          <w:sz w:val="28"/>
          <w:szCs w:val="28"/>
        </w:rPr>
      </w:pPr>
    </w:p>
    <w:p w:rsidR="00595655" w:rsidRDefault="00595655" w:rsidP="00595655">
      <w:pPr>
        <w:spacing w:before="240" w:line="360" w:lineRule="auto"/>
        <w:ind w:right="175" w:firstLine="709"/>
        <w:jc w:val="center"/>
        <w:rPr>
          <w:rFonts w:eastAsia="Calibri"/>
          <w:b/>
          <w:sz w:val="28"/>
          <w:szCs w:val="28"/>
        </w:rPr>
      </w:pPr>
    </w:p>
    <w:p w:rsidR="00595655" w:rsidRDefault="00595655" w:rsidP="00AB74D3">
      <w:pPr>
        <w:spacing w:before="240" w:line="360" w:lineRule="auto"/>
        <w:ind w:right="175"/>
        <w:rPr>
          <w:rFonts w:eastAsia="Calibri"/>
          <w:b/>
          <w:sz w:val="28"/>
          <w:szCs w:val="28"/>
        </w:rPr>
      </w:pPr>
    </w:p>
    <w:p w:rsidR="00595655" w:rsidRPr="00B5466B" w:rsidRDefault="00595655" w:rsidP="00595655">
      <w:pPr>
        <w:autoSpaceDE w:val="0"/>
        <w:autoSpaceDN w:val="0"/>
        <w:adjustRightInd w:val="0"/>
        <w:spacing w:before="240" w:line="360" w:lineRule="auto"/>
        <w:ind w:left="-17" w:right="141" w:firstLine="568"/>
        <w:jc w:val="center"/>
        <w:rPr>
          <w:sz w:val="28"/>
          <w:szCs w:val="28"/>
          <w:u w:val="single"/>
        </w:rPr>
      </w:pPr>
      <w:r w:rsidRPr="00B5466B">
        <w:rPr>
          <w:sz w:val="28"/>
          <w:szCs w:val="28"/>
          <w:u w:val="single"/>
        </w:rPr>
        <w:lastRenderedPageBreak/>
        <w:t>3.1</w:t>
      </w:r>
      <w:r w:rsidR="00AB74D3">
        <w:rPr>
          <w:sz w:val="28"/>
          <w:szCs w:val="28"/>
          <w:u w:val="single"/>
        </w:rPr>
        <w:t xml:space="preserve">. </w:t>
      </w:r>
      <w:r w:rsidRPr="00B5466B">
        <w:rPr>
          <w:sz w:val="28"/>
          <w:szCs w:val="28"/>
          <w:u w:val="single"/>
        </w:rPr>
        <w:t xml:space="preserve">Обоснование </w:t>
      </w:r>
      <w:proofErr w:type="gramStart"/>
      <w:r w:rsidRPr="00B5466B">
        <w:rPr>
          <w:sz w:val="28"/>
          <w:szCs w:val="28"/>
          <w:u w:val="single"/>
        </w:rPr>
        <w:t>определения границ зон планируемого размещения линейных объектов</w:t>
      </w:r>
      <w:proofErr w:type="gramEnd"/>
    </w:p>
    <w:p w:rsidR="00595655" w:rsidRDefault="00595655" w:rsidP="00595655">
      <w:pPr>
        <w:autoSpaceDE w:val="0"/>
        <w:autoSpaceDN w:val="0"/>
        <w:adjustRightInd w:val="0"/>
        <w:spacing w:before="240" w:line="360" w:lineRule="auto"/>
        <w:ind w:left="-17" w:right="141" w:firstLine="568"/>
        <w:jc w:val="both"/>
        <w:rPr>
          <w:sz w:val="28"/>
          <w:szCs w:val="28"/>
        </w:rPr>
      </w:pPr>
      <w:proofErr w:type="gramStart"/>
      <w:r w:rsidRPr="00C761BE">
        <w:rPr>
          <w:sz w:val="28"/>
          <w:szCs w:val="28"/>
        </w:rPr>
        <w:t xml:space="preserve">В соответствии с пунктом 11 статьи 1 Градостроительного кодекса Российской Федерации, для автомобильной дороги </w:t>
      </w:r>
      <w:r w:rsidRPr="00D159D8">
        <w:rPr>
          <w:rFonts w:eastAsiaTheme="minorHAnsi"/>
          <w:color w:val="000000"/>
          <w:sz w:val="28"/>
          <w:szCs w:val="28"/>
          <w:lang w:eastAsia="en-US"/>
        </w:rPr>
        <w:t>«Пермь - Троица» - Сылва</w:t>
      </w:r>
      <w:r w:rsidRPr="00C761BE">
        <w:rPr>
          <w:sz w:val="28"/>
          <w:szCs w:val="28"/>
        </w:rPr>
        <w:t xml:space="preserve"> устанавливаются красные линии, в связи с тем, что данная автомобильная дорога является территорией общего пользования, и предназначена для движения транспортных средств неограниченного круга лиц, согласно части 3 статьи 5 Федерального закона от 08.11.2007 № 257-ФЗ «Об автомобильных дорогах и о дорожной деятельности в Российской</w:t>
      </w:r>
      <w:proofErr w:type="gramEnd"/>
      <w:r w:rsidRPr="00C761BE">
        <w:rPr>
          <w:sz w:val="28"/>
          <w:szCs w:val="28"/>
        </w:rPr>
        <w:t xml:space="preserve"> Федерации и о внесении изменений в отдельные законодательные акты Российской Федерации».</w:t>
      </w:r>
    </w:p>
    <w:p w:rsidR="00595655" w:rsidRDefault="00595655" w:rsidP="00595655">
      <w:pPr>
        <w:autoSpaceDE w:val="0"/>
        <w:autoSpaceDN w:val="0"/>
        <w:adjustRightInd w:val="0"/>
        <w:spacing w:before="240" w:line="360" w:lineRule="auto"/>
        <w:ind w:left="-17" w:right="141" w:firstLine="568"/>
        <w:jc w:val="both"/>
        <w:rPr>
          <w:sz w:val="28"/>
          <w:szCs w:val="28"/>
        </w:rPr>
      </w:pPr>
      <w:proofErr w:type="gramStart"/>
      <w:r w:rsidRPr="00C761BE">
        <w:rPr>
          <w:sz w:val="28"/>
          <w:szCs w:val="28"/>
        </w:rPr>
        <w:t>Границы зоны планируемого размещения линейн</w:t>
      </w:r>
      <w:r>
        <w:rPr>
          <w:sz w:val="28"/>
          <w:szCs w:val="28"/>
        </w:rPr>
        <w:t>ых</w:t>
      </w:r>
      <w:r w:rsidRPr="00C761BE">
        <w:rPr>
          <w:sz w:val="28"/>
          <w:szCs w:val="28"/>
        </w:rPr>
        <w:t xml:space="preserve"> объект</w:t>
      </w:r>
      <w:r>
        <w:rPr>
          <w:sz w:val="28"/>
          <w:szCs w:val="28"/>
        </w:rPr>
        <w:t>ов</w:t>
      </w:r>
      <w:r w:rsidRPr="00C761BE">
        <w:rPr>
          <w:sz w:val="28"/>
          <w:szCs w:val="28"/>
        </w:rPr>
        <w:t xml:space="preserve"> - определена в соответствии с Федеральным законом Российской Федерации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и постановлением Правительства Российской Федерации от 02.09.2009 № 717 «О нормах отвода земель для размещения автомобильных дорог и (или) объектов дорожного сервиса».</w:t>
      </w:r>
      <w:proofErr w:type="gramEnd"/>
      <w:r>
        <w:rPr>
          <w:sz w:val="28"/>
          <w:szCs w:val="28"/>
        </w:rPr>
        <w:t xml:space="preserve"> Граница зоны размещения линейных объектов в п. Сылва определена в соответствии с </w:t>
      </w:r>
      <w:r w:rsidRPr="00C211A7">
        <w:rPr>
          <w:sz w:val="28"/>
          <w:szCs w:val="28"/>
        </w:rPr>
        <w:t>СП 42.13330.</w:t>
      </w:r>
      <w:r w:rsidRPr="00C211A7">
        <w:rPr>
          <w:bCs/>
          <w:color w:val="2D2D2D"/>
          <w:spacing w:val="2"/>
          <w:kern w:val="36"/>
          <w:sz w:val="28"/>
          <w:szCs w:val="28"/>
        </w:rPr>
        <w:t xml:space="preserve"> 2016</w:t>
      </w:r>
      <w:r w:rsidRPr="00C211A7">
        <w:rPr>
          <w:sz w:val="28"/>
          <w:szCs w:val="28"/>
        </w:rPr>
        <w:t xml:space="preserve"> «Градостроительство. Планировка и застройка городских и сельских поселений» Актуализированная редакция СНиП 2.07.01-89*.</w:t>
      </w:r>
    </w:p>
    <w:p w:rsidR="00595655" w:rsidRDefault="00595655" w:rsidP="00595655">
      <w:pPr>
        <w:autoSpaceDE w:val="0"/>
        <w:autoSpaceDN w:val="0"/>
        <w:adjustRightInd w:val="0"/>
        <w:spacing w:before="240" w:line="360" w:lineRule="auto"/>
        <w:ind w:left="-17" w:right="141" w:firstLine="568"/>
        <w:jc w:val="both"/>
        <w:rPr>
          <w:rFonts w:eastAsiaTheme="minorHAnsi"/>
          <w:color w:val="000000"/>
          <w:sz w:val="28"/>
          <w:szCs w:val="28"/>
          <w:lang w:eastAsia="en-US"/>
        </w:rPr>
      </w:pPr>
      <w:r>
        <w:rPr>
          <w:sz w:val="28"/>
          <w:szCs w:val="28"/>
        </w:rPr>
        <w:t xml:space="preserve">Границы зон планируемого размещения линейных объектов были определены </w:t>
      </w:r>
      <w:r w:rsidRPr="00DF1924">
        <w:rPr>
          <w:rFonts w:eastAsia="TimesNewRomanPSMT"/>
          <w:sz w:val="28"/>
          <w:szCs w:val="28"/>
          <w:lang w:eastAsia="en-US"/>
        </w:rPr>
        <w:t xml:space="preserve">с учетом </w:t>
      </w:r>
      <w:r>
        <w:rPr>
          <w:rFonts w:eastAsia="TimesNewRomanPSMT"/>
          <w:sz w:val="28"/>
          <w:szCs w:val="28"/>
          <w:lang w:eastAsia="en-US"/>
        </w:rPr>
        <w:t xml:space="preserve">фактического землепользования, </w:t>
      </w:r>
      <w:r w:rsidRPr="00DF1924">
        <w:rPr>
          <w:rFonts w:eastAsia="TimesNewRomanPSMT"/>
          <w:sz w:val="28"/>
          <w:szCs w:val="28"/>
          <w:lang w:eastAsia="en-US"/>
        </w:rPr>
        <w:t>параметров линейного объекта</w:t>
      </w:r>
      <w:r>
        <w:rPr>
          <w:sz w:val="28"/>
          <w:szCs w:val="28"/>
        </w:rPr>
        <w:t xml:space="preserve"> и сложившихся характеристик </w:t>
      </w:r>
      <w:r w:rsidRPr="00AE7EDF">
        <w:rPr>
          <w:sz w:val="28"/>
          <w:szCs w:val="28"/>
        </w:rPr>
        <w:t>автомобильной дороги</w:t>
      </w:r>
      <w:r>
        <w:rPr>
          <w:sz w:val="28"/>
          <w:szCs w:val="28"/>
        </w:rPr>
        <w:t xml:space="preserve"> </w:t>
      </w:r>
      <w:r w:rsidRPr="00D159D8">
        <w:rPr>
          <w:rFonts w:eastAsiaTheme="minorHAnsi"/>
          <w:color w:val="000000"/>
          <w:sz w:val="28"/>
          <w:szCs w:val="28"/>
          <w:lang w:eastAsia="en-US"/>
        </w:rPr>
        <w:t>«Пермь - Троица» - Сылва</w:t>
      </w:r>
      <w:r>
        <w:rPr>
          <w:rFonts w:eastAsiaTheme="minorHAnsi"/>
          <w:color w:val="000000"/>
          <w:sz w:val="28"/>
          <w:szCs w:val="28"/>
          <w:lang w:eastAsia="en-US"/>
        </w:rPr>
        <w:t xml:space="preserve">, ширины ее профилей, а также с учетом сведений расположения земельных участков на основе сведений из ЕГРН. </w:t>
      </w:r>
    </w:p>
    <w:p w:rsidR="00595655" w:rsidRDefault="00595655" w:rsidP="00595655">
      <w:pPr>
        <w:autoSpaceDE w:val="0"/>
        <w:autoSpaceDN w:val="0"/>
        <w:adjustRightInd w:val="0"/>
        <w:spacing w:before="240" w:line="360" w:lineRule="auto"/>
        <w:ind w:left="-17" w:right="141" w:firstLine="568"/>
        <w:jc w:val="both"/>
        <w:rPr>
          <w:sz w:val="28"/>
          <w:szCs w:val="28"/>
        </w:rPr>
      </w:pPr>
      <w:proofErr w:type="gramStart"/>
      <w:r w:rsidRPr="00C761BE">
        <w:rPr>
          <w:sz w:val="28"/>
          <w:szCs w:val="28"/>
        </w:rPr>
        <w:t>Границы зоны планируемого размещения линейн</w:t>
      </w:r>
      <w:r>
        <w:rPr>
          <w:sz w:val="28"/>
          <w:szCs w:val="28"/>
        </w:rPr>
        <w:t>ых</w:t>
      </w:r>
      <w:r w:rsidRPr="00C761BE">
        <w:rPr>
          <w:sz w:val="28"/>
          <w:szCs w:val="28"/>
        </w:rPr>
        <w:t xml:space="preserve"> объект</w:t>
      </w:r>
      <w:r>
        <w:rPr>
          <w:sz w:val="28"/>
          <w:szCs w:val="28"/>
        </w:rPr>
        <w:t>ов</w:t>
      </w:r>
      <w:r w:rsidRPr="00C761BE">
        <w:rPr>
          <w:sz w:val="28"/>
          <w:szCs w:val="28"/>
        </w:rPr>
        <w:t xml:space="preserve"> установлены таким образом, чтобы максимально учесть права собственников </w:t>
      </w:r>
      <w:r w:rsidRPr="00C761BE">
        <w:rPr>
          <w:sz w:val="28"/>
          <w:szCs w:val="28"/>
        </w:rPr>
        <w:lastRenderedPageBreak/>
        <w:t xml:space="preserve">смежных земельных участков и минимизировать количество изымаемых для муниципальных нужд частей земельных участков, в соответствии с частью 2 статьи 49 Земельного кодекса РФ, а также для недопущения образования вклинивания, </w:t>
      </w:r>
      <w:proofErr w:type="spellStart"/>
      <w:r w:rsidRPr="00C761BE">
        <w:rPr>
          <w:sz w:val="28"/>
          <w:szCs w:val="28"/>
        </w:rPr>
        <w:t>вкрапливания</w:t>
      </w:r>
      <w:proofErr w:type="spellEnd"/>
      <w:r w:rsidRPr="00C761BE">
        <w:rPr>
          <w:sz w:val="28"/>
          <w:szCs w:val="28"/>
        </w:rPr>
        <w:t>, изломанности границ, чересполосицы между образуемыми земельными участками под автомобильную дорогу и смежными земельными участками</w:t>
      </w:r>
      <w:r>
        <w:rPr>
          <w:sz w:val="28"/>
          <w:szCs w:val="28"/>
        </w:rPr>
        <w:t xml:space="preserve">. </w:t>
      </w:r>
      <w:proofErr w:type="gramEnd"/>
    </w:p>
    <w:p w:rsidR="00595655" w:rsidRPr="00092799" w:rsidRDefault="00595655" w:rsidP="00595655">
      <w:pPr>
        <w:tabs>
          <w:tab w:val="left" w:pos="9214"/>
        </w:tabs>
        <w:spacing w:line="360" w:lineRule="auto"/>
        <w:ind w:left="103" w:right="195" w:firstLine="527"/>
        <w:jc w:val="both"/>
        <w:rPr>
          <w:rFonts w:eastAsiaTheme="minorHAnsi"/>
          <w:color w:val="000000"/>
          <w:sz w:val="28"/>
          <w:szCs w:val="28"/>
          <w:lang w:eastAsia="en-US"/>
        </w:rPr>
      </w:pPr>
      <w:r w:rsidRPr="00092799">
        <w:rPr>
          <w:sz w:val="28"/>
          <w:szCs w:val="28"/>
        </w:rPr>
        <w:t>Категория сельской улицы и дороги – местная улица. Исходя из генерального плана п. Сылва, СП 42.133330. 2016 «Градостроительство» и сложившейся ситуации приняты следующие профили улиц:</w:t>
      </w:r>
    </w:p>
    <w:tbl>
      <w:tblPr>
        <w:tblStyle w:val="af5"/>
        <w:tblW w:w="0" w:type="auto"/>
        <w:tblInd w:w="-13" w:type="dxa"/>
        <w:tblLook w:val="04A0" w:firstRow="1" w:lastRow="0" w:firstColumn="1" w:lastColumn="0" w:noHBand="0" w:noVBand="1"/>
      </w:tblPr>
      <w:tblGrid>
        <w:gridCol w:w="5366"/>
        <w:gridCol w:w="4487"/>
      </w:tblGrid>
      <w:tr w:rsidR="00595655" w:rsidRPr="00092799" w:rsidTr="00595655">
        <w:tc>
          <w:tcPr>
            <w:tcW w:w="9853" w:type="dxa"/>
            <w:gridSpan w:val="2"/>
          </w:tcPr>
          <w:p w:rsidR="00595655" w:rsidRPr="00092799" w:rsidRDefault="00595655" w:rsidP="00595655">
            <w:pPr>
              <w:autoSpaceDE w:val="0"/>
              <w:autoSpaceDN w:val="0"/>
              <w:adjustRightInd w:val="0"/>
              <w:ind w:right="177"/>
              <w:jc w:val="center"/>
              <w:rPr>
                <w:sz w:val="28"/>
                <w:szCs w:val="28"/>
              </w:rPr>
            </w:pPr>
            <w:r w:rsidRPr="00092799">
              <w:rPr>
                <w:sz w:val="28"/>
                <w:szCs w:val="28"/>
              </w:rPr>
              <w:t>Профиль 1-1 «Местная улица»</w:t>
            </w:r>
          </w:p>
        </w:tc>
      </w:tr>
      <w:tr w:rsidR="00595655" w:rsidRPr="00092799" w:rsidTr="00595655">
        <w:tc>
          <w:tcPr>
            <w:tcW w:w="5366" w:type="dxa"/>
          </w:tcPr>
          <w:p w:rsidR="00595655" w:rsidRPr="00092799" w:rsidRDefault="00595655" w:rsidP="00595655">
            <w:pPr>
              <w:autoSpaceDE w:val="0"/>
              <w:autoSpaceDN w:val="0"/>
              <w:adjustRightInd w:val="0"/>
              <w:ind w:right="177"/>
              <w:rPr>
                <w:sz w:val="28"/>
                <w:szCs w:val="28"/>
              </w:rPr>
            </w:pPr>
            <w:r w:rsidRPr="00092799">
              <w:rPr>
                <w:rFonts w:eastAsiaTheme="minorHAnsi"/>
                <w:sz w:val="28"/>
                <w:szCs w:val="28"/>
                <w:lang w:eastAsia="en-US"/>
              </w:rPr>
              <w:t xml:space="preserve">Расчетная скорость, </w:t>
            </w:r>
            <w:proofErr w:type="gramStart"/>
            <w:r w:rsidRPr="00092799">
              <w:rPr>
                <w:sz w:val="28"/>
                <w:szCs w:val="28"/>
              </w:rPr>
              <w:t>км</w:t>
            </w:r>
            <w:proofErr w:type="gramEnd"/>
            <w:r w:rsidRPr="00092799">
              <w:rPr>
                <w:sz w:val="28"/>
                <w:szCs w:val="28"/>
              </w:rPr>
              <w:t>/ч</w:t>
            </w:r>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 xml:space="preserve">40 </w:t>
            </w:r>
          </w:p>
        </w:tc>
      </w:tr>
      <w:tr w:rsidR="00595655" w:rsidRPr="00092799" w:rsidTr="00595655">
        <w:tc>
          <w:tcPr>
            <w:tcW w:w="5366" w:type="dxa"/>
          </w:tcPr>
          <w:p w:rsidR="00595655" w:rsidRPr="00092799" w:rsidRDefault="00595655" w:rsidP="00595655">
            <w:pPr>
              <w:autoSpaceDE w:val="0"/>
              <w:autoSpaceDN w:val="0"/>
              <w:adjustRightInd w:val="0"/>
              <w:ind w:right="177"/>
              <w:rPr>
                <w:sz w:val="28"/>
                <w:szCs w:val="28"/>
              </w:rPr>
            </w:pPr>
            <w:r w:rsidRPr="00092799">
              <w:rPr>
                <w:rFonts w:eastAsiaTheme="minorHAnsi"/>
                <w:sz w:val="28"/>
                <w:szCs w:val="28"/>
                <w:lang w:eastAsia="en-US"/>
              </w:rPr>
              <w:t>Число полос движения</w:t>
            </w:r>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2</w:t>
            </w:r>
          </w:p>
        </w:tc>
      </w:tr>
      <w:tr w:rsidR="00595655" w:rsidRPr="00092799" w:rsidTr="00595655">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 xml:space="preserve">Ширина проезжей части,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 xml:space="preserve">5,5-6,0 </w:t>
            </w:r>
          </w:p>
        </w:tc>
      </w:tr>
      <w:tr w:rsidR="00595655" w:rsidRPr="00092799" w:rsidTr="00595655">
        <w:tc>
          <w:tcPr>
            <w:tcW w:w="5366" w:type="dxa"/>
          </w:tcPr>
          <w:p w:rsidR="00595655" w:rsidRPr="00092799" w:rsidRDefault="00595655" w:rsidP="00595655">
            <w:pPr>
              <w:autoSpaceDE w:val="0"/>
              <w:autoSpaceDN w:val="0"/>
              <w:adjustRightInd w:val="0"/>
              <w:ind w:right="177"/>
              <w:rPr>
                <w:sz w:val="28"/>
                <w:szCs w:val="28"/>
              </w:rPr>
            </w:pPr>
            <w:r w:rsidRPr="00092799">
              <w:rPr>
                <w:rFonts w:eastAsiaTheme="minorHAnsi"/>
                <w:sz w:val="28"/>
                <w:szCs w:val="28"/>
                <w:lang w:eastAsia="en-US"/>
              </w:rPr>
              <w:t xml:space="preserve">Ширина полосы движения,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 xml:space="preserve">2,75-3,0 </w:t>
            </w:r>
          </w:p>
        </w:tc>
      </w:tr>
      <w:tr w:rsidR="00595655" w:rsidRPr="00092799" w:rsidTr="00595655">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 xml:space="preserve">Ширина пешеходной части тротуара,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 xml:space="preserve">1,25 </w:t>
            </w:r>
          </w:p>
        </w:tc>
      </w:tr>
      <w:tr w:rsidR="00595655" w:rsidRPr="00092799" w:rsidTr="00595655">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 xml:space="preserve">Ширина газона,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 xml:space="preserve">1,5-4,0 </w:t>
            </w:r>
          </w:p>
        </w:tc>
      </w:tr>
      <w:tr w:rsidR="00595655" w:rsidRPr="00092799" w:rsidTr="00595655">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 xml:space="preserve">Ширина водоотводной канавы,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1,5</w:t>
            </w:r>
          </w:p>
        </w:tc>
      </w:tr>
      <w:tr w:rsidR="00595655" w:rsidRPr="00092799" w:rsidTr="00595655">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 xml:space="preserve">Ширина укрепленной обочины,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0,5</w:t>
            </w:r>
          </w:p>
        </w:tc>
      </w:tr>
      <w:tr w:rsidR="00595655" w:rsidRPr="00092799" w:rsidTr="00595655">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 xml:space="preserve">Тип дорожной одежды,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Капитальный</w:t>
            </w:r>
          </w:p>
        </w:tc>
      </w:tr>
      <w:tr w:rsidR="00595655" w:rsidRPr="00092799" w:rsidTr="00595655">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Покрытие</w:t>
            </w:r>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Асфальтобетонное</w:t>
            </w:r>
          </w:p>
        </w:tc>
      </w:tr>
      <w:tr w:rsidR="00595655" w:rsidRPr="00092799" w:rsidTr="00595655">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 xml:space="preserve">Ширина полосы отвода,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 xml:space="preserve">15-20 </w:t>
            </w:r>
          </w:p>
        </w:tc>
      </w:tr>
      <w:tr w:rsidR="00595655" w:rsidRPr="00092799" w:rsidTr="00595655">
        <w:trPr>
          <w:trHeight w:val="276"/>
        </w:trPr>
        <w:tc>
          <w:tcPr>
            <w:tcW w:w="9853" w:type="dxa"/>
            <w:gridSpan w:val="2"/>
          </w:tcPr>
          <w:p w:rsidR="00595655" w:rsidRPr="00092799" w:rsidRDefault="00595655" w:rsidP="00595655">
            <w:pPr>
              <w:autoSpaceDE w:val="0"/>
              <w:autoSpaceDN w:val="0"/>
              <w:adjustRightInd w:val="0"/>
              <w:ind w:right="177"/>
              <w:jc w:val="center"/>
              <w:rPr>
                <w:sz w:val="28"/>
                <w:szCs w:val="28"/>
              </w:rPr>
            </w:pPr>
            <w:r w:rsidRPr="00092799">
              <w:rPr>
                <w:sz w:val="28"/>
                <w:szCs w:val="28"/>
              </w:rPr>
              <w:t>Профиль 2-2 «Местная улица с размещением остановочного комплекса»</w:t>
            </w:r>
          </w:p>
        </w:tc>
      </w:tr>
      <w:tr w:rsidR="00595655" w:rsidRPr="00092799" w:rsidTr="00595655">
        <w:tc>
          <w:tcPr>
            <w:tcW w:w="5366" w:type="dxa"/>
          </w:tcPr>
          <w:p w:rsidR="00595655" w:rsidRPr="00092799" w:rsidRDefault="00595655" w:rsidP="00595655">
            <w:pPr>
              <w:autoSpaceDE w:val="0"/>
              <w:autoSpaceDN w:val="0"/>
              <w:adjustRightInd w:val="0"/>
              <w:ind w:right="177"/>
              <w:rPr>
                <w:sz w:val="28"/>
                <w:szCs w:val="28"/>
              </w:rPr>
            </w:pPr>
            <w:r w:rsidRPr="00092799">
              <w:rPr>
                <w:rFonts w:eastAsiaTheme="minorHAnsi"/>
                <w:sz w:val="28"/>
                <w:szCs w:val="28"/>
                <w:lang w:eastAsia="en-US"/>
              </w:rPr>
              <w:t xml:space="preserve">Расчетная скорость, </w:t>
            </w:r>
            <w:proofErr w:type="gramStart"/>
            <w:r w:rsidRPr="00092799">
              <w:rPr>
                <w:sz w:val="28"/>
                <w:szCs w:val="28"/>
              </w:rPr>
              <w:t>км</w:t>
            </w:r>
            <w:proofErr w:type="gramEnd"/>
            <w:r w:rsidRPr="00092799">
              <w:rPr>
                <w:sz w:val="28"/>
                <w:szCs w:val="28"/>
              </w:rPr>
              <w:t>/ч</w:t>
            </w:r>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 xml:space="preserve">40 </w:t>
            </w:r>
          </w:p>
        </w:tc>
      </w:tr>
      <w:tr w:rsidR="00595655" w:rsidRPr="00092799" w:rsidTr="00595655">
        <w:tc>
          <w:tcPr>
            <w:tcW w:w="5366" w:type="dxa"/>
          </w:tcPr>
          <w:p w:rsidR="00595655" w:rsidRPr="00092799" w:rsidRDefault="00595655" w:rsidP="00595655">
            <w:pPr>
              <w:autoSpaceDE w:val="0"/>
              <w:autoSpaceDN w:val="0"/>
              <w:adjustRightInd w:val="0"/>
              <w:ind w:right="177"/>
              <w:rPr>
                <w:sz w:val="28"/>
                <w:szCs w:val="28"/>
              </w:rPr>
            </w:pPr>
            <w:r w:rsidRPr="00092799">
              <w:rPr>
                <w:rFonts w:eastAsiaTheme="minorHAnsi"/>
                <w:sz w:val="28"/>
                <w:szCs w:val="28"/>
                <w:lang w:eastAsia="en-US"/>
              </w:rPr>
              <w:t>Число полос движения</w:t>
            </w:r>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2</w:t>
            </w:r>
          </w:p>
        </w:tc>
      </w:tr>
      <w:tr w:rsidR="00595655" w:rsidRPr="00092799" w:rsidTr="00595655">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 xml:space="preserve">Ширина проезжей части,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5,5-6,0</w:t>
            </w:r>
          </w:p>
        </w:tc>
      </w:tr>
      <w:tr w:rsidR="00595655" w:rsidRPr="00092799" w:rsidTr="00595655">
        <w:tc>
          <w:tcPr>
            <w:tcW w:w="5366" w:type="dxa"/>
          </w:tcPr>
          <w:p w:rsidR="00595655" w:rsidRPr="00092799" w:rsidRDefault="00595655" w:rsidP="00595655">
            <w:pPr>
              <w:autoSpaceDE w:val="0"/>
              <w:autoSpaceDN w:val="0"/>
              <w:adjustRightInd w:val="0"/>
              <w:ind w:right="177"/>
              <w:rPr>
                <w:sz w:val="28"/>
                <w:szCs w:val="28"/>
              </w:rPr>
            </w:pPr>
            <w:r w:rsidRPr="00092799">
              <w:rPr>
                <w:rFonts w:eastAsiaTheme="minorHAnsi"/>
                <w:sz w:val="28"/>
                <w:szCs w:val="28"/>
                <w:lang w:eastAsia="en-US"/>
              </w:rPr>
              <w:t xml:space="preserve">Ширина полосы движения,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2,75-3,0</w:t>
            </w:r>
          </w:p>
        </w:tc>
      </w:tr>
      <w:tr w:rsidR="00595655" w:rsidRPr="00092799" w:rsidTr="00595655">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 xml:space="preserve">Ширина пешеходной части тротуара,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1,5 м</w:t>
            </w:r>
          </w:p>
        </w:tc>
      </w:tr>
      <w:tr w:rsidR="00595655" w:rsidRPr="00092799" w:rsidTr="00595655">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 xml:space="preserve">Ширина газона,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 xml:space="preserve">0,0-3,5 </w:t>
            </w:r>
          </w:p>
        </w:tc>
      </w:tr>
      <w:tr w:rsidR="00595655" w:rsidRPr="00092799" w:rsidTr="00595655">
        <w:trPr>
          <w:trHeight w:val="386"/>
        </w:trPr>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 xml:space="preserve">Ширина водоотводной канавы,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1,5</w:t>
            </w:r>
          </w:p>
        </w:tc>
      </w:tr>
      <w:tr w:rsidR="00595655" w:rsidRPr="00092799" w:rsidTr="00595655">
        <w:trPr>
          <w:trHeight w:val="386"/>
        </w:trPr>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 xml:space="preserve">Ширина укрепленной обочины,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0,5</w:t>
            </w:r>
          </w:p>
        </w:tc>
      </w:tr>
      <w:tr w:rsidR="00595655" w:rsidRPr="00092799" w:rsidTr="00595655">
        <w:trPr>
          <w:trHeight w:val="386"/>
        </w:trPr>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 xml:space="preserve">Ширина заездного кармана,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3,5</w:t>
            </w:r>
          </w:p>
        </w:tc>
      </w:tr>
      <w:tr w:rsidR="00595655" w:rsidRPr="00092799" w:rsidTr="00595655">
        <w:trPr>
          <w:trHeight w:val="386"/>
        </w:trPr>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 xml:space="preserve">Ширина посадочной площадки,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3,0</w:t>
            </w:r>
          </w:p>
        </w:tc>
      </w:tr>
      <w:tr w:rsidR="00595655" w:rsidRPr="00092799" w:rsidTr="00595655">
        <w:trPr>
          <w:trHeight w:val="386"/>
        </w:trPr>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 xml:space="preserve">Ширина площадки под остановочный павильон,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2,0</w:t>
            </w:r>
          </w:p>
        </w:tc>
      </w:tr>
      <w:tr w:rsidR="00595655" w:rsidRPr="00092799" w:rsidTr="00595655">
        <w:trPr>
          <w:trHeight w:val="386"/>
        </w:trPr>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Тип дорожной одежды</w:t>
            </w:r>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Капитальный</w:t>
            </w:r>
          </w:p>
        </w:tc>
      </w:tr>
      <w:tr w:rsidR="00595655" w:rsidRPr="00092799" w:rsidTr="00595655">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Покрытие</w:t>
            </w:r>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Асфальтобетонное</w:t>
            </w:r>
          </w:p>
        </w:tc>
      </w:tr>
      <w:tr w:rsidR="00595655" w:rsidRPr="00092799" w:rsidTr="00595655">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 xml:space="preserve">Ширина полосы отвода,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 xml:space="preserve">20-24 </w:t>
            </w:r>
          </w:p>
        </w:tc>
      </w:tr>
      <w:tr w:rsidR="00595655" w:rsidRPr="00092799" w:rsidTr="00595655">
        <w:tc>
          <w:tcPr>
            <w:tcW w:w="9853" w:type="dxa"/>
            <w:gridSpan w:val="2"/>
          </w:tcPr>
          <w:p w:rsidR="00595655" w:rsidRPr="00092799" w:rsidRDefault="00595655" w:rsidP="00595655">
            <w:pPr>
              <w:autoSpaceDE w:val="0"/>
              <w:autoSpaceDN w:val="0"/>
              <w:adjustRightInd w:val="0"/>
              <w:ind w:right="177"/>
              <w:jc w:val="center"/>
              <w:rPr>
                <w:sz w:val="28"/>
                <w:szCs w:val="28"/>
              </w:rPr>
            </w:pPr>
            <w:r w:rsidRPr="00092799">
              <w:rPr>
                <w:sz w:val="28"/>
                <w:szCs w:val="28"/>
              </w:rPr>
              <w:t>Профиль 3-3 «Местная улица за пределами жилой застройки»</w:t>
            </w:r>
          </w:p>
        </w:tc>
      </w:tr>
      <w:tr w:rsidR="00595655" w:rsidRPr="00092799" w:rsidTr="00595655">
        <w:tc>
          <w:tcPr>
            <w:tcW w:w="5366" w:type="dxa"/>
          </w:tcPr>
          <w:p w:rsidR="00595655" w:rsidRPr="00092799" w:rsidRDefault="00595655" w:rsidP="00595655">
            <w:pPr>
              <w:autoSpaceDE w:val="0"/>
              <w:autoSpaceDN w:val="0"/>
              <w:adjustRightInd w:val="0"/>
              <w:ind w:right="177"/>
              <w:rPr>
                <w:sz w:val="28"/>
                <w:szCs w:val="28"/>
              </w:rPr>
            </w:pPr>
            <w:r w:rsidRPr="00092799">
              <w:rPr>
                <w:rFonts w:eastAsiaTheme="minorHAnsi"/>
                <w:sz w:val="28"/>
                <w:szCs w:val="28"/>
                <w:lang w:eastAsia="en-US"/>
              </w:rPr>
              <w:lastRenderedPageBreak/>
              <w:t xml:space="preserve">Расчетная скорость, </w:t>
            </w:r>
            <w:proofErr w:type="gramStart"/>
            <w:r w:rsidRPr="00092799">
              <w:rPr>
                <w:sz w:val="28"/>
                <w:szCs w:val="28"/>
              </w:rPr>
              <w:t>км</w:t>
            </w:r>
            <w:proofErr w:type="gramEnd"/>
            <w:r w:rsidRPr="00092799">
              <w:rPr>
                <w:sz w:val="28"/>
                <w:szCs w:val="28"/>
              </w:rPr>
              <w:t>/ч</w:t>
            </w:r>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 xml:space="preserve">40 </w:t>
            </w:r>
          </w:p>
        </w:tc>
      </w:tr>
      <w:tr w:rsidR="00595655" w:rsidRPr="00092799" w:rsidTr="00595655">
        <w:tc>
          <w:tcPr>
            <w:tcW w:w="5366" w:type="dxa"/>
          </w:tcPr>
          <w:p w:rsidR="00595655" w:rsidRPr="00092799" w:rsidRDefault="00595655" w:rsidP="00595655">
            <w:pPr>
              <w:autoSpaceDE w:val="0"/>
              <w:autoSpaceDN w:val="0"/>
              <w:adjustRightInd w:val="0"/>
              <w:ind w:right="177"/>
              <w:rPr>
                <w:sz w:val="28"/>
                <w:szCs w:val="28"/>
              </w:rPr>
            </w:pPr>
            <w:r w:rsidRPr="00092799">
              <w:rPr>
                <w:rFonts w:eastAsiaTheme="minorHAnsi"/>
                <w:sz w:val="28"/>
                <w:szCs w:val="28"/>
                <w:lang w:eastAsia="en-US"/>
              </w:rPr>
              <w:t xml:space="preserve">Число полос движения,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2</w:t>
            </w:r>
          </w:p>
        </w:tc>
      </w:tr>
      <w:tr w:rsidR="00595655" w:rsidRPr="00092799" w:rsidTr="00595655">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 xml:space="preserve">Ширина проезжей части,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 xml:space="preserve">5,5-6,0 </w:t>
            </w:r>
          </w:p>
        </w:tc>
      </w:tr>
      <w:tr w:rsidR="00595655" w:rsidRPr="00092799" w:rsidTr="00595655">
        <w:tc>
          <w:tcPr>
            <w:tcW w:w="5366" w:type="dxa"/>
          </w:tcPr>
          <w:p w:rsidR="00595655" w:rsidRPr="00092799" w:rsidRDefault="00595655" w:rsidP="00595655">
            <w:pPr>
              <w:autoSpaceDE w:val="0"/>
              <w:autoSpaceDN w:val="0"/>
              <w:adjustRightInd w:val="0"/>
              <w:ind w:right="177"/>
              <w:rPr>
                <w:sz w:val="28"/>
                <w:szCs w:val="28"/>
              </w:rPr>
            </w:pPr>
            <w:r w:rsidRPr="00092799">
              <w:rPr>
                <w:rFonts w:eastAsiaTheme="minorHAnsi"/>
                <w:sz w:val="28"/>
                <w:szCs w:val="28"/>
                <w:lang w:eastAsia="en-US"/>
              </w:rPr>
              <w:t xml:space="preserve">Ширина полосы движения,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 xml:space="preserve">2,75-3,0 </w:t>
            </w:r>
          </w:p>
        </w:tc>
      </w:tr>
      <w:tr w:rsidR="00595655" w:rsidRPr="00092799" w:rsidTr="00595655">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 xml:space="preserve">Ширина обочины,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1,5 м</w:t>
            </w:r>
          </w:p>
        </w:tc>
      </w:tr>
      <w:tr w:rsidR="00595655" w:rsidRPr="00092799" w:rsidTr="00595655">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 xml:space="preserve">Ширина газона,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3,5 м</w:t>
            </w:r>
          </w:p>
        </w:tc>
      </w:tr>
      <w:tr w:rsidR="00595655" w:rsidRPr="00092799" w:rsidTr="00595655">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Тип дорожной одежды</w:t>
            </w:r>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Капитальный</w:t>
            </w:r>
          </w:p>
        </w:tc>
      </w:tr>
      <w:tr w:rsidR="00595655" w:rsidRPr="00092799" w:rsidTr="00595655">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Покрытие</w:t>
            </w:r>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Асфальтобетонное</w:t>
            </w:r>
          </w:p>
        </w:tc>
      </w:tr>
      <w:tr w:rsidR="00595655" w:rsidRPr="00092799" w:rsidTr="00595655">
        <w:tc>
          <w:tcPr>
            <w:tcW w:w="5366" w:type="dxa"/>
          </w:tcPr>
          <w:p w:rsidR="00595655" w:rsidRPr="00092799" w:rsidRDefault="00595655" w:rsidP="00595655">
            <w:pPr>
              <w:autoSpaceDE w:val="0"/>
              <w:autoSpaceDN w:val="0"/>
              <w:adjustRightInd w:val="0"/>
              <w:ind w:right="177"/>
              <w:rPr>
                <w:rFonts w:eastAsiaTheme="minorHAnsi"/>
                <w:sz w:val="28"/>
                <w:szCs w:val="28"/>
                <w:lang w:eastAsia="en-US"/>
              </w:rPr>
            </w:pPr>
            <w:r w:rsidRPr="00092799">
              <w:rPr>
                <w:rFonts w:eastAsiaTheme="minorHAnsi"/>
                <w:sz w:val="28"/>
                <w:szCs w:val="28"/>
                <w:lang w:eastAsia="en-US"/>
              </w:rPr>
              <w:t xml:space="preserve">Ширина полосы отвода, </w:t>
            </w:r>
            <w:proofErr w:type="gramStart"/>
            <w:r w:rsidRPr="00092799">
              <w:rPr>
                <w:rFonts w:eastAsiaTheme="minorHAnsi"/>
                <w:sz w:val="28"/>
                <w:szCs w:val="28"/>
                <w:lang w:eastAsia="en-US"/>
              </w:rPr>
              <w:t>м</w:t>
            </w:r>
            <w:proofErr w:type="gramEnd"/>
          </w:p>
        </w:tc>
        <w:tc>
          <w:tcPr>
            <w:tcW w:w="4487" w:type="dxa"/>
          </w:tcPr>
          <w:p w:rsidR="00595655" w:rsidRPr="00092799" w:rsidRDefault="00595655" w:rsidP="00595655">
            <w:pPr>
              <w:autoSpaceDE w:val="0"/>
              <w:autoSpaceDN w:val="0"/>
              <w:adjustRightInd w:val="0"/>
              <w:ind w:right="177"/>
              <w:jc w:val="center"/>
              <w:rPr>
                <w:sz w:val="28"/>
                <w:szCs w:val="28"/>
              </w:rPr>
            </w:pPr>
            <w:r w:rsidRPr="00092799">
              <w:rPr>
                <w:sz w:val="28"/>
                <w:szCs w:val="28"/>
              </w:rPr>
              <w:t xml:space="preserve">20 </w:t>
            </w:r>
          </w:p>
        </w:tc>
      </w:tr>
    </w:tbl>
    <w:p w:rsidR="00595655" w:rsidRPr="00092799" w:rsidRDefault="00595655" w:rsidP="00595655">
      <w:pPr>
        <w:pStyle w:val="a9"/>
        <w:autoSpaceDE w:val="0"/>
        <w:autoSpaceDN w:val="0"/>
        <w:adjustRightInd w:val="0"/>
        <w:spacing w:before="240" w:after="0" w:line="360" w:lineRule="auto"/>
        <w:ind w:left="-13" w:right="177" w:firstLine="709"/>
        <w:jc w:val="both"/>
        <w:rPr>
          <w:rFonts w:ascii="Times New Roman" w:hAnsi="Times New Roman"/>
          <w:sz w:val="28"/>
          <w:szCs w:val="28"/>
        </w:rPr>
      </w:pPr>
      <w:r w:rsidRPr="00092799">
        <w:rPr>
          <w:rFonts w:ascii="Times New Roman" w:hAnsi="Times New Roman"/>
          <w:sz w:val="28"/>
          <w:szCs w:val="28"/>
        </w:rPr>
        <w:t>Проектом планировки определены основные конструктивные элементы дороги:</w:t>
      </w:r>
    </w:p>
    <w:p w:rsidR="00595655" w:rsidRPr="00092799" w:rsidRDefault="00595655" w:rsidP="00595655">
      <w:pPr>
        <w:pStyle w:val="a9"/>
        <w:autoSpaceDE w:val="0"/>
        <w:autoSpaceDN w:val="0"/>
        <w:adjustRightInd w:val="0"/>
        <w:spacing w:after="0" w:line="360" w:lineRule="auto"/>
        <w:ind w:left="-13" w:right="177" w:firstLine="709"/>
        <w:jc w:val="both"/>
        <w:rPr>
          <w:rFonts w:ascii="Times New Roman" w:hAnsi="Times New Roman"/>
          <w:sz w:val="28"/>
          <w:szCs w:val="28"/>
        </w:rPr>
      </w:pPr>
      <w:r w:rsidRPr="00092799">
        <w:rPr>
          <w:rFonts w:ascii="Times New Roman" w:hAnsi="Times New Roman"/>
          <w:sz w:val="28"/>
          <w:szCs w:val="28"/>
        </w:rPr>
        <w:t>- проезжая часть;</w:t>
      </w:r>
    </w:p>
    <w:p w:rsidR="00595655" w:rsidRPr="00092799" w:rsidRDefault="00595655" w:rsidP="00595655">
      <w:pPr>
        <w:pStyle w:val="a9"/>
        <w:autoSpaceDE w:val="0"/>
        <w:autoSpaceDN w:val="0"/>
        <w:adjustRightInd w:val="0"/>
        <w:spacing w:after="0" w:line="360" w:lineRule="auto"/>
        <w:ind w:left="-13" w:right="177" w:firstLine="709"/>
        <w:jc w:val="both"/>
        <w:rPr>
          <w:rFonts w:ascii="Times New Roman" w:hAnsi="Times New Roman"/>
          <w:sz w:val="28"/>
          <w:szCs w:val="28"/>
        </w:rPr>
      </w:pPr>
      <w:r w:rsidRPr="00092799">
        <w:rPr>
          <w:rFonts w:ascii="Times New Roman" w:hAnsi="Times New Roman"/>
          <w:sz w:val="28"/>
          <w:szCs w:val="28"/>
        </w:rPr>
        <w:t>- обочина;</w:t>
      </w:r>
    </w:p>
    <w:p w:rsidR="00595655" w:rsidRPr="00092799" w:rsidRDefault="00595655" w:rsidP="00595655">
      <w:pPr>
        <w:pStyle w:val="a9"/>
        <w:autoSpaceDE w:val="0"/>
        <w:autoSpaceDN w:val="0"/>
        <w:adjustRightInd w:val="0"/>
        <w:spacing w:after="0" w:line="360" w:lineRule="auto"/>
        <w:ind w:left="-13" w:right="177" w:firstLine="709"/>
        <w:jc w:val="both"/>
        <w:rPr>
          <w:rFonts w:ascii="Times New Roman" w:hAnsi="Times New Roman"/>
          <w:sz w:val="28"/>
          <w:szCs w:val="28"/>
        </w:rPr>
      </w:pPr>
      <w:r w:rsidRPr="00092799">
        <w:rPr>
          <w:rFonts w:ascii="Times New Roman" w:hAnsi="Times New Roman"/>
          <w:sz w:val="28"/>
          <w:szCs w:val="28"/>
        </w:rPr>
        <w:t>- водоотводная канава;</w:t>
      </w:r>
    </w:p>
    <w:p w:rsidR="00595655" w:rsidRPr="00092799" w:rsidRDefault="00595655" w:rsidP="00595655">
      <w:pPr>
        <w:pStyle w:val="a9"/>
        <w:autoSpaceDE w:val="0"/>
        <w:autoSpaceDN w:val="0"/>
        <w:adjustRightInd w:val="0"/>
        <w:spacing w:after="0" w:line="360" w:lineRule="auto"/>
        <w:ind w:left="-13" w:right="177" w:firstLine="709"/>
        <w:jc w:val="both"/>
        <w:rPr>
          <w:rFonts w:ascii="Times New Roman" w:hAnsi="Times New Roman"/>
          <w:sz w:val="28"/>
          <w:szCs w:val="28"/>
        </w:rPr>
      </w:pPr>
      <w:r w:rsidRPr="00092799">
        <w:rPr>
          <w:rFonts w:ascii="Times New Roman" w:hAnsi="Times New Roman"/>
          <w:sz w:val="28"/>
          <w:szCs w:val="28"/>
        </w:rPr>
        <w:t>- полоса для обслуживания дороги.</w:t>
      </w:r>
    </w:p>
    <w:p w:rsidR="00595655" w:rsidRPr="00092799" w:rsidRDefault="00595655" w:rsidP="00595655">
      <w:pPr>
        <w:autoSpaceDE w:val="0"/>
        <w:autoSpaceDN w:val="0"/>
        <w:adjustRightInd w:val="0"/>
        <w:spacing w:line="360" w:lineRule="auto"/>
        <w:ind w:firstLine="709"/>
        <w:jc w:val="both"/>
        <w:rPr>
          <w:rFonts w:eastAsia="TimesNewRomanPSMT"/>
          <w:sz w:val="28"/>
          <w:szCs w:val="28"/>
          <w:lang w:eastAsia="en-US"/>
        </w:rPr>
      </w:pPr>
      <w:r w:rsidRPr="00092799">
        <w:rPr>
          <w:rFonts w:eastAsia="TimesNewRomanPSMT"/>
          <w:sz w:val="28"/>
          <w:szCs w:val="28"/>
          <w:lang w:eastAsia="en-US"/>
        </w:rPr>
        <w:t>Проектом предусмотрены следующие мероприятия в отношении организации общественного транспорта:</w:t>
      </w:r>
    </w:p>
    <w:p w:rsidR="00595655" w:rsidRPr="00092799" w:rsidRDefault="00595655" w:rsidP="00595655">
      <w:pPr>
        <w:autoSpaceDE w:val="0"/>
        <w:autoSpaceDN w:val="0"/>
        <w:adjustRightInd w:val="0"/>
        <w:spacing w:line="360" w:lineRule="auto"/>
        <w:ind w:firstLine="709"/>
        <w:jc w:val="both"/>
        <w:rPr>
          <w:rFonts w:eastAsia="TimesNewRomanPSMT"/>
          <w:sz w:val="28"/>
          <w:szCs w:val="28"/>
          <w:lang w:eastAsia="en-US"/>
        </w:rPr>
      </w:pPr>
      <w:r w:rsidRPr="00092799">
        <w:rPr>
          <w:rFonts w:eastAsia="TimesNewRomanPSMT"/>
          <w:sz w:val="28"/>
          <w:szCs w:val="28"/>
          <w:lang w:eastAsia="en-US"/>
        </w:rPr>
        <w:t>- сохранение существующих маршрутов общественного транспорта;</w:t>
      </w:r>
    </w:p>
    <w:p w:rsidR="00595655" w:rsidRPr="00092799" w:rsidRDefault="00595655" w:rsidP="00595655">
      <w:pPr>
        <w:autoSpaceDE w:val="0"/>
        <w:autoSpaceDN w:val="0"/>
        <w:adjustRightInd w:val="0"/>
        <w:spacing w:line="360" w:lineRule="auto"/>
        <w:ind w:firstLine="709"/>
        <w:jc w:val="both"/>
        <w:rPr>
          <w:rFonts w:eastAsia="TimesNewRomanPSMT"/>
          <w:sz w:val="28"/>
          <w:szCs w:val="28"/>
          <w:lang w:eastAsia="en-US"/>
        </w:rPr>
      </w:pPr>
      <w:r w:rsidRPr="00092799">
        <w:rPr>
          <w:rFonts w:eastAsia="TimesNewRomanPSMT"/>
          <w:sz w:val="28"/>
          <w:szCs w:val="28"/>
          <w:lang w:eastAsia="en-US"/>
        </w:rPr>
        <w:t>- приведение параметров остановочных пунктов к нормативным показателям;</w:t>
      </w:r>
    </w:p>
    <w:p w:rsidR="00595655" w:rsidRPr="00092799" w:rsidRDefault="00595655" w:rsidP="00595655">
      <w:pPr>
        <w:autoSpaceDE w:val="0"/>
        <w:autoSpaceDN w:val="0"/>
        <w:adjustRightInd w:val="0"/>
        <w:spacing w:line="360" w:lineRule="auto"/>
        <w:ind w:firstLine="709"/>
        <w:jc w:val="both"/>
        <w:rPr>
          <w:rFonts w:ascii="TimesNewRomanPSMT" w:eastAsia="TimesNewRomanPSMT" w:hAnsiTheme="minorHAnsi" w:cs="TimesNewRomanPSMT"/>
          <w:sz w:val="26"/>
          <w:szCs w:val="26"/>
          <w:lang w:eastAsia="en-US"/>
        </w:rPr>
      </w:pPr>
      <w:r w:rsidRPr="00092799">
        <w:rPr>
          <w:rFonts w:eastAsia="TimesNewRomanPSMT"/>
          <w:sz w:val="28"/>
          <w:szCs w:val="28"/>
          <w:lang w:eastAsia="en-US"/>
        </w:rPr>
        <w:t xml:space="preserve">- организация остановочных карманов и посадочных площадок на всех </w:t>
      </w:r>
      <w:r w:rsidRPr="00092799">
        <w:rPr>
          <w:rFonts w:eastAsia="TimesNewRomanPSMT"/>
          <w:sz w:val="28"/>
          <w:szCs w:val="28"/>
        </w:rPr>
        <w:t>остановках;</w:t>
      </w:r>
    </w:p>
    <w:p w:rsidR="00595655" w:rsidRPr="00092799" w:rsidRDefault="00595655" w:rsidP="00595655">
      <w:pPr>
        <w:autoSpaceDE w:val="0"/>
        <w:autoSpaceDN w:val="0"/>
        <w:adjustRightInd w:val="0"/>
        <w:spacing w:line="360" w:lineRule="auto"/>
        <w:ind w:firstLine="709"/>
        <w:jc w:val="both"/>
        <w:rPr>
          <w:rFonts w:eastAsia="TimesNewRomanPSMT"/>
          <w:sz w:val="28"/>
          <w:szCs w:val="28"/>
          <w:lang w:eastAsia="en-US"/>
        </w:rPr>
      </w:pPr>
      <w:r w:rsidRPr="00092799">
        <w:rPr>
          <w:rFonts w:eastAsia="TimesNewRomanPSMT"/>
          <w:sz w:val="28"/>
          <w:szCs w:val="28"/>
          <w:lang w:eastAsia="en-US"/>
        </w:rPr>
        <w:t>- размещение всех необходимых конструктивных элементов остановок в зоне</w:t>
      </w:r>
      <w:r w:rsidRPr="00092799">
        <w:rPr>
          <w:rFonts w:ascii="TimesNewRomanPSMT" w:eastAsia="TimesNewRomanPSMT" w:hAnsiTheme="minorHAnsi" w:cs="TimesNewRomanPSMT"/>
          <w:sz w:val="26"/>
          <w:szCs w:val="26"/>
          <w:lang w:eastAsia="en-US"/>
        </w:rPr>
        <w:t xml:space="preserve"> </w:t>
      </w:r>
      <w:r w:rsidRPr="00092799">
        <w:rPr>
          <w:rFonts w:eastAsia="TimesNewRomanPSMT"/>
          <w:sz w:val="28"/>
          <w:szCs w:val="28"/>
          <w:lang w:eastAsia="en-US"/>
        </w:rPr>
        <w:t>планируемого размещения линейного объекта.</w:t>
      </w:r>
    </w:p>
    <w:p w:rsidR="00595655" w:rsidRPr="00092799" w:rsidRDefault="00595655" w:rsidP="00595655">
      <w:pPr>
        <w:autoSpaceDE w:val="0"/>
        <w:autoSpaceDN w:val="0"/>
        <w:adjustRightInd w:val="0"/>
        <w:spacing w:line="360" w:lineRule="auto"/>
        <w:ind w:firstLine="709"/>
        <w:jc w:val="both"/>
        <w:rPr>
          <w:rFonts w:eastAsia="TimesNewRomanPSMT"/>
          <w:sz w:val="28"/>
          <w:szCs w:val="28"/>
          <w:lang w:eastAsia="en-US"/>
        </w:rPr>
      </w:pPr>
      <w:proofErr w:type="gramStart"/>
      <w:r w:rsidRPr="00092799">
        <w:rPr>
          <w:rFonts w:eastAsia="TimesNewRomanPSMT"/>
          <w:sz w:val="28"/>
          <w:szCs w:val="28"/>
          <w:lang w:eastAsia="en-US"/>
        </w:rPr>
        <w:t>Заездной карман состоит из остановочной площадки, остановочного павильона и участков въезда и выезда на площадку, показаны с учетом их фактического местоположения.</w:t>
      </w:r>
      <w:proofErr w:type="gramEnd"/>
    </w:p>
    <w:p w:rsidR="00595655" w:rsidRPr="00092799" w:rsidRDefault="00595655" w:rsidP="00595655">
      <w:pPr>
        <w:autoSpaceDE w:val="0"/>
        <w:autoSpaceDN w:val="0"/>
        <w:adjustRightInd w:val="0"/>
        <w:spacing w:line="360" w:lineRule="auto"/>
        <w:ind w:firstLine="709"/>
        <w:jc w:val="both"/>
        <w:rPr>
          <w:rFonts w:eastAsia="TimesNewRomanPSMT"/>
          <w:sz w:val="28"/>
          <w:szCs w:val="28"/>
          <w:lang w:eastAsia="en-US"/>
        </w:rPr>
      </w:pPr>
      <w:r w:rsidRPr="00092799">
        <w:rPr>
          <w:rFonts w:eastAsia="TimesNewRomanPSMT"/>
          <w:sz w:val="28"/>
          <w:szCs w:val="28"/>
          <w:lang w:eastAsia="en-US"/>
        </w:rPr>
        <w:t xml:space="preserve">Остановочный пункт Сылва-Куликовка показан с учётом фактического местоположения. </w:t>
      </w:r>
      <w:proofErr w:type="gramStart"/>
      <w:r w:rsidRPr="00092799">
        <w:rPr>
          <w:rFonts w:eastAsia="TimesNewRomanPSMT"/>
          <w:sz w:val="28"/>
          <w:szCs w:val="28"/>
          <w:lang w:eastAsia="en-US"/>
        </w:rPr>
        <w:t>Запроектированы</w:t>
      </w:r>
      <w:proofErr w:type="gramEnd"/>
      <w:r w:rsidRPr="00092799">
        <w:rPr>
          <w:rFonts w:eastAsia="TimesNewRomanPSMT"/>
          <w:sz w:val="28"/>
          <w:szCs w:val="28"/>
          <w:lang w:eastAsia="en-US"/>
        </w:rPr>
        <w:t xml:space="preserve"> </w:t>
      </w:r>
      <w:r>
        <w:rPr>
          <w:rFonts w:eastAsia="TimesNewRomanPSMT"/>
          <w:sz w:val="28"/>
          <w:szCs w:val="28"/>
          <w:lang w:eastAsia="en-US"/>
        </w:rPr>
        <w:t>4</w:t>
      </w:r>
      <w:r w:rsidRPr="00092799">
        <w:rPr>
          <w:rFonts w:eastAsia="TimesNewRomanPSMT"/>
          <w:sz w:val="28"/>
          <w:szCs w:val="28"/>
          <w:lang w:eastAsia="en-US"/>
        </w:rPr>
        <w:t xml:space="preserve"> новых остановочных пункта:</w:t>
      </w:r>
    </w:p>
    <w:p w:rsidR="00595655" w:rsidRPr="00092799" w:rsidRDefault="00595655" w:rsidP="00595655">
      <w:pPr>
        <w:autoSpaceDE w:val="0"/>
        <w:autoSpaceDN w:val="0"/>
        <w:adjustRightInd w:val="0"/>
        <w:spacing w:line="360" w:lineRule="auto"/>
        <w:ind w:firstLine="709"/>
        <w:jc w:val="both"/>
        <w:rPr>
          <w:rFonts w:eastAsia="TimesNewRomanPSMT"/>
          <w:sz w:val="28"/>
          <w:szCs w:val="28"/>
          <w:lang w:eastAsia="en-US"/>
        </w:rPr>
      </w:pPr>
      <w:r w:rsidRPr="00092799">
        <w:rPr>
          <w:rFonts w:eastAsia="TimesNewRomanPSMT"/>
          <w:sz w:val="28"/>
          <w:szCs w:val="28"/>
          <w:lang w:eastAsia="en-US"/>
        </w:rPr>
        <w:t xml:space="preserve">- в районе отворота с ул. Большевистской на ул. </w:t>
      </w:r>
      <w:proofErr w:type="gramStart"/>
      <w:r w:rsidRPr="00092799">
        <w:rPr>
          <w:rFonts w:eastAsia="TimesNewRomanPSMT"/>
          <w:sz w:val="28"/>
          <w:szCs w:val="28"/>
          <w:lang w:eastAsia="en-US"/>
        </w:rPr>
        <w:t>Сосновую</w:t>
      </w:r>
      <w:proofErr w:type="gramEnd"/>
      <w:r w:rsidRPr="00092799">
        <w:rPr>
          <w:rFonts w:eastAsia="TimesNewRomanPSMT"/>
          <w:sz w:val="28"/>
          <w:szCs w:val="28"/>
          <w:lang w:eastAsia="en-US"/>
        </w:rPr>
        <w:t xml:space="preserve"> с обеих сторон проезжей части</w:t>
      </w:r>
    </w:p>
    <w:p w:rsidR="00595655" w:rsidRPr="00092799" w:rsidRDefault="00595655" w:rsidP="00595655">
      <w:pPr>
        <w:autoSpaceDE w:val="0"/>
        <w:autoSpaceDN w:val="0"/>
        <w:adjustRightInd w:val="0"/>
        <w:spacing w:line="360" w:lineRule="auto"/>
        <w:ind w:firstLine="709"/>
        <w:jc w:val="both"/>
        <w:rPr>
          <w:rFonts w:eastAsia="TimesNewRomanPSMT"/>
          <w:sz w:val="28"/>
          <w:szCs w:val="28"/>
          <w:lang w:eastAsia="en-US"/>
        </w:rPr>
      </w:pPr>
      <w:r w:rsidRPr="00092799">
        <w:rPr>
          <w:rFonts w:eastAsia="TimesNewRomanPSMT"/>
          <w:sz w:val="28"/>
          <w:szCs w:val="28"/>
          <w:lang w:eastAsia="en-US"/>
        </w:rPr>
        <w:t xml:space="preserve">- в районе перекрестка ул. </w:t>
      </w:r>
      <w:proofErr w:type="gramStart"/>
      <w:r w:rsidRPr="00092799">
        <w:rPr>
          <w:rFonts w:eastAsia="TimesNewRomanPSMT"/>
          <w:sz w:val="28"/>
          <w:szCs w:val="28"/>
          <w:lang w:eastAsia="en-US"/>
        </w:rPr>
        <w:t>Большевистской</w:t>
      </w:r>
      <w:proofErr w:type="gramEnd"/>
      <w:r w:rsidRPr="00092799">
        <w:rPr>
          <w:rFonts w:eastAsia="TimesNewRomanPSMT"/>
          <w:sz w:val="28"/>
          <w:szCs w:val="28"/>
          <w:lang w:eastAsia="en-US"/>
        </w:rPr>
        <w:t xml:space="preserve">  с ул. Октябрьский переулок</w:t>
      </w:r>
    </w:p>
    <w:p w:rsidR="00595655" w:rsidRDefault="00595655" w:rsidP="00595655">
      <w:pPr>
        <w:autoSpaceDE w:val="0"/>
        <w:autoSpaceDN w:val="0"/>
        <w:adjustRightInd w:val="0"/>
        <w:spacing w:line="360" w:lineRule="auto"/>
        <w:ind w:firstLine="709"/>
        <w:jc w:val="both"/>
        <w:rPr>
          <w:rFonts w:eastAsia="TimesNewRomanPSMT"/>
          <w:sz w:val="28"/>
          <w:szCs w:val="28"/>
          <w:lang w:eastAsia="en-US"/>
        </w:rPr>
      </w:pPr>
      <w:r w:rsidRPr="00092799">
        <w:rPr>
          <w:rFonts w:eastAsia="TimesNewRomanPSMT"/>
          <w:sz w:val="28"/>
          <w:szCs w:val="28"/>
          <w:lang w:eastAsia="en-US"/>
        </w:rPr>
        <w:lastRenderedPageBreak/>
        <w:t xml:space="preserve">- в районе перекрестка ул. </w:t>
      </w:r>
      <w:r>
        <w:rPr>
          <w:rFonts w:eastAsia="TimesNewRomanPSMT"/>
          <w:sz w:val="28"/>
          <w:szCs w:val="28"/>
          <w:lang w:eastAsia="en-US"/>
        </w:rPr>
        <w:t>Тимирязева</w:t>
      </w:r>
      <w:r w:rsidRPr="00092799">
        <w:rPr>
          <w:rFonts w:eastAsia="TimesNewRomanPSMT"/>
          <w:sz w:val="28"/>
          <w:szCs w:val="28"/>
          <w:lang w:eastAsia="en-US"/>
        </w:rPr>
        <w:t xml:space="preserve"> с ул. ул. Челюскинцев с одной стороны проезжей части</w:t>
      </w:r>
    </w:p>
    <w:p w:rsidR="00595655" w:rsidRPr="00092799" w:rsidRDefault="00595655" w:rsidP="00595655">
      <w:pPr>
        <w:autoSpaceDE w:val="0"/>
        <w:autoSpaceDN w:val="0"/>
        <w:adjustRightInd w:val="0"/>
        <w:spacing w:line="360" w:lineRule="auto"/>
        <w:ind w:firstLine="709"/>
        <w:jc w:val="both"/>
        <w:rPr>
          <w:rFonts w:ascii="TimesNewRomanPSMT" w:eastAsia="TimesNewRomanPSMT" w:hAnsiTheme="minorHAnsi" w:cs="TimesNewRomanPSMT"/>
          <w:sz w:val="26"/>
          <w:szCs w:val="26"/>
          <w:lang w:eastAsia="en-US"/>
        </w:rPr>
      </w:pPr>
      <w:r>
        <w:rPr>
          <w:rFonts w:eastAsia="TimesNewRomanPSMT"/>
          <w:sz w:val="28"/>
          <w:szCs w:val="28"/>
          <w:lang w:eastAsia="en-US"/>
        </w:rPr>
        <w:t xml:space="preserve">- в районе перекрестка ул. Мичурина с ул. </w:t>
      </w:r>
      <w:proofErr w:type="spellStart"/>
      <w:r>
        <w:rPr>
          <w:rFonts w:eastAsia="TimesNewRomanPSMT"/>
          <w:sz w:val="28"/>
          <w:szCs w:val="28"/>
          <w:lang w:eastAsia="en-US"/>
        </w:rPr>
        <w:t>Дулепова</w:t>
      </w:r>
      <w:proofErr w:type="spellEnd"/>
      <w:r>
        <w:rPr>
          <w:rFonts w:eastAsia="TimesNewRomanPSMT"/>
          <w:sz w:val="28"/>
          <w:szCs w:val="28"/>
          <w:lang w:eastAsia="en-US"/>
        </w:rPr>
        <w:t xml:space="preserve"> с одной стороны проезжей части.</w:t>
      </w:r>
    </w:p>
    <w:p w:rsidR="00595655" w:rsidRPr="00092799" w:rsidRDefault="00595655" w:rsidP="00595655">
      <w:pPr>
        <w:autoSpaceDE w:val="0"/>
        <w:autoSpaceDN w:val="0"/>
        <w:adjustRightInd w:val="0"/>
        <w:spacing w:line="360" w:lineRule="auto"/>
        <w:ind w:firstLine="709"/>
        <w:jc w:val="both"/>
        <w:rPr>
          <w:rFonts w:eastAsia="TimesNewRomanPSMT"/>
          <w:sz w:val="28"/>
          <w:szCs w:val="28"/>
          <w:lang w:eastAsia="en-US"/>
        </w:rPr>
      </w:pPr>
      <w:r w:rsidRPr="00092799">
        <w:rPr>
          <w:rFonts w:eastAsia="TimesNewRomanPSMT"/>
          <w:sz w:val="28"/>
          <w:szCs w:val="28"/>
          <w:lang w:eastAsia="en-US"/>
        </w:rPr>
        <w:t>Проектом предусмотрена организация пешеходных переходов около остановочных пунктов.</w:t>
      </w:r>
    </w:p>
    <w:p w:rsidR="00595655" w:rsidRPr="00092799" w:rsidRDefault="00595655" w:rsidP="00595655">
      <w:pPr>
        <w:autoSpaceDE w:val="0"/>
        <w:autoSpaceDN w:val="0"/>
        <w:adjustRightInd w:val="0"/>
        <w:spacing w:line="360" w:lineRule="auto"/>
        <w:ind w:firstLine="709"/>
        <w:jc w:val="both"/>
        <w:rPr>
          <w:sz w:val="28"/>
          <w:szCs w:val="28"/>
        </w:rPr>
      </w:pPr>
      <w:r w:rsidRPr="00092799">
        <w:rPr>
          <w:sz w:val="28"/>
          <w:szCs w:val="28"/>
        </w:rPr>
        <w:t xml:space="preserve">Площадь территории проектирования составляет </w:t>
      </w:r>
      <w:r w:rsidRPr="00B6038C">
        <w:rPr>
          <w:sz w:val="28"/>
          <w:szCs w:val="28"/>
        </w:rPr>
        <w:t>1368</w:t>
      </w:r>
      <w:r>
        <w:rPr>
          <w:sz w:val="28"/>
          <w:szCs w:val="28"/>
        </w:rPr>
        <w:t>78</w:t>
      </w:r>
      <w:r w:rsidRPr="00092799">
        <w:rPr>
          <w:sz w:val="28"/>
          <w:szCs w:val="28"/>
        </w:rPr>
        <w:t xml:space="preserve"> </w:t>
      </w:r>
      <w:proofErr w:type="spellStart"/>
      <w:r w:rsidRPr="00092799">
        <w:rPr>
          <w:sz w:val="28"/>
          <w:szCs w:val="28"/>
        </w:rPr>
        <w:t>кв.м</w:t>
      </w:r>
      <w:proofErr w:type="spellEnd"/>
      <w:r w:rsidRPr="00092799">
        <w:rPr>
          <w:sz w:val="28"/>
          <w:szCs w:val="28"/>
        </w:rPr>
        <w:t xml:space="preserve">. Площадь зоны планируемого размещения линейных объектов </w:t>
      </w:r>
      <w:r w:rsidRPr="00761A09">
        <w:rPr>
          <w:sz w:val="28"/>
          <w:szCs w:val="28"/>
        </w:rPr>
        <w:t>8</w:t>
      </w:r>
      <w:r>
        <w:rPr>
          <w:sz w:val="28"/>
          <w:szCs w:val="28"/>
        </w:rPr>
        <w:t>8692</w:t>
      </w:r>
      <w:r w:rsidRPr="00092799">
        <w:rPr>
          <w:sz w:val="28"/>
          <w:szCs w:val="28"/>
        </w:rPr>
        <w:t xml:space="preserve"> </w:t>
      </w:r>
      <w:proofErr w:type="spellStart"/>
      <w:r w:rsidRPr="00092799">
        <w:rPr>
          <w:sz w:val="28"/>
          <w:szCs w:val="28"/>
        </w:rPr>
        <w:t>кв.м</w:t>
      </w:r>
      <w:proofErr w:type="spellEnd"/>
      <w:r w:rsidRPr="00092799">
        <w:rPr>
          <w:sz w:val="28"/>
          <w:szCs w:val="28"/>
        </w:rPr>
        <w:t>. Границы зоны размещения линейных объектов определены с учетом норм отвода земель для выбранных категорий улиц, а также существующей застройки проектируемого участка.</w:t>
      </w:r>
    </w:p>
    <w:p w:rsidR="00595655" w:rsidRPr="00092799" w:rsidRDefault="00595655" w:rsidP="00595655">
      <w:pPr>
        <w:autoSpaceDE w:val="0"/>
        <w:autoSpaceDN w:val="0"/>
        <w:adjustRightInd w:val="0"/>
        <w:spacing w:line="360" w:lineRule="auto"/>
        <w:ind w:firstLine="709"/>
        <w:jc w:val="both"/>
        <w:rPr>
          <w:rFonts w:eastAsiaTheme="minorHAnsi"/>
          <w:color w:val="000000"/>
          <w:sz w:val="28"/>
          <w:szCs w:val="28"/>
          <w:lang w:eastAsia="en-US"/>
        </w:rPr>
      </w:pPr>
      <w:r w:rsidRPr="00092799">
        <w:rPr>
          <w:bCs/>
          <w:sz w:val="28"/>
          <w:szCs w:val="28"/>
          <w:u w:val="single"/>
        </w:rPr>
        <w:t>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p>
    <w:p w:rsidR="00595655" w:rsidRPr="00092799" w:rsidRDefault="00595655" w:rsidP="00595655">
      <w:pPr>
        <w:autoSpaceDE w:val="0"/>
        <w:autoSpaceDN w:val="0"/>
        <w:adjustRightInd w:val="0"/>
        <w:spacing w:line="360" w:lineRule="auto"/>
        <w:ind w:firstLine="709"/>
        <w:jc w:val="both"/>
        <w:rPr>
          <w:rFonts w:eastAsia="TimesNewRomanPSMT"/>
          <w:sz w:val="28"/>
          <w:szCs w:val="28"/>
          <w:lang w:eastAsia="en-US"/>
        </w:rPr>
      </w:pPr>
      <w:r w:rsidRPr="00092799">
        <w:rPr>
          <w:rFonts w:eastAsia="TimesNewRomanPSMT"/>
          <w:sz w:val="28"/>
          <w:szCs w:val="28"/>
          <w:lang w:eastAsia="en-US"/>
        </w:rPr>
        <w:t xml:space="preserve">Проектируемая зона планируемого размещения линейных объектов расположена на территории п. Сылва </w:t>
      </w:r>
      <w:proofErr w:type="spellStart"/>
      <w:r w:rsidRPr="00092799">
        <w:rPr>
          <w:rFonts w:eastAsia="TimesNewRomanPSMT"/>
          <w:sz w:val="28"/>
          <w:szCs w:val="28"/>
          <w:lang w:eastAsia="en-US"/>
        </w:rPr>
        <w:t>Сылвенского</w:t>
      </w:r>
      <w:proofErr w:type="spellEnd"/>
      <w:r w:rsidRPr="00092799">
        <w:rPr>
          <w:rFonts w:eastAsia="TimesNewRomanPSMT"/>
          <w:sz w:val="28"/>
          <w:szCs w:val="28"/>
          <w:lang w:eastAsia="en-US"/>
        </w:rPr>
        <w:t xml:space="preserve"> сельского поселения Пермского района Пермского края.</w:t>
      </w:r>
    </w:p>
    <w:p w:rsidR="00595655" w:rsidRPr="00B5466B" w:rsidRDefault="00595655" w:rsidP="00595655">
      <w:pPr>
        <w:autoSpaceDE w:val="0"/>
        <w:autoSpaceDN w:val="0"/>
        <w:adjustRightInd w:val="0"/>
        <w:spacing w:before="240" w:line="360" w:lineRule="auto"/>
        <w:ind w:left="-17" w:right="141" w:firstLine="568"/>
        <w:jc w:val="center"/>
        <w:rPr>
          <w:sz w:val="28"/>
          <w:szCs w:val="28"/>
          <w:u w:val="single"/>
        </w:rPr>
      </w:pPr>
      <w:r w:rsidRPr="00B5466B">
        <w:rPr>
          <w:rFonts w:eastAsia="Calibri"/>
          <w:sz w:val="28"/>
          <w:szCs w:val="28"/>
          <w:u w:val="single"/>
        </w:rPr>
        <w:t>3.2 Обоснование определения границ зон планируемого размещения линейных объектов, подлежащих переносу (переустройству) из зон планируемого размещения линейного объекта</w:t>
      </w:r>
    </w:p>
    <w:p w:rsidR="00595655" w:rsidRPr="00DF1924" w:rsidRDefault="00595655" w:rsidP="00595655">
      <w:pPr>
        <w:autoSpaceDE w:val="0"/>
        <w:autoSpaceDN w:val="0"/>
        <w:adjustRightInd w:val="0"/>
        <w:spacing w:line="360" w:lineRule="auto"/>
        <w:ind w:firstLine="709"/>
        <w:jc w:val="both"/>
        <w:rPr>
          <w:sz w:val="28"/>
          <w:szCs w:val="28"/>
        </w:rPr>
      </w:pPr>
      <w:r w:rsidRPr="00DF1924">
        <w:rPr>
          <w:sz w:val="28"/>
          <w:szCs w:val="28"/>
        </w:rPr>
        <w:t>Размещение линейных объектов, подлежащих переносу (переустройству) из зон планируемого размещения линейного объекта данным проектом не предусмотрено.</w:t>
      </w:r>
    </w:p>
    <w:p w:rsidR="00595655" w:rsidRPr="00B5466B" w:rsidRDefault="00595655" w:rsidP="00595655">
      <w:pPr>
        <w:spacing w:before="240" w:line="360" w:lineRule="auto"/>
        <w:ind w:right="175" w:firstLine="709"/>
        <w:jc w:val="center"/>
        <w:rPr>
          <w:rFonts w:eastAsia="TimesNewRomanPSMT"/>
          <w:sz w:val="28"/>
          <w:szCs w:val="28"/>
          <w:u w:val="single"/>
          <w:lang w:eastAsia="en-US"/>
        </w:rPr>
      </w:pPr>
      <w:r w:rsidRPr="00B5466B">
        <w:rPr>
          <w:rFonts w:eastAsia="TimesNewRomanPSMT"/>
          <w:sz w:val="28"/>
          <w:szCs w:val="28"/>
          <w:u w:val="single"/>
          <w:lang w:eastAsia="en-US"/>
        </w:rPr>
        <w:t>3.3 Обоснование определения предельных параметров застройки территории в границах зон планируемого размещения объектов капитального строительства, входящих в состав линейного объекта</w:t>
      </w:r>
    </w:p>
    <w:p w:rsidR="00595655" w:rsidRPr="00FE6B8E" w:rsidRDefault="00595655" w:rsidP="00595655">
      <w:pPr>
        <w:spacing w:line="360" w:lineRule="auto"/>
        <w:ind w:left="-13" w:right="-2" w:firstLine="709"/>
        <w:jc w:val="both"/>
        <w:rPr>
          <w:sz w:val="28"/>
          <w:szCs w:val="28"/>
        </w:rPr>
      </w:pPr>
      <w:r w:rsidRPr="00EF5636">
        <w:rPr>
          <w:sz w:val="28"/>
          <w:szCs w:val="28"/>
        </w:rPr>
        <w:lastRenderedPageBreak/>
        <w:t xml:space="preserve">В границах зоны планируемого размещения линейного объекта не предусмотрено строительство и реконструкция объектов капитального строительства. Определение предельных параметров застройки не требуется. </w:t>
      </w:r>
    </w:p>
    <w:p w:rsidR="00595655" w:rsidRPr="00B5466B" w:rsidRDefault="00595655" w:rsidP="00595655">
      <w:pPr>
        <w:spacing w:line="360" w:lineRule="auto"/>
        <w:ind w:left="103" w:right="195" w:firstLine="567"/>
        <w:jc w:val="center"/>
        <w:rPr>
          <w:sz w:val="28"/>
          <w:szCs w:val="28"/>
          <w:u w:val="single"/>
        </w:rPr>
      </w:pPr>
      <w:r w:rsidRPr="00B5466B">
        <w:rPr>
          <w:sz w:val="28"/>
          <w:szCs w:val="28"/>
          <w:u w:val="single"/>
        </w:rPr>
        <w:t>3.4 Пересечение границ зоны планируемого размещения линейного объекта с сохраняемыми объектами капитального строительства</w:t>
      </w:r>
    </w:p>
    <w:p w:rsidR="00595655" w:rsidRDefault="00595655" w:rsidP="00595655">
      <w:pPr>
        <w:spacing w:line="360" w:lineRule="auto"/>
        <w:ind w:left="103" w:right="195" w:firstLine="567"/>
        <w:jc w:val="both"/>
        <w:rPr>
          <w:sz w:val="28"/>
          <w:szCs w:val="28"/>
        </w:rPr>
      </w:pPr>
      <w:r>
        <w:rPr>
          <w:sz w:val="28"/>
          <w:szCs w:val="28"/>
        </w:rPr>
        <w:t>Графическое изображение точек пересечения сохраняемых объектов капитального строительства с границами зоны планируемого размещения линейного объекта представлено в схеме использования территории в период подготовки проекта планировки территории.</w:t>
      </w:r>
    </w:p>
    <w:p w:rsidR="00595655" w:rsidRDefault="00595655" w:rsidP="00595655">
      <w:pPr>
        <w:spacing w:line="360" w:lineRule="auto"/>
        <w:ind w:left="103" w:right="195" w:firstLine="567"/>
        <w:jc w:val="both"/>
        <w:rPr>
          <w:sz w:val="28"/>
          <w:szCs w:val="28"/>
        </w:rPr>
      </w:pPr>
      <w:r>
        <w:rPr>
          <w:sz w:val="28"/>
          <w:szCs w:val="28"/>
        </w:rPr>
        <w:t>На схеме использованы следующие сокращения:</w:t>
      </w:r>
    </w:p>
    <w:p w:rsidR="00595655" w:rsidRDefault="00595655" w:rsidP="00595655">
      <w:pPr>
        <w:spacing w:line="360" w:lineRule="auto"/>
        <w:ind w:left="103" w:right="195" w:firstLine="567"/>
        <w:jc w:val="both"/>
        <w:rPr>
          <w:sz w:val="28"/>
          <w:szCs w:val="28"/>
        </w:rPr>
      </w:pPr>
      <w:r>
        <w:rPr>
          <w:sz w:val="28"/>
          <w:szCs w:val="28"/>
        </w:rPr>
        <w:t>ЛЭП – сети электроснабжения</w:t>
      </w:r>
    </w:p>
    <w:p w:rsidR="00595655" w:rsidRDefault="00595655" w:rsidP="00595655">
      <w:pPr>
        <w:spacing w:line="360" w:lineRule="auto"/>
        <w:ind w:left="103" w:right="195" w:firstLine="567"/>
        <w:jc w:val="both"/>
        <w:rPr>
          <w:sz w:val="28"/>
          <w:szCs w:val="28"/>
        </w:rPr>
      </w:pPr>
      <w:r>
        <w:rPr>
          <w:sz w:val="28"/>
          <w:szCs w:val="28"/>
        </w:rPr>
        <w:t>Т – тепловые сети</w:t>
      </w:r>
    </w:p>
    <w:p w:rsidR="00595655" w:rsidRDefault="00595655" w:rsidP="00595655">
      <w:pPr>
        <w:spacing w:line="360" w:lineRule="auto"/>
        <w:ind w:left="103" w:right="195" w:firstLine="567"/>
        <w:jc w:val="both"/>
        <w:rPr>
          <w:sz w:val="28"/>
          <w:szCs w:val="28"/>
        </w:rPr>
      </w:pPr>
      <w:proofErr w:type="gramStart"/>
      <w:r>
        <w:rPr>
          <w:sz w:val="28"/>
          <w:szCs w:val="28"/>
        </w:rPr>
        <w:t>З-</w:t>
      </w:r>
      <w:proofErr w:type="gramEnd"/>
      <w:r>
        <w:rPr>
          <w:sz w:val="28"/>
          <w:szCs w:val="28"/>
        </w:rPr>
        <w:t xml:space="preserve"> здания</w:t>
      </w:r>
    </w:p>
    <w:p w:rsidR="00595655" w:rsidRDefault="00595655" w:rsidP="00595655">
      <w:pPr>
        <w:spacing w:line="360" w:lineRule="auto"/>
        <w:ind w:left="103" w:right="195" w:firstLine="567"/>
        <w:jc w:val="both"/>
        <w:rPr>
          <w:sz w:val="28"/>
          <w:szCs w:val="28"/>
        </w:rPr>
      </w:pPr>
      <w:proofErr w:type="gramStart"/>
      <w:r>
        <w:rPr>
          <w:sz w:val="28"/>
          <w:szCs w:val="28"/>
        </w:rPr>
        <w:t>Г-</w:t>
      </w:r>
      <w:proofErr w:type="gramEnd"/>
      <w:r>
        <w:rPr>
          <w:sz w:val="28"/>
          <w:szCs w:val="28"/>
        </w:rPr>
        <w:t xml:space="preserve"> сети газоснабжения</w:t>
      </w:r>
    </w:p>
    <w:p w:rsidR="00595655" w:rsidRPr="00A570A9" w:rsidRDefault="00595655" w:rsidP="00595655">
      <w:pPr>
        <w:spacing w:line="360" w:lineRule="auto"/>
        <w:ind w:left="103" w:right="195" w:firstLine="567"/>
        <w:jc w:val="center"/>
        <w:rPr>
          <w:sz w:val="28"/>
          <w:szCs w:val="28"/>
        </w:rPr>
      </w:pPr>
      <w:r>
        <w:rPr>
          <w:sz w:val="28"/>
          <w:szCs w:val="28"/>
        </w:rPr>
        <w:t xml:space="preserve">Ведомость </w:t>
      </w:r>
      <w:proofErr w:type="gramStart"/>
      <w:r>
        <w:rPr>
          <w:sz w:val="28"/>
          <w:szCs w:val="28"/>
        </w:rPr>
        <w:t>координат пересечений границ зон планируемого размещения линейного объекта</w:t>
      </w:r>
      <w:proofErr w:type="gramEnd"/>
      <w:r>
        <w:rPr>
          <w:sz w:val="28"/>
          <w:szCs w:val="28"/>
        </w:rPr>
        <w:t xml:space="preserve"> с сохраняемыми объектами капитального строительства</w:t>
      </w:r>
    </w:p>
    <w:tbl>
      <w:tblPr>
        <w:tblStyle w:val="af5"/>
        <w:tblW w:w="0" w:type="auto"/>
        <w:tblLook w:val="04A0" w:firstRow="1" w:lastRow="0" w:firstColumn="1" w:lastColumn="0" w:noHBand="0" w:noVBand="1"/>
      </w:tblPr>
      <w:tblGrid>
        <w:gridCol w:w="533"/>
        <w:gridCol w:w="3391"/>
        <w:gridCol w:w="941"/>
        <w:gridCol w:w="2663"/>
        <w:gridCol w:w="2325"/>
      </w:tblGrid>
      <w:tr w:rsidR="00595655" w:rsidTr="00595655">
        <w:trPr>
          <w:trHeight w:val="1123"/>
        </w:trPr>
        <w:tc>
          <w:tcPr>
            <w:tcW w:w="534"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w:t>
            </w:r>
          </w:p>
        </w:tc>
        <w:tc>
          <w:tcPr>
            <w:tcW w:w="345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Номер объекта на Схеме</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 точки</w:t>
            </w:r>
          </w:p>
        </w:tc>
        <w:tc>
          <w:tcPr>
            <w:tcW w:w="2693" w:type="dxa"/>
          </w:tcPr>
          <w:p w:rsidR="00595655" w:rsidRPr="00963F52" w:rsidRDefault="00595655" w:rsidP="00595655">
            <w:pPr>
              <w:autoSpaceDE w:val="0"/>
              <w:autoSpaceDN w:val="0"/>
              <w:adjustRightInd w:val="0"/>
              <w:spacing w:line="360" w:lineRule="auto"/>
              <w:jc w:val="center"/>
              <w:rPr>
                <w:rFonts w:eastAsiaTheme="minorHAnsi"/>
                <w:sz w:val="28"/>
                <w:szCs w:val="28"/>
                <w:lang w:val="en-US" w:eastAsia="en-US"/>
              </w:rPr>
            </w:pPr>
            <w:r>
              <w:rPr>
                <w:rFonts w:eastAsiaTheme="minorHAnsi"/>
                <w:sz w:val="28"/>
                <w:szCs w:val="28"/>
                <w:lang w:val="en-US" w:eastAsia="en-US"/>
              </w:rPr>
              <w:t>X</w:t>
            </w:r>
          </w:p>
        </w:tc>
        <w:tc>
          <w:tcPr>
            <w:tcW w:w="2346" w:type="dxa"/>
          </w:tcPr>
          <w:p w:rsidR="00595655" w:rsidRPr="00963F52" w:rsidRDefault="00595655" w:rsidP="00595655">
            <w:pPr>
              <w:autoSpaceDE w:val="0"/>
              <w:autoSpaceDN w:val="0"/>
              <w:adjustRightInd w:val="0"/>
              <w:spacing w:line="360" w:lineRule="auto"/>
              <w:jc w:val="center"/>
              <w:rPr>
                <w:rFonts w:eastAsiaTheme="minorHAnsi"/>
                <w:sz w:val="28"/>
                <w:szCs w:val="28"/>
                <w:lang w:val="en-US" w:eastAsia="en-US"/>
              </w:rPr>
            </w:pPr>
            <w:r>
              <w:rPr>
                <w:rFonts w:eastAsiaTheme="minorHAnsi"/>
                <w:sz w:val="28"/>
                <w:szCs w:val="28"/>
                <w:lang w:val="en-US" w:eastAsia="en-US"/>
              </w:rPr>
              <w:t>Y</w:t>
            </w:r>
          </w:p>
        </w:tc>
      </w:tr>
      <w:tr w:rsidR="00595655" w:rsidTr="00595655">
        <w:trPr>
          <w:trHeight w:val="401"/>
        </w:trPr>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ЛЭП-1</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520655.21</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2263333.41</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520654.94</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2263333.38</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520654.90</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2263333.42</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A1504F">
              <w:rPr>
                <w:rFonts w:eastAsiaTheme="minorHAnsi"/>
                <w:sz w:val="28"/>
                <w:szCs w:val="28"/>
                <w:lang w:eastAsia="en-US"/>
              </w:rPr>
              <w:t>520598.70</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A1504F">
              <w:rPr>
                <w:rFonts w:eastAsiaTheme="minorHAnsi"/>
                <w:sz w:val="28"/>
                <w:szCs w:val="28"/>
                <w:lang w:eastAsia="en-US"/>
              </w:rPr>
              <w:t>2263326.15</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5</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8448F7">
              <w:rPr>
                <w:rFonts w:eastAsiaTheme="minorHAnsi"/>
                <w:sz w:val="28"/>
                <w:szCs w:val="28"/>
                <w:lang w:eastAsia="en-US"/>
              </w:rPr>
              <w:t>520486.</w:t>
            </w:r>
            <w:r>
              <w:rPr>
                <w:rFonts w:eastAsiaTheme="minorHAnsi"/>
                <w:sz w:val="28"/>
                <w:szCs w:val="28"/>
                <w:lang w:eastAsia="en-US"/>
              </w:rPr>
              <w:t>70</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8448F7">
              <w:rPr>
                <w:rFonts w:eastAsiaTheme="minorHAnsi"/>
                <w:sz w:val="28"/>
                <w:szCs w:val="28"/>
                <w:lang w:eastAsia="en-US"/>
              </w:rPr>
              <w:t>2263306.18</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6</w:t>
            </w:r>
          </w:p>
        </w:tc>
        <w:tc>
          <w:tcPr>
            <w:tcW w:w="2693" w:type="dxa"/>
          </w:tcPr>
          <w:p w:rsidR="00595655" w:rsidRPr="008448F7" w:rsidRDefault="00595655" w:rsidP="00595655">
            <w:pPr>
              <w:autoSpaceDE w:val="0"/>
              <w:autoSpaceDN w:val="0"/>
              <w:adjustRightInd w:val="0"/>
              <w:spacing w:line="360" w:lineRule="auto"/>
              <w:jc w:val="center"/>
              <w:rPr>
                <w:rFonts w:eastAsiaTheme="minorHAnsi"/>
                <w:sz w:val="28"/>
                <w:szCs w:val="28"/>
                <w:lang w:eastAsia="en-US"/>
              </w:rPr>
            </w:pPr>
            <w:r w:rsidRPr="007E56C8">
              <w:rPr>
                <w:rFonts w:eastAsiaTheme="minorHAnsi"/>
                <w:sz w:val="28"/>
                <w:szCs w:val="28"/>
                <w:lang w:eastAsia="en-US"/>
              </w:rPr>
              <w:t>520469.1</w:t>
            </w:r>
            <w:r>
              <w:rPr>
                <w:rFonts w:eastAsiaTheme="minorHAnsi"/>
                <w:sz w:val="28"/>
                <w:szCs w:val="28"/>
                <w:lang w:eastAsia="en-US"/>
              </w:rPr>
              <w:t>6</w:t>
            </w:r>
          </w:p>
        </w:tc>
        <w:tc>
          <w:tcPr>
            <w:tcW w:w="2346" w:type="dxa"/>
          </w:tcPr>
          <w:p w:rsidR="00595655" w:rsidRPr="008448F7" w:rsidRDefault="00595655" w:rsidP="00595655">
            <w:pPr>
              <w:autoSpaceDE w:val="0"/>
              <w:autoSpaceDN w:val="0"/>
              <w:adjustRightInd w:val="0"/>
              <w:spacing w:line="360" w:lineRule="auto"/>
              <w:jc w:val="center"/>
              <w:rPr>
                <w:rFonts w:eastAsiaTheme="minorHAnsi"/>
                <w:sz w:val="28"/>
                <w:szCs w:val="28"/>
                <w:lang w:eastAsia="en-US"/>
              </w:rPr>
            </w:pPr>
            <w:r w:rsidRPr="007E56C8">
              <w:rPr>
                <w:rFonts w:eastAsiaTheme="minorHAnsi"/>
                <w:sz w:val="28"/>
                <w:szCs w:val="28"/>
                <w:lang w:eastAsia="en-US"/>
              </w:rPr>
              <w:t>2263303.56</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ЛЭП-2</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520651.24</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2263345.76</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A537F1">
              <w:rPr>
                <w:rFonts w:eastAsiaTheme="minorHAnsi"/>
                <w:sz w:val="28"/>
                <w:szCs w:val="28"/>
                <w:lang w:eastAsia="en-US"/>
              </w:rPr>
              <w:t>520629.87</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A537F1">
              <w:rPr>
                <w:rFonts w:eastAsiaTheme="minorHAnsi"/>
                <w:sz w:val="28"/>
                <w:szCs w:val="28"/>
                <w:lang w:eastAsia="en-US"/>
              </w:rPr>
              <w:t>2263342.5</w:t>
            </w:r>
            <w:r>
              <w:rPr>
                <w:rFonts w:eastAsiaTheme="minorHAnsi"/>
                <w:sz w:val="28"/>
                <w:szCs w:val="28"/>
                <w:lang w:eastAsia="en-US"/>
              </w:rPr>
              <w:t>2</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601AA4">
              <w:rPr>
                <w:rFonts w:eastAsiaTheme="minorHAnsi"/>
                <w:sz w:val="28"/>
                <w:szCs w:val="28"/>
                <w:lang w:eastAsia="en-US"/>
              </w:rPr>
              <w:t>520597.85</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A537F1">
              <w:rPr>
                <w:rFonts w:eastAsiaTheme="minorHAnsi"/>
                <w:sz w:val="28"/>
                <w:szCs w:val="28"/>
                <w:lang w:eastAsia="en-US"/>
              </w:rPr>
              <w:t>2263336.1</w:t>
            </w:r>
            <w:r>
              <w:rPr>
                <w:rFonts w:eastAsiaTheme="minorHAnsi"/>
                <w:sz w:val="28"/>
                <w:szCs w:val="28"/>
                <w:lang w:eastAsia="en-US"/>
              </w:rPr>
              <w:t>7</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A13E8F">
              <w:rPr>
                <w:rFonts w:eastAsiaTheme="minorHAnsi"/>
                <w:sz w:val="28"/>
                <w:szCs w:val="28"/>
                <w:lang w:eastAsia="en-US"/>
              </w:rPr>
              <w:t>520470.</w:t>
            </w:r>
            <w:r>
              <w:rPr>
                <w:rFonts w:eastAsiaTheme="minorHAnsi"/>
                <w:sz w:val="28"/>
                <w:szCs w:val="28"/>
                <w:lang w:eastAsia="en-US"/>
              </w:rPr>
              <w:t>30</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A13E8F">
              <w:rPr>
                <w:rFonts w:eastAsiaTheme="minorHAnsi"/>
                <w:sz w:val="28"/>
                <w:szCs w:val="28"/>
                <w:lang w:eastAsia="en-US"/>
              </w:rPr>
              <w:t>2263316.6</w:t>
            </w:r>
            <w:r>
              <w:rPr>
                <w:rFonts w:eastAsiaTheme="minorHAnsi"/>
                <w:sz w:val="28"/>
                <w:szCs w:val="28"/>
                <w:lang w:eastAsia="en-US"/>
              </w:rPr>
              <w:t>9</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5</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93443B">
              <w:rPr>
                <w:rFonts w:eastAsiaTheme="minorHAnsi"/>
                <w:sz w:val="28"/>
                <w:szCs w:val="28"/>
                <w:lang w:eastAsia="en-US"/>
              </w:rPr>
              <w:t>520457.67</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93443B">
              <w:rPr>
                <w:rFonts w:eastAsiaTheme="minorHAnsi"/>
                <w:sz w:val="28"/>
                <w:szCs w:val="28"/>
                <w:lang w:eastAsia="en-US"/>
              </w:rPr>
              <w:t>2263368.5</w:t>
            </w:r>
            <w:r>
              <w:rPr>
                <w:rFonts w:eastAsiaTheme="minorHAnsi"/>
                <w:sz w:val="28"/>
                <w:szCs w:val="28"/>
                <w:lang w:eastAsia="en-US"/>
              </w:rPr>
              <w:t>8</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6</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93443B">
              <w:rPr>
                <w:rFonts w:eastAsiaTheme="minorHAnsi"/>
                <w:sz w:val="28"/>
                <w:szCs w:val="28"/>
                <w:lang w:eastAsia="en-US"/>
              </w:rPr>
              <w:t>520403.41</w:t>
            </w:r>
          </w:p>
        </w:tc>
        <w:tc>
          <w:tcPr>
            <w:tcW w:w="2346" w:type="dxa"/>
          </w:tcPr>
          <w:p w:rsidR="00595655" w:rsidRPr="0093443B" w:rsidRDefault="00595655" w:rsidP="00595655">
            <w:pPr>
              <w:autoSpaceDE w:val="0"/>
              <w:autoSpaceDN w:val="0"/>
              <w:adjustRightInd w:val="0"/>
              <w:spacing w:line="360" w:lineRule="auto"/>
              <w:jc w:val="center"/>
              <w:rPr>
                <w:rFonts w:eastAsiaTheme="minorHAnsi"/>
                <w:b/>
                <w:sz w:val="28"/>
                <w:szCs w:val="28"/>
                <w:lang w:eastAsia="en-US"/>
              </w:rPr>
            </w:pPr>
            <w:r w:rsidRPr="0093443B">
              <w:rPr>
                <w:rFonts w:eastAsiaTheme="minorHAnsi"/>
                <w:sz w:val="28"/>
                <w:szCs w:val="28"/>
                <w:lang w:eastAsia="en-US"/>
              </w:rPr>
              <w:t>2263363.16</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7</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5E4B17">
              <w:rPr>
                <w:rFonts w:eastAsiaTheme="minorHAnsi"/>
                <w:sz w:val="28"/>
                <w:szCs w:val="28"/>
                <w:lang w:eastAsia="en-US"/>
              </w:rPr>
              <w:t>520378.3</w:t>
            </w:r>
            <w:r>
              <w:rPr>
                <w:rFonts w:eastAsiaTheme="minorHAnsi"/>
                <w:sz w:val="28"/>
                <w:szCs w:val="28"/>
                <w:lang w:eastAsia="en-US"/>
              </w:rPr>
              <w:t>2</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5E4B17">
              <w:rPr>
                <w:rFonts w:eastAsiaTheme="minorHAnsi"/>
                <w:sz w:val="28"/>
                <w:szCs w:val="28"/>
                <w:lang w:eastAsia="en-US"/>
              </w:rPr>
              <w:t>2263370.6</w:t>
            </w:r>
            <w:r>
              <w:rPr>
                <w:rFonts w:eastAsiaTheme="minorHAnsi"/>
                <w:sz w:val="28"/>
                <w:szCs w:val="28"/>
                <w:lang w:eastAsia="en-US"/>
              </w:rPr>
              <w:t>1</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ЛЭП-3</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2F60AC">
              <w:rPr>
                <w:rFonts w:eastAsiaTheme="minorHAnsi"/>
                <w:sz w:val="28"/>
                <w:szCs w:val="28"/>
                <w:lang w:eastAsia="en-US"/>
              </w:rPr>
              <w:t>520655.1</w:t>
            </w:r>
            <w:r>
              <w:rPr>
                <w:rFonts w:eastAsiaTheme="minorHAnsi"/>
                <w:sz w:val="28"/>
                <w:szCs w:val="28"/>
                <w:lang w:eastAsia="en-US"/>
              </w:rPr>
              <w:t>5</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5E4B17">
              <w:rPr>
                <w:rFonts w:eastAsiaTheme="minorHAnsi"/>
                <w:sz w:val="28"/>
                <w:szCs w:val="28"/>
                <w:lang w:eastAsia="en-US"/>
              </w:rPr>
              <w:t>2263350.07</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2F60AC">
              <w:rPr>
                <w:rFonts w:eastAsiaTheme="minorHAnsi"/>
                <w:sz w:val="28"/>
                <w:szCs w:val="28"/>
                <w:lang w:eastAsia="en-US"/>
              </w:rPr>
              <w:t>520651.5</w:t>
            </w:r>
            <w:r>
              <w:rPr>
                <w:rFonts w:eastAsiaTheme="minorHAnsi"/>
                <w:sz w:val="28"/>
                <w:szCs w:val="28"/>
                <w:lang w:eastAsia="en-US"/>
              </w:rPr>
              <w:t>4</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2F60AC">
              <w:rPr>
                <w:rFonts w:eastAsiaTheme="minorHAnsi"/>
                <w:sz w:val="28"/>
                <w:szCs w:val="28"/>
                <w:lang w:eastAsia="en-US"/>
              </w:rPr>
              <w:t>2263351.02</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2F60AC">
              <w:rPr>
                <w:rFonts w:eastAsiaTheme="minorHAnsi"/>
                <w:sz w:val="28"/>
                <w:szCs w:val="28"/>
                <w:lang w:eastAsia="en-US"/>
              </w:rPr>
              <w:t>520650.76</w:t>
            </w:r>
          </w:p>
        </w:tc>
        <w:tc>
          <w:tcPr>
            <w:tcW w:w="2346" w:type="dxa"/>
          </w:tcPr>
          <w:p w:rsidR="00595655" w:rsidRPr="002F60AC" w:rsidRDefault="00595655" w:rsidP="00595655">
            <w:pPr>
              <w:autoSpaceDE w:val="0"/>
              <w:autoSpaceDN w:val="0"/>
              <w:adjustRightInd w:val="0"/>
              <w:spacing w:line="360" w:lineRule="auto"/>
              <w:jc w:val="center"/>
              <w:rPr>
                <w:rFonts w:eastAsiaTheme="minorHAnsi"/>
                <w:sz w:val="28"/>
                <w:szCs w:val="28"/>
                <w:lang w:eastAsia="en-US"/>
              </w:rPr>
            </w:pPr>
            <w:r w:rsidRPr="002F60AC">
              <w:rPr>
                <w:rFonts w:eastAsiaTheme="minorHAnsi"/>
                <w:sz w:val="28"/>
                <w:szCs w:val="28"/>
                <w:lang w:eastAsia="en-US"/>
              </w:rPr>
              <w:t>2263355.16</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ЛЭП-4</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9F36D3">
              <w:rPr>
                <w:rFonts w:eastAsiaTheme="minorHAnsi"/>
                <w:sz w:val="28"/>
                <w:szCs w:val="28"/>
                <w:lang w:eastAsia="en-US"/>
              </w:rPr>
              <w:t>520588.47</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9F36D3">
              <w:rPr>
                <w:rFonts w:eastAsiaTheme="minorHAnsi"/>
                <w:sz w:val="28"/>
                <w:szCs w:val="28"/>
                <w:lang w:eastAsia="en-US"/>
              </w:rPr>
              <w:t>2263326.75</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9F36D3">
              <w:rPr>
                <w:rFonts w:eastAsiaTheme="minorHAnsi"/>
                <w:sz w:val="28"/>
                <w:szCs w:val="28"/>
                <w:lang w:eastAsia="en-US"/>
              </w:rPr>
              <w:t>520588.51</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9F36D3">
              <w:rPr>
                <w:rFonts w:eastAsiaTheme="minorHAnsi"/>
                <w:sz w:val="28"/>
                <w:szCs w:val="28"/>
                <w:lang w:eastAsia="en-US"/>
              </w:rPr>
              <w:t>2263334.2</w:t>
            </w:r>
            <w:r>
              <w:rPr>
                <w:rFonts w:eastAsiaTheme="minorHAnsi"/>
                <w:sz w:val="28"/>
                <w:szCs w:val="28"/>
                <w:lang w:eastAsia="en-US"/>
              </w:rPr>
              <w:t>1</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5</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ЛЭП-5</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9F36D3">
              <w:rPr>
                <w:rFonts w:eastAsiaTheme="minorHAnsi"/>
                <w:sz w:val="28"/>
                <w:szCs w:val="28"/>
                <w:lang w:eastAsia="en-US"/>
              </w:rPr>
              <w:t>520586.45</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9F36D3">
              <w:rPr>
                <w:rFonts w:eastAsiaTheme="minorHAnsi"/>
                <w:sz w:val="28"/>
                <w:szCs w:val="28"/>
                <w:lang w:eastAsia="en-US"/>
              </w:rPr>
              <w:t>2263326.4</w:t>
            </w:r>
            <w:r>
              <w:rPr>
                <w:rFonts w:eastAsiaTheme="minorHAnsi"/>
                <w:sz w:val="28"/>
                <w:szCs w:val="28"/>
                <w:lang w:eastAsia="en-US"/>
              </w:rPr>
              <w:t>3</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9F36D3">
              <w:rPr>
                <w:rFonts w:eastAsiaTheme="minorHAnsi"/>
                <w:sz w:val="28"/>
                <w:szCs w:val="28"/>
                <w:lang w:eastAsia="en-US"/>
              </w:rPr>
              <w:t>520586.51</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9F36D3">
              <w:rPr>
                <w:rFonts w:eastAsiaTheme="minorHAnsi"/>
                <w:sz w:val="28"/>
                <w:szCs w:val="28"/>
                <w:lang w:eastAsia="en-US"/>
              </w:rPr>
              <w:t>2263333.8</w:t>
            </w:r>
            <w:r>
              <w:rPr>
                <w:rFonts w:eastAsiaTheme="minorHAnsi"/>
                <w:sz w:val="28"/>
                <w:szCs w:val="28"/>
                <w:lang w:eastAsia="en-US"/>
              </w:rPr>
              <w:t>8</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6</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ЛЭП- 6</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E63BD9">
              <w:rPr>
                <w:rFonts w:eastAsiaTheme="minorHAnsi"/>
                <w:sz w:val="28"/>
                <w:szCs w:val="28"/>
                <w:lang w:eastAsia="en-US"/>
              </w:rPr>
              <w:t>520215.02</w:t>
            </w:r>
            <w:r>
              <w:rPr>
                <w:rFonts w:eastAsiaTheme="minorHAnsi"/>
                <w:sz w:val="28"/>
                <w:szCs w:val="28"/>
                <w:lang w:eastAsia="en-US"/>
              </w:rPr>
              <w:t>5</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E63BD9">
              <w:rPr>
                <w:rFonts w:eastAsiaTheme="minorHAnsi"/>
                <w:sz w:val="28"/>
                <w:szCs w:val="28"/>
                <w:lang w:eastAsia="en-US"/>
              </w:rPr>
              <w:t>2263345.24</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E63BD9">
              <w:rPr>
                <w:rFonts w:eastAsiaTheme="minorHAnsi"/>
                <w:sz w:val="28"/>
                <w:szCs w:val="28"/>
                <w:lang w:eastAsia="en-US"/>
              </w:rPr>
              <w:t>520214.7</w:t>
            </w:r>
            <w:r>
              <w:rPr>
                <w:rFonts w:eastAsiaTheme="minorHAnsi"/>
                <w:sz w:val="28"/>
                <w:szCs w:val="28"/>
                <w:lang w:eastAsia="en-US"/>
              </w:rPr>
              <w:t>3</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E63BD9">
              <w:rPr>
                <w:rFonts w:eastAsiaTheme="minorHAnsi"/>
                <w:sz w:val="28"/>
                <w:szCs w:val="28"/>
                <w:lang w:eastAsia="en-US"/>
              </w:rPr>
              <w:t>2263347.8</w:t>
            </w:r>
            <w:r>
              <w:rPr>
                <w:rFonts w:eastAsiaTheme="minorHAnsi"/>
                <w:sz w:val="28"/>
                <w:szCs w:val="28"/>
                <w:lang w:eastAsia="en-US"/>
              </w:rPr>
              <w:t>5</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E63BD9">
              <w:rPr>
                <w:rFonts w:eastAsiaTheme="minorHAnsi"/>
                <w:sz w:val="28"/>
                <w:szCs w:val="28"/>
                <w:lang w:eastAsia="en-US"/>
              </w:rPr>
              <w:t>520213.95</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E63BD9">
              <w:rPr>
                <w:rFonts w:eastAsiaTheme="minorHAnsi"/>
                <w:sz w:val="28"/>
                <w:szCs w:val="28"/>
                <w:lang w:eastAsia="en-US"/>
              </w:rPr>
              <w:t>2263351.43</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A107C3">
              <w:rPr>
                <w:rFonts w:eastAsiaTheme="minorHAnsi"/>
                <w:sz w:val="28"/>
                <w:szCs w:val="28"/>
                <w:lang w:eastAsia="en-US"/>
              </w:rPr>
              <w:t>520210.7</w:t>
            </w:r>
            <w:r>
              <w:rPr>
                <w:rFonts w:eastAsiaTheme="minorHAnsi"/>
                <w:sz w:val="28"/>
                <w:szCs w:val="28"/>
                <w:lang w:eastAsia="en-US"/>
              </w:rPr>
              <w:t>3</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A107C3">
              <w:rPr>
                <w:rFonts w:eastAsiaTheme="minorHAnsi"/>
                <w:sz w:val="28"/>
                <w:szCs w:val="28"/>
                <w:lang w:eastAsia="en-US"/>
              </w:rPr>
              <w:t>2263347.08</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7</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ЛЭП-7</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300E8E">
              <w:rPr>
                <w:rFonts w:eastAsiaTheme="minorHAnsi"/>
                <w:sz w:val="28"/>
                <w:szCs w:val="28"/>
                <w:lang w:eastAsia="en-US"/>
              </w:rPr>
              <w:t>520259.30</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300E8E">
              <w:rPr>
                <w:rFonts w:eastAsiaTheme="minorHAnsi"/>
                <w:sz w:val="28"/>
                <w:szCs w:val="28"/>
                <w:lang w:eastAsia="en-US"/>
              </w:rPr>
              <w:t>2263245.85</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300E8E">
              <w:rPr>
                <w:rFonts w:eastAsiaTheme="minorHAnsi"/>
                <w:sz w:val="28"/>
                <w:szCs w:val="28"/>
                <w:lang w:eastAsia="en-US"/>
              </w:rPr>
              <w:t>520256.7</w:t>
            </w:r>
            <w:r>
              <w:rPr>
                <w:rFonts w:eastAsiaTheme="minorHAnsi"/>
                <w:sz w:val="28"/>
                <w:szCs w:val="28"/>
                <w:lang w:eastAsia="en-US"/>
              </w:rPr>
              <w:t>3</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300E8E">
              <w:rPr>
                <w:rFonts w:eastAsiaTheme="minorHAnsi"/>
                <w:sz w:val="28"/>
                <w:szCs w:val="28"/>
                <w:lang w:eastAsia="en-US"/>
              </w:rPr>
              <w:t>2263245.6</w:t>
            </w:r>
            <w:r>
              <w:rPr>
                <w:rFonts w:eastAsiaTheme="minorHAnsi"/>
                <w:sz w:val="28"/>
                <w:szCs w:val="28"/>
                <w:lang w:eastAsia="en-US"/>
              </w:rPr>
              <w:t>7</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7B60D5">
              <w:rPr>
                <w:rFonts w:eastAsiaTheme="minorHAnsi"/>
                <w:sz w:val="28"/>
                <w:szCs w:val="28"/>
                <w:lang w:eastAsia="en-US"/>
              </w:rPr>
              <w:t>520246.9</w:t>
            </w:r>
            <w:r>
              <w:rPr>
                <w:rFonts w:eastAsiaTheme="minorHAnsi"/>
                <w:sz w:val="28"/>
                <w:szCs w:val="28"/>
                <w:lang w:eastAsia="en-US"/>
              </w:rPr>
              <w:t>7</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7B60D5">
              <w:rPr>
                <w:rFonts w:eastAsiaTheme="minorHAnsi"/>
                <w:sz w:val="28"/>
                <w:szCs w:val="28"/>
                <w:lang w:eastAsia="en-US"/>
              </w:rPr>
              <w:t>2263261.4</w:t>
            </w:r>
            <w:r>
              <w:rPr>
                <w:rFonts w:eastAsiaTheme="minorHAnsi"/>
                <w:sz w:val="28"/>
                <w:szCs w:val="28"/>
                <w:lang w:eastAsia="en-US"/>
              </w:rPr>
              <w:t>3</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7B60D5">
              <w:rPr>
                <w:rFonts w:eastAsiaTheme="minorHAnsi"/>
                <w:sz w:val="28"/>
                <w:szCs w:val="28"/>
                <w:lang w:eastAsia="en-US"/>
              </w:rPr>
              <w:t>520229.94</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7B60D5">
              <w:rPr>
                <w:rFonts w:eastAsiaTheme="minorHAnsi"/>
                <w:sz w:val="28"/>
                <w:szCs w:val="28"/>
                <w:lang w:eastAsia="en-US"/>
              </w:rPr>
              <w:t>2263246.66</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5</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7B60D5">
              <w:rPr>
                <w:rFonts w:eastAsiaTheme="minorHAnsi"/>
                <w:sz w:val="28"/>
                <w:szCs w:val="28"/>
                <w:lang w:eastAsia="en-US"/>
              </w:rPr>
              <w:t>520228.30</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7B60D5">
              <w:rPr>
                <w:rFonts w:eastAsiaTheme="minorHAnsi"/>
                <w:sz w:val="28"/>
                <w:szCs w:val="28"/>
                <w:lang w:eastAsia="en-US"/>
              </w:rPr>
              <w:t>2263250.28</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6</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D477B6">
              <w:rPr>
                <w:rFonts w:eastAsiaTheme="minorHAnsi"/>
                <w:sz w:val="28"/>
                <w:szCs w:val="28"/>
                <w:lang w:eastAsia="en-US"/>
              </w:rPr>
              <w:t>520259.</w:t>
            </w:r>
            <w:r>
              <w:rPr>
                <w:rFonts w:eastAsiaTheme="minorHAnsi"/>
                <w:sz w:val="28"/>
                <w:szCs w:val="28"/>
                <w:lang w:eastAsia="en-US"/>
              </w:rPr>
              <w:t>90</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D477B6">
              <w:rPr>
                <w:rFonts w:eastAsiaTheme="minorHAnsi"/>
                <w:sz w:val="28"/>
                <w:szCs w:val="28"/>
                <w:lang w:eastAsia="en-US"/>
              </w:rPr>
              <w:t>2263213.3</w:t>
            </w:r>
            <w:r>
              <w:rPr>
                <w:rFonts w:eastAsiaTheme="minorHAnsi"/>
                <w:sz w:val="28"/>
                <w:szCs w:val="28"/>
                <w:lang w:eastAsia="en-US"/>
              </w:rPr>
              <w:t>3</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7</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DC2704">
              <w:rPr>
                <w:rFonts w:eastAsiaTheme="minorHAnsi"/>
                <w:sz w:val="28"/>
                <w:szCs w:val="28"/>
                <w:lang w:eastAsia="en-US"/>
              </w:rPr>
              <w:t>520260.2</w:t>
            </w:r>
            <w:r>
              <w:rPr>
                <w:rFonts w:eastAsiaTheme="minorHAnsi"/>
                <w:sz w:val="28"/>
                <w:szCs w:val="28"/>
                <w:lang w:eastAsia="en-US"/>
              </w:rPr>
              <w:t>3</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DC2704">
              <w:rPr>
                <w:rFonts w:eastAsiaTheme="minorHAnsi"/>
                <w:sz w:val="28"/>
                <w:szCs w:val="28"/>
                <w:lang w:eastAsia="en-US"/>
              </w:rPr>
              <w:t>2263206.72</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8</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DC2704">
              <w:rPr>
                <w:rFonts w:eastAsiaTheme="minorHAnsi"/>
                <w:sz w:val="28"/>
                <w:szCs w:val="28"/>
                <w:lang w:eastAsia="en-US"/>
              </w:rPr>
              <w:t>520257.76</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DC2704">
              <w:rPr>
                <w:rFonts w:eastAsiaTheme="minorHAnsi"/>
                <w:sz w:val="28"/>
                <w:szCs w:val="28"/>
                <w:lang w:eastAsia="en-US"/>
              </w:rPr>
              <w:t>2263206.66</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9</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DC2704">
              <w:rPr>
                <w:rFonts w:eastAsiaTheme="minorHAnsi"/>
                <w:sz w:val="28"/>
                <w:szCs w:val="28"/>
                <w:lang w:eastAsia="en-US"/>
              </w:rPr>
              <w:t>520257.82</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DC2704">
              <w:rPr>
                <w:rFonts w:eastAsiaTheme="minorHAnsi"/>
                <w:sz w:val="28"/>
                <w:szCs w:val="28"/>
                <w:lang w:eastAsia="en-US"/>
              </w:rPr>
              <w:t>2263203.99</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10</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DC2704">
              <w:rPr>
                <w:rFonts w:eastAsiaTheme="minorHAnsi"/>
                <w:sz w:val="28"/>
                <w:szCs w:val="28"/>
                <w:lang w:eastAsia="en-US"/>
              </w:rPr>
              <w:t>520260.2</w:t>
            </w:r>
            <w:r>
              <w:rPr>
                <w:rFonts w:eastAsiaTheme="minorHAnsi"/>
                <w:sz w:val="28"/>
                <w:szCs w:val="28"/>
                <w:lang w:eastAsia="en-US"/>
              </w:rPr>
              <w:t>9</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DC2704">
              <w:rPr>
                <w:rFonts w:eastAsiaTheme="minorHAnsi"/>
                <w:sz w:val="28"/>
                <w:szCs w:val="28"/>
                <w:lang w:eastAsia="en-US"/>
              </w:rPr>
              <w:t>2263204.0</w:t>
            </w:r>
            <w:r>
              <w:rPr>
                <w:rFonts w:eastAsiaTheme="minorHAnsi"/>
                <w:sz w:val="28"/>
                <w:szCs w:val="28"/>
                <w:lang w:eastAsia="en-US"/>
              </w:rPr>
              <w:t>5</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11</w:t>
            </w:r>
          </w:p>
        </w:tc>
        <w:tc>
          <w:tcPr>
            <w:tcW w:w="2693" w:type="dxa"/>
          </w:tcPr>
          <w:p w:rsidR="00595655" w:rsidRPr="00DC2704" w:rsidRDefault="00595655" w:rsidP="00595655">
            <w:pPr>
              <w:autoSpaceDE w:val="0"/>
              <w:autoSpaceDN w:val="0"/>
              <w:adjustRightInd w:val="0"/>
              <w:spacing w:line="360" w:lineRule="auto"/>
              <w:jc w:val="center"/>
              <w:rPr>
                <w:rFonts w:eastAsiaTheme="minorHAnsi"/>
                <w:sz w:val="28"/>
                <w:szCs w:val="28"/>
                <w:lang w:eastAsia="en-US"/>
              </w:rPr>
            </w:pPr>
            <w:r w:rsidRPr="00A829B7">
              <w:rPr>
                <w:rFonts w:eastAsiaTheme="minorHAnsi"/>
                <w:sz w:val="28"/>
                <w:szCs w:val="28"/>
                <w:lang w:eastAsia="en-US"/>
              </w:rPr>
              <w:t>520263.64</w:t>
            </w:r>
          </w:p>
        </w:tc>
        <w:tc>
          <w:tcPr>
            <w:tcW w:w="2346" w:type="dxa"/>
          </w:tcPr>
          <w:p w:rsidR="00595655" w:rsidRPr="00DC2704" w:rsidRDefault="00595655" w:rsidP="00595655">
            <w:pPr>
              <w:autoSpaceDE w:val="0"/>
              <w:autoSpaceDN w:val="0"/>
              <w:adjustRightInd w:val="0"/>
              <w:spacing w:line="360" w:lineRule="auto"/>
              <w:jc w:val="center"/>
              <w:rPr>
                <w:rFonts w:eastAsiaTheme="minorHAnsi"/>
                <w:sz w:val="28"/>
                <w:szCs w:val="28"/>
                <w:lang w:eastAsia="en-US"/>
              </w:rPr>
            </w:pPr>
            <w:r w:rsidRPr="00A215D5">
              <w:rPr>
                <w:rFonts w:eastAsiaTheme="minorHAnsi"/>
                <w:sz w:val="28"/>
                <w:szCs w:val="28"/>
                <w:lang w:eastAsia="en-US"/>
              </w:rPr>
              <w:t>2263169.02</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12</w:t>
            </w:r>
          </w:p>
        </w:tc>
        <w:tc>
          <w:tcPr>
            <w:tcW w:w="2693" w:type="dxa"/>
          </w:tcPr>
          <w:p w:rsidR="00595655" w:rsidRPr="00DC2704" w:rsidRDefault="00595655" w:rsidP="00595655">
            <w:pPr>
              <w:autoSpaceDE w:val="0"/>
              <w:autoSpaceDN w:val="0"/>
              <w:adjustRightInd w:val="0"/>
              <w:spacing w:line="360" w:lineRule="auto"/>
              <w:jc w:val="center"/>
              <w:rPr>
                <w:rFonts w:eastAsiaTheme="minorHAnsi"/>
                <w:sz w:val="28"/>
                <w:szCs w:val="28"/>
                <w:lang w:eastAsia="en-US"/>
              </w:rPr>
            </w:pPr>
            <w:r w:rsidRPr="00A829B7">
              <w:rPr>
                <w:rFonts w:eastAsiaTheme="minorHAnsi"/>
                <w:sz w:val="28"/>
                <w:szCs w:val="28"/>
                <w:lang w:eastAsia="en-US"/>
              </w:rPr>
              <w:t>520250.0</w:t>
            </w:r>
            <w:r>
              <w:rPr>
                <w:rFonts w:eastAsiaTheme="minorHAnsi"/>
                <w:sz w:val="28"/>
                <w:szCs w:val="28"/>
                <w:lang w:eastAsia="en-US"/>
              </w:rPr>
              <w:t>4</w:t>
            </w:r>
          </w:p>
        </w:tc>
        <w:tc>
          <w:tcPr>
            <w:tcW w:w="2346" w:type="dxa"/>
          </w:tcPr>
          <w:p w:rsidR="00595655" w:rsidRPr="00DC2704" w:rsidRDefault="00595655" w:rsidP="00595655">
            <w:pPr>
              <w:autoSpaceDE w:val="0"/>
              <w:autoSpaceDN w:val="0"/>
              <w:adjustRightInd w:val="0"/>
              <w:spacing w:line="360" w:lineRule="auto"/>
              <w:jc w:val="center"/>
              <w:rPr>
                <w:rFonts w:eastAsiaTheme="minorHAnsi"/>
                <w:sz w:val="28"/>
                <w:szCs w:val="28"/>
                <w:lang w:eastAsia="en-US"/>
              </w:rPr>
            </w:pPr>
            <w:r w:rsidRPr="00A829B7">
              <w:rPr>
                <w:rFonts w:eastAsiaTheme="minorHAnsi"/>
                <w:sz w:val="28"/>
                <w:szCs w:val="28"/>
                <w:lang w:eastAsia="en-US"/>
              </w:rPr>
              <w:t>2263166.2</w:t>
            </w:r>
            <w:r>
              <w:rPr>
                <w:rFonts w:eastAsiaTheme="minorHAnsi"/>
                <w:sz w:val="28"/>
                <w:szCs w:val="28"/>
                <w:lang w:eastAsia="en-US"/>
              </w:rPr>
              <w:t>4</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13</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A215D5">
              <w:rPr>
                <w:rFonts w:eastAsiaTheme="minorHAnsi"/>
                <w:sz w:val="28"/>
                <w:szCs w:val="28"/>
                <w:lang w:eastAsia="en-US"/>
              </w:rPr>
              <w:t>520265.48</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A215D5">
              <w:rPr>
                <w:rFonts w:eastAsiaTheme="minorHAnsi"/>
                <w:sz w:val="28"/>
                <w:szCs w:val="28"/>
                <w:lang w:eastAsia="en-US"/>
              </w:rPr>
              <w:t>2263150.00</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14</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A215D5">
              <w:rPr>
                <w:rFonts w:eastAsiaTheme="minorHAnsi"/>
                <w:sz w:val="28"/>
                <w:szCs w:val="28"/>
                <w:lang w:eastAsia="en-US"/>
              </w:rPr>
              <w:t>520255.3</w:t>
            </w:r>
            <w:r>
              <w:rPr>
                <w:rFonts w:eastAsiaTheme="minorHAnsi"/>
                <w:sz w:val="28"/>
                <w:szCs w:val="28"/>
                <w:lang w:eastAsia="en-US"/>
              </w:rPr>
              <w:t>9</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A215D5">
              <w:rPr>
                <w:rFonts w:eastAsiaTheme="minorHAnsi"/>
                <w:sz w:val="28"/>
                <w:szCs w:val="28"/>
                <w:lang w:eastAsia="en-US"/>
              </w:rPr>
              <w:t>2263130.62</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15</w:t>
            </w:r>
          </w:p>
        </w:tc>
        <w:tc>
          <w:tcPr>
            <w:tcW w:w="2693" w:type="dxa"/>
          </w:tcPr>
          <w:p w:rsidR="00595655" w:rsidRPr="00A215D5" w:rsidRDefault="00595655" w:rsidP="00595655">
            <w:pPr>
              <w:autoSpaceDE w:val="0"/>
              <w:autoSpaceDN w:val="0"/>
              <w:adjustRightInd w:val="0"/>
              <w:spacing w:line="360" w:lineRule="auto"/>
              <w:jc w:val="center"/>
              <w:rPr>
                <w:rFonts w:eastAsiaTheme="minorHAnsi"/>
                <w:sz w:val="28"/>
                <w:szCs w:val="28"/>
                <w:lang w:eastAsia="en-US"/>
              </w:rPr>
            </w:pPr>
            <w:r w:rsidRPr="005D5FAB">
              <w:rPr>
                <w:rFonts w:eastAsiaTheme="minorHAnsi"/>
                <w:sz w:val="28"/>
                <w:szCs w:val="28"/>
                <w:lang w:eastAsia="en-US"/>
              </w:rPr>
              <w:t>520284.2</w:t>
            </w:r>
            <w:r>
              <w:rPr>
                <w:rFonts w:eastAsiaTheme="minorHAnsi"/>
                <w:sz w:val="28"/>
                <w:szCs w:val="28"/>
                <w:lang w:eastAsia="en-US"/>
              </w:rPr>
              <w:t>7</w:t>
            </w:r>
          </w:p>
        </w:tc>
        <w:tc>
          <w:tcPr>
            <w:tcW w:w="2346" w:type="dxa"/>
          </w:tcPr>
          <w:p w:rsidR="00595655" w:rsidRPr="00A215D5" w:rsidRDefault="00595655" w:rsidP="00595655">
            <w:pPr>
              <w:autoSpaceDE w:val="0"/>
              <w:autoSpaceDN w:val="0"/>
              <w:adjustRightInd w:val="0"/>
              <w:spacing w:line="360" w:lineRule="auto"/>
              <w:jc w:val="center"/>
              <w:rPr>
                <w:rFonts w:eastAsiaTheme="minorHAnsi"/>
                <w:sz w:val="28"/>
                <w:szCs w:val="28"/>
                <w:lang w:eastAsia="en-US"/>
              </w:rPr>
            </w:pPr>
            <w:r w:rsidRPr="005D5FAB">
              <w:rPr>
                <w:rFonts w:eastAsiaTheme="minorHAnsi"/>
                <w:sz w:val="28"/>
                <w:szCs w:val="28"/>
                <w:lang w:eastAsia="en-US"/>
              </w:rPr>
              <w:t>2263050.82</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16</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5D5FAB">
              <w:rPr>
                <w:rFonts w:eastAsiaTheme="minorHAnsi"/>
                <w:sz w:val="28"/>
                <w:szCs w:val="28"/>
                <w:lang w:eastAsia="en-US"/>
              </w:rPr>
              <w:t>520268.4</w:t>
            </w:r>
            <w:r>
              <w:rPr>
                <w:rFonts w:eastAsiaTheme="minorHAnsi"/>
                <w:sz w:val="28"/>
                <w:szCs w:val="28"/>
                <w:lang w:eastAsia="en-US"/>
              </w:rPr>
              <w:t>1</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5D5FAB">
              <w:rPr>
                <w:rFonts w:eastAsiaTheme="minorHAnsi"/>
                <w:sz w:val="28"/>
                <w:szCs w:val="28"/>
                <w:lang w:eastAsia="en-US"/>
              </w:rPr>
              <w:t>2263044.11</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16(1)</w:t>
            </w:r>
          </w:p>
        </w:tc>
        <w:tc>
          <w:tcPr>
            <w:tcW w:w="2693" w:type="dxa"/>
          </w:tcPr>
          <w:p w:rsidR="00595655" w:rsidRPr="005D5FAB" w:rsidRDefault="00595655" w:rsidP="00595655">
            <w:pPr>
              <w:autoSpaceDE w:val="0"/>
              <w:autoSpaceDN w:val="0"/>
              <w:adjustRightInd w:val="0"/>
              <w:spacing w:line="360" w:lineRule="auto"/>
              <w:jc w:val="center"/>
              <w:rPr>
                <w:rFonts w:eastAsiaTheme="minorHAnsi"/>
                <w:sz w:val="28"/>
                <w:szCs w:val="28"/>
                <w:lang w:eastAsia="en-US"/>
              </w:rPr>
            </w:pPr>
            <w:r w:rsidRPr="00FB0F89">
              <w:rPr>
                <w:rFonts w:eastAsiaTheme="minorHAnsi"/>
                <w:sz w:val="28"/>
                <w:szCs w:val="28"/>
                <w:lang w:eastAsia="en-US"/>
              </w:rPr>
              <w:t>520262.49</w:t>
            </w:r>
          </w:p>
        </w:tc>
        <w:tc>
          <w:tcPr>
            <w:tcW w:w="2346" w:type="dxa"/>
          </w:tcPr>
          <w:p w:rsidR="00595655" w:rsidRPr="005D5FAB" w:rsidRDefault="00595655" w:rsidP="00595655">
            <w:pPr>
              <w:autoSpaceDE w:val="0"/>
              <w:autoSpaceDN w:val="0"/>
              <w:adjustRightInd w:val="0"/>
              <w:spacing w:line="360" w:lineRule="auto"/>
              <w:jc w:val="center"/>
              <w:rPr>
                <w:rFonts w:eastAsiaTheme="minorHAnsi"/>
                <w:sz w:val="28"/>
                <w:szCs w:val="28"/>
                <w:lang w:eastAsia="en-US"/>
              </w:rPr>
            </w:pPr>
            <w:r w:rsidRPr="00FB0F89">
              <w:rPr>
                <w:rFonts w:eastAsiaTheme="minorHAnsi"/>
                <w:sz w:val="28"/>
                <w:szCs w:val="28"/>
                <w:lang w:eastAsia="en-US"/>
              </w:rPr>
              <w:t>2263043.02</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16(2)</w:t>
            </w:r>
          </w:p>
        </w:tc>
        <w:tc>
          <w:tcPr>
            <w:tcW w:w="2693" w:type="dxa"/>
          </w:tcPr>
          <w:p w:rsidR="00595655" w:rsidRPr="00FB0F89" w:rsidRDefault="00595655" w:rsidP="00595655">
            <w:pPr>
              <w:autoSpaceDE w:val="0"/>
              <w:autoSpaceDN w:val="0"/>
              <w:adjustRightInd w:val="0"/>
              <w:spacing w:line="360" w:lineRule="auto"/>
              <w:jc w:val="center"/>
              <w:rPr>
                <w:rFonts w:eastAsiaTheme="minorHAnsi"/>
                <w:sz w:val="28"/>
                <w:szCs w:val="28"/>
                <w:lang w:eastAsia="en-US"/>
              </w:rPr>
            </w:pPr>
            <w:r w:rsidRPr="00A57D94">
              <w:rPr>
                <w:rFonts w:eastAsiaTheme="minorHAnsi"/>
                <w:sz w:val="28"/>
                <w:szCs w:val="28"/>
                <w:lang w:eastAsia="en-US"/>
              </w:rPr>
              <w:t>520268.41</w:t>
            </w:r>
          </w:p>
        </w:tc>
        <w:tc>
          <w:tcPr>
            <w:tcW w:w="2346" w:type="dxa"/>
          </w:tcPr>
          <w:p w:rsidR="00595655" w:rsidRPr="00FB0F89" w:rsidRDefault="00595655" w:rsidP="00595655">
            <w:pPr>
              <w:autoSpaceDE w:val="0"/>
              <w:autoSpaceDN w:val="0"/>
              <w:adjustRightInd w:val="0"/>
              <w:spacing w:line="360" w:lineRule="auto"/>
              <w:jc w:val="center"/>
              <w:rPr>
                <w:rFonts w:eastAsiaTheme="minorHAnsi"/>
                <w:sz w:val="28"/>
                <w:szCs w:val="28"/>
                <w:lang w:eastAsia="en-US"/>
              </w:rPr>
            </w:pPr>
            <w:r w:rsidRPr="00A57D94">
              <w:rPr>
                <w:rFonts w:eastAsiaTheme="minorHAnsi"/>
                <w:sz w:val="28"/>
                <w:szCs w:val="28"/>
                <w:lang w:eastAsia="en-US"/>
              </w:rPr>
              <w:t>2263031.0</w:t>
            </w:r>
            <w:r>
              <w:rPr>
                <w:rFonts w:eastAsiaTheme="minorHAnsi"/>
                <w:sz w:val="28"/>
                <w:szCs w:val="28"/>
                <w:lang w:eastAsia="en-US"/>
              </w:rPr>
              <w:t>4</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17</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E26D82">
              <w:rPr>
                <w:rFonts w:eastAsiaTheme="minorHAnsi"/>
                <w:sz w:val="28"/>
                <w:szCs w:val="28"/>
                <w:lang w:eastAsia="en-US"/>
              </w:rPr>
              <w:t>520291.1</w:t>
            </w:r>
            <w:r>
              <w:rPr>
                <w:rFonts w:eastAsiaTheme="minorHAnsi"/>
                <w:sz w:val="28"/>
                <w:szCs w:val="28"/>
                <w:lang w:eastAsia="en-US"/>
              </w:rPr>
              <w:t>3</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E26D82">
              <w:rPr>
                <w:rFonts w:eastAsiaTheme="minorHAnsi"/>
                <w:sz w:val="28"/>
                <w:szCs w:val="28"/>
                <w:lang w:eastAsia="en-US"/>
              </w:rPr>
              <w:t>2263036.35</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18</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E26D82">
              <w:rPr>
                <w:rFonts w:eastAsiaTheme="minorHAnsi"/>
                <w:sz w:val="28"/>
                <w:szCs w:val="28"/>
                <w:lang w:eastAsia="en-US"/>
              </w:rPr>
              <w:t>520292.44</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E26D82">
              <w:rPr>
                <w:rFonts w:eastAsiaTheme="minorHAnsi"/>
                <w:sz w:val="28"/>
                <w:szCs w:val="28"/>
                <w:lang w:eastAsia="en-US"/>
              </w:rPr>
              <w:t>2263034.60</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19</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A57D94">
              <w:rPr>
                <w:rFonts w:eastAsiaTheme="minorHAnsi"/>
                <w:sz w:val="28"/>
                <w:szCs w:val="28"/>
                <w:lang w:eastAsia="en-US"/>
              </w:rPr>
              <w:t>520288.4</w:t>
            </w:r>
            <w:r>
              <w:rPr>
                <w:rFonts w:eastAsiaTheme="minorHAnsi"/>
                <w:sz w:val="28"/>
                <w:szCs w:val="28"/>
                <w:lang w:eastAsia="en-US"/>
              </w:rPr>
              <w:t>5</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A57D94">
              <w:rPr>
                <w:rFonts w:eastAsiaTheme="minorHAnsi"/>
                <w:sz w:val="28"/>
                <w:szCs w:val="28"/>
                <w:lang w:eastAsia="en-US"/>
              </w:rPr>
              <w:t>2263022.3</w:t>
            </w:r>
            <w:r>
              <w:rPr>
                <w:rFonts w:eastAsiaTheme="minorHAnsi"/>
                <w:sz w:val="28"/>
                <w:szCs w:val="28"/>
                <w:lang w:eastAsia="en-US"/>
              </w:rPr>
              <w:t>1</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20</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173D9B">
              <w:rPr>
                <w:rFonts w:eastAsiaTheme="minorHAnsi"/>
                <w:sz w:val="28"/>
                <w:szCs w:val="28"/>
                <w:lang w:eastAsia="en-US"/>
              </w:rPr>
              <w:t>520301.52</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173D9B">
              <w:rPr>
                <w:rFonts w:eastAsiaTheme="minorHAnsi"/>
                <w:sz w:val="28"/>
                <w:szCs w:val="28"/>
                <w:lang w:eastAsia="en-US"/>
              </w:rPr>
              <w:t>2262952.58</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21</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173D9B">
              <w:rPr>
                <w:rFonts w:eastAsiaTheme="minorHAnsi"/>
                <w:sz w:val="28"/>
                <w:szCs w:val="28"/>
                <w:lang w:eastAsia="en-US"/>
              </w:rPr>
              <w:t>520287.15</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173D9B">
              <w:rPr>
                <w:rFonts w:eastAsiaTheme="minorHAnsi"/>
                <w:sz w:val="28"/>
                <w:szCs w:val="28"/>
                <w:lang w:eastAsia="en-US"/>
              </w:rPr>
              <w:t>2262944.</w:t>
            </w:r>
            <w:r>
              <w:rPr>
                <w:rFonts w:eastAsiaTheme="minorHAnsi"/>
                <w:sz w:val="28"/>
                <w:szCs w:val="28"/>
                <w:lang w:eastAsia="en-US"/>
              </w:rPr>
              <w:t>70</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22</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173D9B">
              <w:rPr>
                <w:rFonts w:eastAsiaTheme="minorHAnsi"/>
                <w:sz w:val="28"/>
                <w:szCs w:val="28"/>
                <w:lang w:eastAsia="en-US"/>
              </w:rPr>
              <w:t>520310.15</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173D9B">
              <w:rPr>
                <w:rFonts w:eastAsiaTheme="minorHAnsi"/>
                <w:sz w:val="28"/>
                <w:szCs w:val="28"/>
                <w:lang w:eastAsia="en-US"/>
              </w:rPr>
              <w:t>2262906.7</w:t>
            </w:r>
            <w:r>
              <w:rPr>
                <w:rFonts w:eastAsiaTheme="minorHAnsi"/>
                <w:sz w:val="28"/>
                <w:szCs w:val="28"/>
                <w:lang w:eastAsia="en-US"/>
              </w:rPr>
              <w:t>2</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23</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173D9B">
              <w:rPr>
                <w:rFonts w:eastAsiaTheme="minorHAnsi"/>
                <w:sz w:val="28"/>
                <w:szCs w:val="28"/>
                <w:lang w:eastAsia="en-US"/>
              </w:rPr>
              <w:t>520295.92</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173D9B">
              <w:rPr>
                <w:rFonts w:eastAsiaTheme="minorHAnsi"/>
                <w:sz w:val="28"/>
                <w:szCs w:val="28"/>
                <w:lang w:eastAsia="en-US"/>
              </w:rPr>
              <w:t>2262903.45</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24</w:t>
            </w:r>
          </w:p>
        </w:tc>
        <w:tc>
          <w:tcPr>
            <w:tcW w:w="2693"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173D9B">
              <w:rPr>
                <w:rFonts w:eastAsiaTheme="minorHAnsi"/>
                <w:sz w:val="28"/>
                <w:szCs w:val="28"/>
                <w:lang w:eastAsia="en-US"/>
              </w:rPr>
              <w:t>520294.46</w:t>
            </w:r>
          </w:p>
        </w:tc>
        <w:tc>
          <w:tcPr>
            <w:tcW w:w="2346"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sidRPr="00173D9B">
              <w:rPr>
                <w:rFonts w:eastAsiaTheme="minorHAnsi"/>
                <w:sz w:val="28"/>
                <w:szCs w:val="28"/>
                <w:lang w:eastAsia="en-US"/>
              </w:rPr>
              <w:t>2262903.43</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25</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A531A2">
              <w:rPr>
                <w:rFonts w:eastAsiaTheme="minorHAnsi"/>
                <w:sz w:val="28"/>
                <w:szCs w:val="28"/>
                <w:lang w:eastAsia="en-US"/>
              </w:rPr>
              <w:t>520303.41</w:t>
            </w:r>
          </w:p>
        </w:tc>
        <w:tc>
          <w:tcPr>
            <w:tcW w:w="2346"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A531A2">
              <w:rPr>
                <w:rFonts w:eastAsiaTheme="minorHAnsi"/>
                <w:sz w:val="28"/>
                <w:szCs w:val="28"/>
                <w:lang w:eastAsia="en-US"/>
              </w:rPr>
              <w:t>2262830.0</w:t>
            </w:r>
            <w:r>
              <w:rPr>
                <w:rFonts w:eastAsiaTheme="minorHAnsi"/>
                <w:sz w:val="28"/>
                <w:szCs w:val="28"/>
                <w:lang w:eastAsia="en-US"/>
              </w:rPr>
              <w:t>8</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26</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A531A2">
              <w:rPr>
                <w:rFonts w:eastAsiaTheme="minorHAnsi"/>
                <w:sz w:val="28"/>
                <w:szCs w:val="28"/>
                <w:lang w:eastAsia="en-US"/>
              </w:rPr>
              <w:t>520309.7</w:t>
            </w:r>
            <w:r>
              <w:rPr>
                <w:rFonts w:eastAsiaTheme="minorHAnsi"/>
                <w:sz w:val="28"/>
                <w:szCs w:val="28"/>
                <w:lang w:eastAsia="en-US"/>
              </w:rPr>
              <w:t>1</w:t>
            </w:r>
          </w:p>
        </w:tc>
        <w:tc>
          <w:tcPr>
            <w:tcW w:w="2346"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A531A2">
              <w:rPr>
                <w:rFonts w:eastAsiaTheme="minorHAnsi"/>
                <w:sz w:val="28"/>
                <w:szCs w:val="28"/>
                <w:lang w:eastAsia="en-US"/>
              </w:rPr>
              <w:t>2262813.84</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27</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A531A2">
              <w:rPr>
                <w:rFonts w:eastAsiaTheme="minorHAnsi"/>
                <w:sz w:val="28"/>
                <w:szCs w:val="28"/>
                <w:lang w:eastAsia="en-US"/>
              </w:rPr>
              <w:t>520310.7</w:t>
            </w:r>
            <w:r>
              <w:rPr>
                <w:rFonts w:eastAsiaTheme="minorHAnsi"/>
                <w:sz w:val="28"/>
                <w:szCs w:val="28"/>
                <w:lang w:eastAsia="en-US"/>
              </w:rPr>
              <w:t>5</w:t>
            </w:r>
          </w:p>
        </w:tc>
        <w:tc>
          <w:tcPr>
            <w:tcW w:w="2346"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A531A2">
              <w:rPr>
                <w:rFonts w:eastAsiaTheme="minorHAnsi"/>
                <w:sz w:val="28"/>
                <w:szCs w:val="28"/>
                <w:lang w:eastAsia="en-US"/>
              </w:rPr>
              <w:t>2262811.16</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28</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A531A2">
              <w:rPr>
                <w:rFonts w:eastAsiaTheme="minorHAnsi"/>
                <w:sz w:val="28"/>
                <w:szCs w:val="28"/>
                <w:lang w:eastAsia="en-US"/>
              </w:rPr>
              <w:t>520311.13</w:t>
            </w:r>
          </w:p>
        </w:tc>
        <w:tc>
          <w:tcPr>
            <w:tcW w:w="2346"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A531A2">
              <w:rPr>
                <w:rFonts w:eastAsiaTheme="minorHAnsi"/>
                <w:sz w:val="28"/>
                <w:szCs w:val="28"/>
                <w:lang w:eastAsia="en-US"/>
              </w:rPr>
              <w:t>2262810.1</w:t>
            </w:r>
            <w:r>
              <w:rPr>
                <w:rFonts w:eastAsiaTheme="minorHAnsi"/>
                <w:sz w:val="28"/>
                <w:szCs w:val="28"/>
                <w:lang w:eastAsia="en-US"/>
              </w:rPr>
              <w:t>7</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29</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A531A2">
              <w:rPr>
                <w:rFonts w:eastAsiaTheme="minorHAnsi"/>
                <w:sz w:val="28"/>
                <w:szCs w:val="28"/>
                <w:lang w:eastAsia="en-US"/>
              </w:rPr>
              <w:t>520326.00</w:t>
            </w:r>
          </w:p>
        </w:tc>
        <w:tc>
          <w:tcPr>
            <w:tcW w:w="2346"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A531A2">
              <w:rPr>
                <w:rFonts w:eastAsiaTheme="minorHAnsi"/>
                <w:sz w:val="28"/>
                <w:szCs w:val="28"/>
                <w:lang w:eastAsia="en-US"/>
              </w:rPr>
              <w:t>2262816.69</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30</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7F41C3">
              <w:rPr>
                <w:rFonts w:eastAsiaTheme="minorHAnsi"/>
                <w:sz w:val="28"/>
                <w:szCs w:val="28"/>
                <w:lang w:eastAsia="en-US"/>
              </w:rPr>
              <w:t>520334.0</w:t>
            </w:r>
            <w:r>
              <w:rPr>
                <w:rFonts w:eastAsiaTheme="minorHAnsi"/>
                <w:sz w:val="28"/>
                <w:szCs w:val="28"/>
                <w:lang w:eastAsia="en-US"/>
              </w:rPr>
              <w:t>3</w:t>
            </w:r>
          </w:p>
        </w:tc>
        <w:tc>
          <w:tcPr>
            <w:tcW w:w="2346"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7F41C3">
              <w:rPr>
                <w:rFonts w:eastAsiaTheme="minorHAnsi"/>
                <w:sz w:val="28"/>
                <w:szCs w:val="28"/>
                <w:lang w:eastAsia="en-US"/>
              </w:rPr>
              <w:t>2262769.</w:t>
            </w:r>
            <w:r>
              <w:rPr>
                <w:rFonts w:eastAsiaTheme="minorHAnsi"/>
                <w:sz w:val="28"/>
                <w:szCs w:val="28"/>
                <w:lang w:eastAsia="en-US"/>
              </w:rPr>
              <w:t>60</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31</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7F41C3">
              <w:rPr>
                <w:rFonts w:eastAsiaTheme="minorHAnsi"/>
                <w:sz w:val="28"/>
                <w:szCs w:val="28"/>
                <w:lang w:eastAsia="en-US"/>
              </w:rPr>
              <w:t>520318.6</w:t>
            </w:r>
            <w:r>
              <w:rPr>
                <w:rFonts w:eastAsiaTheme="minorHAnsi"/>
                <w:sz w:val="28"/>
                <w:szCs w:val="28"/>
                <w:lang w:eastAsia="en-US"/>
              </w:rPr>
              <w:t>7</w:t>
            </w:r>
          </w:p>
        </w:tc>
        <w:tc>
          <w:tcPr>
            <w:tcW w:w="2346"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7F41C3">
              <w:rPr>
                <w:rFonts w:eastAsiaTheme="minorHAnsi"/>
                <w:sz w:val="28"/>
                <w:szCs w:val="28"/>
                <w:lang w:eastAsia="en-US"/>
              </w:rPr>
              <w:t>2262765.77</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32</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8D55F3">
              <w:rPr>
                <w:rFonts w:eastAsiaTheme="minorHAnsi"/>
                <w:sz w:val="28"/>
                <w:szCs w:val="28"/>
                <w:lang w:eastAsia="en-US"/>
              </w:rPr>
              <w:t>520341.97</w:t>
            </w:r>
          </w:p>
        </w:tc>
        <w:tc>
          <w:tcPr>
            <w:tcW w:w="2346"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8D55F3">
              <w:rPr>
                <w:rFonts w:eastAsiaTheme="minorHAnsi"/>
                <w:sz w:val="28"/>
                <w:szCs w:val="28"/>
                <w:lang w:eastAsia="en-US"/>
              </w:rPr>
              <w:t>2262724.3</w:t>
            </w:r>
            <w:r>
              <w:rPr>
                <w:rFonts w:eastAsiaTheme="minorHAnsi"/>
                <w:sz w:val="28"/>
                <w:szCs w:val="28"/>
                <w:lang w:eastAsia="en-US"/>
              </w:rPr>
              <w:t>6</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33</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8D55F3">
              <w:rPr>
                <w:rFonts w:eastAsiaTheme="minorHAnsi"/>
                <w:sz w:val="28"/>
                <w:szCs w:val="28"/>
                <w:lang w:eastAsia="en-US"/>
              </w:rPr>
              <w:t>520326.7</w:t>
            </w:r>
            <w:r>
              <w:rPr>
                <w:rFonts w:eastAsiaTheme="minorHAnsi"/>
                <w:sz w:val="28"/>
                <w:szCs w:val="28"/>
                <w:lang w:eastAsia="en-US"/>
              </w:rPr>
              <w:t>2</w:t>
            </w:r>
          </w:p>
        </w:tc>
        <w:tc>
          <w:tcPr>
            <w:tcW w:w="2346"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8D55F3">
              <w:rPr>
                <w:rFonts w:eastAsiaTheme="minorHAnsi"/>
                <w:sz w:val="28"/>
                <w:szCs w:val="28"/>
                <w:lang w:eastAsia="en-US"/>
              </w:rPr>
              <w:t>2262721.1</w:t>
            </w:r>
            <w:r>
              <w:rPr>
                <w:rFonts w:eastAsiaTheme="minorHAnsi"/>
                <w:sz w:val="28"/>
                <w:szCs w:val="28"/>
                <w:lang w:eastAsia="en-US"/>
              </w:rPr>
              <w:t>8</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34</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B57B14">
              <w:rPr>
                <w:rFonts w:eastAsiaTheme="minorHAnsi"/>
                <w:sz w:val="28"/>
                <w:szCs w:val="28"/>
                <w:lang w:eastAsia="en-US"/>
              </w:rPr>
              <w:t>520350.8</w:t>
            </w:r>
            <w:r>
              <w:rPr>
                <w:rFonts w:eastAsiaTheme="minorHAnsi"/>
                <w:sz w:val="28"/>
                <w:szCs w:val="28"/>
                <w:lang w:eastAsia="en-US"/>
              </w:rPr>
              <w:t>8</w:t>
            </w:r>
          </w:p>
        </w:tc>
        <w:tc>
          <w:tcPr>
            <w:tcW w:w="2346"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B57B14">
              <w:rPr>
                <w:rFonts w:eastAsiaTheme="minorHAnsi"/>
                <w:sz w:val="28"/>
                <w:szCs w:val="28"/>
                <w:lang w:eastAsia="en-US"/>
              </w:rPr>
              <w:t>2262676.0</w:t>
            </w:r>
            <w:r>
              <w:rPr>
                <w:rFonts w:eastAsiaTheme="minorHAnsi"/>
                <w:sz w:val="28"/>
                <w:szCs w:val="28"/>
                <w:lang w:eastAsia="en-US"/>
              </w:rPr>
              <w:t>9</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35</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B57B14">
              <w:rPr>
                <w:rFonts w:eastAsiaTheme="minorHAnsi"/>
                <w:sz w:val="28"/>
                <w:szCs w:val="28"/>
                <w:lang w:eastAsia="en-US"/>
              </w:rPr>
              <w:t>520334.</w:t>
            </w:r>
            <w:r>
              <w:rPr>
                <w:rFonts w:eastAsiaTheme="minorHAnsi"/>
                <w:sz w:val="28"/>
                <w:szCs w:val="28"/>
                <w:lang w:eastAsia="en-US"/>
              </w:rPr>
              <w:t>64</w:t>
            </w:r>
          </w:p>
        </w:tc>
        <w:tc>
          <w:tcPr>
            <w:tcW w:w="2346"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B57B14">
              <w:rPr>
                <w:rFonts w:eastAsiaTheme="minorHAnsi"/>
                <w:sz w:val="28"/>
                <w:szCs w:val="28"/>
                <w:lang w:eastAsia="en-US"/>
              </w:rPr>
              <w:t>2262673.5</w:t>
            </w:r>
            <w:r>
              <w:rPr>
                <w:rFonts w:eastAsiaTheme="minorHAnsi"/>
                <w:sz w:val="28"/>
                <w:szCs w:val="28"/>
                <w:lang w:eastAsia="en-US"/>
              </w:rPr>
              <w:t>7</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36</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0039C4">
              <w:rPr>
                <w:rFonts w:eastAsiaTheme="minorHAnsi"/>
                <w:sz w:val="28"/>
                <w:szCs w:val="28"/>
                <w:lang w:eastAsia="en-US"/>
              </w:rPr>
              <w:t>520358.77</w:t>
            </w:r>
          </w:p>
        </w:tc>
        <w:tc>
          <w:tcPr>
            <w:tcW w:w="2346"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0039C4">
              <w:rPr>
                <w:rFonts w:eastAsiaTheme="minorHAnsi"/>
                <w:sz w:val="28"/>
                <w:szCs w:val="28"/>
                <w:lang w:eastAsia="en-US"/>
              </w:rPr>
              <w:t>2262633.30</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37</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0039C4">
              <w:rPr>
                <w:rFonts w:eastAsiaTheme="minorHAnsi"/>
                <w:sz w:val="28"/>
                <w:szCs w:val="28"/>
                <w:lang w:eastAsia="en-US"/>
              </w:rPr>
              <w:t>520342.58</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0039C4">
              <w:rPr>
                <w:rFonts w:eastAsiaTheme="minorHAnsi"/>
                <w:sz w:val="28"/>
                <w:szCs w:val="28"/>
                <w:lang w:eastAsia="en-US"/>
              </w:rPr>
              <w:t>2262630.1</w:t>
            </w:r>
            <w:r>
              <w:rPr>
                <w:rFonts w:eastAsiaTheme="minorHAnsi"/>
                <w:sz w:val="28"/>
                <w:szCs w:val="28"/>
                <w:lang w:eastAsia="en-US"/>
              </w:rPr>
              <w:t>6</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38</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0039C4">
              <w:rPr>
                <w:rFonts w:eastAsiaTheme="minorHAnsi"/>
                <w:sz w:val="28"/>
                <w:szCs w:val="28"/>
                <w:lang w:eastAsia="en-US"/>
              </w:rPr>
              <w:t>520355.75</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0039C4">
              <w:rPr>
                <w:rFonts w:eastAsiaTheme="minorHAnsi"/>
                <w:sz w:val="28"/>
                <w:szCs w:val="28"/>
                <w:lang w:eastAsia="en-US"/>
              </w:rPr>
              <w:t>2262547.91</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39</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0039C4">
              <w:rPr>
                <w:rFonts w:eastAsiaTheme="minorHAnsi"/>
                <w:sz w:val="28"/>
                <w:szCs w:val="28"/>
                <w:lang w:eastAsia="en-US"/>
              </w:rPr>
              <w:t>520381.93</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0039C4">
              <w:rPr>
                <w:rFonts w:eastAsiaTheme="minorHAnsi"/>
                <w:sz w:val="28"/>
                <w:szCs w:val="28"/>
                <w:lang w:eastAsia="en-US"/>
              </w:rPr>
              <w:t>2262487.2</w:t>
            </w:r>
            <w:r>
              <w:rPr>
                <w:rFonts w:eastAsiaTheme="minorHAnsi"/>
                <w:sz w:val="28"/>
                <w:szCs w:val="28"/>
                <w:lang w:eastAsia="en-US"/>
              </w:rPr>
              <w:t>6</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40</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0832D1">
              <w:rPr>
                <w:rFonts w:eastAsiaTheme="minorHAnsi"/>
                <w:sz w:val="28"/>
                <w:szCs w:val="28"/>
                <w:lang w:eastAsia="en-US"/>
              </w:rPr>
              <w:t>520320.3</w:t>
            </w:r>
            <w:r>
              <w:rPr>
                <w:rFonts w:eastAsiaTheme="minorHAnsi"/>
                <w:sz w:val="28"/>
                <w:szCs w:val="28"/>
                <w:lang w:eastAsia="en-US"/>
              </w:rPr>
              <w:t>2</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0039C4">
              <w:rPr>
                <w:rFonts w:eastAsiaTheme="minorHAnsi"/>
                <w:sz w:val="28"/>
                <w:szCs w:val="28"/>
                <w:lang w:eastAsia="en-US"/>
              </w:rPr>
              <w:t>2262479.16</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41</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0832D1">
              <w:rPr>
                <w:rFonts w:eastAsiaTheme="minorHAnsi"/>
                <w:sz w:val="28"/>
                <w:szCs w:val="28"/>
                <w:lang w:eastAsia="en-US"/>
              </w:rPr>
              <w:t>520339.6</w:t>
            </w:r>
            <w:r>
              <w:rPr>
                <w:rFonts w:eastAsiaTheme="minorHAnsi"/>
                <w:sz w:val="28"/>
                <w:szCs w:val="28"/>
                <w:lang w:eastAsia="en-US"/>
              </w:rPr>
              <w:t>8</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0832D1">
              <w:rPr>
                <w:rFonts w:eastAsiaTheme="minorHAnsi"/>
                <w:sz w:val="28"/>
                <w:szCs w:val="28"/>
                <w:lang w:eastAsia="en-US"/>
              </w:rPr>
              <w:t>2262461.1</w:t>
            </w:r>
            <w:r>
              <w:rPr>
                <w:rFonts w:eastAsiaTheme="minorHAnsi"/>
                <w:sz w:val="28"/>
                <w:szCs w:val="28"/>
                <w:lang w:eastAsia="en-US"/>
              </w:rPr>
              <w:t>4</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8</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ЛЭП-8</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4A4EEF">
              <w:rPr>
                <w:rFonts w:eastAsiaTheme="minorHAnsi"/>
                <w:sz w:val="28"/>
                <w:szCs w:val="28"/>
                <w:lang w:eastAsia="en-US"/>
              </w:rPr>
              <w:t>520364.57</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4A4EEF">
              <w:rPr>
                <w:rFonts w:eastAsiaTheme="minorHAnsi"/>
                <w:sz w:val="28"/>
                <w:szCs w:val="28"/>
                <w:lang w:eastAsia="en-US"/>
              </w:rPr>
              <w:t>2262560.1</w:t>
            </w:r>
            <w:r>
              <w:rPr>
                <w:rFonts w:eastAsiaTheme="minorHAnsi"/>
                <w:sz w:val="28"/>
                <w:szCs w:val="28"/>
                <w:lang w:eastAsia="en-US"/>
              </w:rPr>
              <w:t>7</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4A4EEF">
              <w:rPr>
                <w:rFonts w:eastAsiaTheme="minorHAnsi"/>
                <w:sz w:val="28"/>
                <w:szCs w:val="28"/>
                <w:lang w:eastAsia="en-US"/>
              </w:rPr>
              <w:t>520368.75</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4A4EEF">
              <w:rPr>
                <w:rFonts w:eastAsiaTheme="minorHAnsi"/>
                <w:sz w:val="28"/>
                <w:szCs w:val="28"/>
                <w:lang w:eastAsia="en-US"/>
              </w:rPr>
              <w:t>2262562.5</w:t>
            </w:r>
            <w:r>
              <w:rPr>
                <w:rFonts w:eastAsiaTheme="minorHAnsi"/>
                <w:sz w:val="28"/>
                <w:szCs w:val="28"/>
                <w:lang w:eastAsia="en-US"/>
              </w:rPr>
              <w:t>4</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4A4EEF">
              <w:rPr>
                <w:rFonts w:eastAsiaTheme="minorHAnsi"/>
                <w:sz w:val="28"/>
                <w:szCs w:val="28"/>
                <w:lang w:eastAsia="en-US"/>
              </w:rPr>
              <w:t>520369.7</w:t>
            </w:r>
            <w:r>
              <w:rPr>
                <w:rFonts w:eastAsiaTheme="minorHAnsi"/>
                <w:sz w:val="28"/>
                <w:szCs w:val="28"/>
                <w:lang w:eastAsia="en-US"/>
              </w:rPr>
              <w:t>4</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4A4EEF">
              <w:rPr>
                <w:rFonts w:eastAsiaTheme="minorHAnsi"/>
                <w:sz w:val="28"/>
                <w:szCs w:val="28"/>
                <w:lang w:eastAsia="en-US"/>
              </w:rPr>
              <w:t>2262560.</w:t>
            </w:r>
            <w:r>
              <w:rPr>
                <w:rFonts w:eastAsiaTheme="minorHAnsi"/>
                <w:sz w:val="28"/>
                <w:szCs w:val="28"/>
                <w:lang w:eastAsia="en-US"/>
              </w:rPr>
              <w:t>80</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4A4EEF">
              <w:rPr>
                <w:rFonts w:eastAsiaTheme="minorHAnsi"/>
                <w:sz w:val="28"/>
                <w:szCs w:val="28"/>
                <w:lang w:eastAsia="en-US"/>
              </w:rPr>
              <w:t>520364.9</w:t>
            </w:r>
            <w:r>
              <w:rPr>
                <w:rFonts w:eastAsiaTheme="minorHAnsi"/>
                <w:sz w:val="28"/>
                <w:szCs w:val="28"/>
                <w:lang w:eastAsia="en-US"/>
              </w:rPr>
              <w:t>6</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4A4EEF">
              <w:rPr>
                <w:rFonts w:eastAsiaTheme="minorHAnsi"/>
                <w:sz w:val="28"/>
                <w:szCs w:val="28"/>
                <w:lang w:eastAsia="en-US"/>
              </w:rPr>
              <w:t>2262558.06</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9</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ЛЭП-9</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4A4EEF">
              <w:rPr>
                <w:rFonts w:eastAsiaTheme="minorHAnsi"/>
                <w:sz w:val="28"/>
                <w:szCs w:val="28"/>
                <w:lang w:eastAsia="en-US"/>
              </w:rPr>
              <w:t>520362.</w:t>
            </w:r>
            <w:r>
              <w:rPr>
                <w:rFonts w:eastAsiaTheme="minorHAnsi"/>
                <w:sz w:val="28"/>
                <w:szCs w:val="28"/>
                <w:lang w:eastAsia="en-US"/>
              </w:rPr>
              <w:t>70</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4A4EEF">
              <w:rPr>
                <w:rFonts w:eastAsiaTheme="minorHAnsi"/>
                <w:sz w:val="28"/>
                <w:szCs w:val="28"/>
                <w:lang w:eastAsia="en-US"/>
              </w:rPr>
              <w:t>2262535.8</w:t>
            </w:r>
            <w:r>
              <w:rPr>
                <w:rFonts w:eastAsiaTheme="minorHAnsi"/>
                <w:sz w:val="28"/>
                <w:szCs w:val="28"/>
                <w:lang w:eastAsia="en-US"/>
              </w:rPr>
              <w:t>8</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4A4EEF">
              <w:rPr>
                <w:rFonts w:eastAsiaTheme="minorHAnsi"/>
                <w:sz w:val="28"/>
                <w:szCs w:val="28"/>
                <w:lang w:eastAsia="en-US"/>
              </w:rPr>
              <w:t>520359.17</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4A4EEF">
              <w:rPr>
                <w:rFonts w:eastAsiaTheme="minorHAnsi"/>
                <w:sz w:val="28"/>
                <w:szCs w:val="28"/>
                <w:lang w:eastAsia="en-US"/>
              </w:rPr>
              <w:t>2262535.62</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4A4EEF">
              <w:rPr>
                <w:rFonts w:eastAsiaTheme="minorHAnsi"/>
                <w:sz w:val="28"/>
                <w:szCs w:val="28"/>
                <w:lang w:eastAsia="en-US"/>
              </w:rPr>
              <w:t>520362.84</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4A4EEF">
              <w:rPr>
                <w:rFonts w:eastAsiaTheme="minorHAnsi"/>
                <w:sz w:val="28"/>
                <w:szCs w:val="28"/>
                <w:lang w:eastAsia="en-US"/>
              </w:rPr>
              <w:t>2262533.88</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4A4EEF">
              <w:rPr>
                <w:rFonts w:eastAsiaTheme="minorHAnsi"/>
                <w:sz w:val="28"/>
                <w:szCs w:val="28"/>
                <w:lang w:eastAsia="en-US"/>
              </w:rPr>
              <w:t>520359.3</w:t>
            </w:r>
            <w:r>
              <w:rPr>
                <w:rFonts w:eastAsiaTheme="minorHAnsi"/>
                <w:sz w:val="28"/>
                <w:szCs w:val="28"/>
                <w:lang w:eastAsia="en-US"/>
              </w:rPr>
              <w:t>2</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4A4EEF">
              <w:rPr>
                <w:rFonts w:eastAsiaTheme="minorHAnsi"/>
                <w:sz w:val="28"/>
                <w:szCs w:val="28"/>
                <w:lang w:eastAsia="en-US"/>
              </w:rPr>
              <w:t>2262533.63</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10</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Т-1</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961E36">
              <w:rPr>
                <w:rFonts w:eastAsiaTheme="minorHAnsi"/>
                <w:sz w:val="28"/>
                <w:szCs w:val="28"/>
                <w:lang w:eastAsia="en-US"/>
              </w:rPr>
              <w:t>520373.9</w:t>
            </w:r>
            <w:r>
              <w:rPr>
                <w:rFonts w:eastAsiaTheme="minorHAnsi"/>
                <w:sz w:val="28"/>
                <w:szCs w:val="28"/>
                <w:lang w:eastAsia="en-US"/>
              </w:rPr>
              <w:t>3</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4A4EEF">
              <w:rPr>
                <w:rFonts w:eastAsiaTheme="minorHAnsi"/>
                <w:sz w:val="28"/>
                <w:szCs w:val="28"/>
                <w:lang w:eastAsia="en-US"/>
              </w:rPr>
              <w:t>2262532.03</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961E36">
              <w:rPr>
                <w:rFonts w:eastAsiaTheme="minorHAnsi"/>
                <w:sz w:val="28"/>
                <w:szCs w:val="28"/>
                <w:lang w:eastAsia="en-US"/>
              </w:rPr>
              <w:t>520360.27</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961E36">
              <w:rPr>
                <w:rFonts w:eastAsiaTheme="minorHAnsi"/>
                <w:sz w:val="28"/>
                <w:szCs w:val="28"/>
                <w:lang w:eastAsia="en-US"/>
              </w:rPr>
              <w:t>2262530.77</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11</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ЛЭП-10</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AB2F51">
              <w:rPr>
                <w:rFonts w:eastAsiaTheme="minorHAnsi"/>
                <w:sz w:val="28"/>
                <w:szCs w:val="28"/>
                <w:lang w:eastAsia="en-US"/>
              </w:rPr>
              <w:t>520381.7</w:t>
            </w:r>
            <w:r>
              <w:rPr>
                <w:rFonts w:eastAsiaTheme="minorHAnsi"/>
                <w:sz w:val="28"/>
                <w:szCs w:val="28"/>
                <w:lang w:eastAsia="en-US"/>
              </w:rPr>
              <w:t>2</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AB2F51">
              <w:rPr>
                <w:rFonts w:eastAsiaTheme="minorHAnsi"/>
                <w:sz w:val="28"/>
                <w:szCs w:val="28"/>
                <w:lang w:eastAsia="en-US"/>
              </w:rPr>
              <w:t>2262483.0</w:t>
            </w:r>
            <w:r>
              <w:rPr>
                <w:rFonts w:eastAsiaTheme="minorHAnsi"/>
                <w:sz w:val="28"/>
                <w:szCs w:val="28"/>
                <w:lang w:eastAsia="en-US"/>
              </w:rPr>
              <w:t>8</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AB2F51">
              <w:rPr>
                <w:rFonts w:eastAsiaTheme="minorHAnsi"/>
                <w:sz w:val="28"/>
                <w:szCs w:val="28"/>
                <w:lang w:eastAsia="en-US"/>
              </w:rPr>
              <w:t>520309.7</w:t>
            </w:r>
            <w:r>
              <w:rPr>
                <w:rFonts w:eastAsiaTheme="minorHAnsi"/>
                <w:sz w:val="28"/>
                <w:szCs w:val="28"/>
                <w:lang w:eastAsia="en-US"/>
              </w:rPr>
              <w:t>7</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AB2F51">
              <w:rPr>
                <w:rFonts w:eastAsiaTheme="minorHAnsi"/>
                <w:sz w:val="28"/>
                <w:szCs w:val="28"/>
                <w:lang w:eastAsia="en-US"/>
              </w:rPr>
              <w:t>2262472.74</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12</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ЛЭП-11</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AB2F51">
              <w:rPr>
                <w:rFonts w:eastAsiaTheme="minorHAnsi"/>
                <w:sz w:val="28"/>
                <w:szCs w:val="28"/>
                <w:lang w:eastAsia="en-US"/>
              </w:rPr>
              <w:t>520369.</w:t>
            </w:r>
            <w:r>
              <w:rPr>
                <w:rFonts w:eastAsiaTheme="minorHAnsi"/>
                <w:sz w:val="28"/>
                <w:szCs w:val="28"/>
                <w:lang w:eastAsia="en-US"/>
              </w:rPr>
              <w:t>70</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AB2F51">
              <w:rPr>
                <w:rFonts w:eastAsiaTheme="minorHAnsi"/>
                <w:sz w:val="28"/>
                <w:szCs w:val="28"/>
                <w:lang w:eastAsia="en-US"/>
              </w:rPr>
              <w:t>2262463.83</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AB2F51">
              <w:rPr>
                <w:rFonts w:eastAsiaTheme="minorHAnsi"/>
                <w:sz w:val="28"/>
                <w:szCs w:val="28"/>
                <w:lang w:eastAsia="en-US"/>
              </w:rPr>
              <w:t>520365.27</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AB2F51">
              <w:rPr>
                <w:rFonts w:eastAsiaTheme="minorHAnsi"/>
                <w:sz w:val="28"/>
                <w:szCs w:val="28"/>
                <w:lang w:eastAsia="en-US"/>
              </w:rPr>
              <w:t>2262468.36</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AB2F51">
              <w:rPr>
                <w:rFonts w:eastAsiaTheme="minorHAnsi"/>
                <w:sz w:val="28"/>
                <w:szCs w:val="28"/>
                <w:lang w:eastAsia="en-US"/>
              </w:rPr>
              <w:t>520360.38</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AB2F51">
              <w:rPr>
                <w:rFonts w:eastAsiaTheme="minorHAnsi"/>
                <w:sz w:val="28"/>
                <w:szCs w:val="28"/>
                <w:lang w:eastAsia="en-US"/>
              </w:rPr>
              <w:t>2262467.63</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AB2F51">
              <w:rPr>
                <w:rFonts w:eastAsiaTheme="minorHAnsi"/>
                <w:sz w:val="28"/>
                <w:szCs w:val="28"/>
                <w:lang w:eastAsia="en-US"/>
              </w:rPr>
              <w:t>520366.8</w:t>
            </w:r>
            <w:r>
              <w:rPr>
                <w:rFonts w:eastAsiaTheme="minorHAnsi"/>
                <w:sz w:val="28"/>
                <w:szCs w:val="28"/>
                <w:lang w:eastAsia="en-US"/>
              </w:rPr>
              <w:t>4</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AB2F51">
              <w:rPr>
                <w:rFonts w:eastAsiaTheme="minorHAnsi"/>
                <w:sz w:val="28"/>
                <w:szCs w:val="28"/>
                <w:lang w:eastAsia="en-US"/>
              </w:rPr>
              <w:t>2262461.0</w:t>
            </w:r>
            <w:r>
              <w:rPr>
                <w:rFonts w:eastAsiaTheme="minorHAnsi"/>
                <w:sz w:val="28"/>
                <w:szCs w:val="28"/>
                <w:lang w:eastAsia="en-US"/>
              </w:rPr>
              <w:t>4</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13</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Т-1</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840139">
              <w:rPr>
                <w:rFonts w:eastAsiaTheme="minorHAnsi"/>
                <w:sz w:val="28"/>
                <w:szCs w:val="28"/>
                <w:lang w:eastAsia="en-US"/>
              </w:rPr>
              <w:t>520300.19</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840139">
              <w:rPr>
                <w:rFonts w:eastAsiaTheme="minorHAnsi"/>
                <w:sz w:val="28"/>
                <w:szCs w:val="28"/>
                <w:lang w:eastAsia="en-US"/>
              </w:rPr>
              <w:t>2262453.8</w:t>
            </w:r>
            <w:r>
              <w:rPr>
                <w:rFonts w:eastAsiaTheme="minorHAnsi"/>
                <w:sz w:val="28"/>
                <w:szCs w:val="28"/>
                <w:lang w:eastAsia="en-US"/>
              </w:rPr>
              <w:t>6</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840139">
              <w:rPr>
                <w:rFonts w:eastAsiaTheme="minorHAnsi"/>
                <w:sz w:val="28"/>
                <w:szCs w:val="28"/>
                <w:lang w:eastAsia="en-US"/>
              </w:rPr>
              <w:t>520298.62</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840139">
              <w:rPr>
                <w:rFonts w:eastAsiaTheme="minorHAnsi"/>
                <w:sz w:val="28"/>
                <w:szCs w:val="28"/>
                <w:lang w:eastAsia="en-US"/>
              </w:rPr>
              <w:t>2262468.04</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14</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ЛЭП-12</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0D1E36">
              <w:rPr>
                <w:rFonts w:eastAsiaTheme="minorHAnsi"/>
                <w:sz w:val="28"/>
                <w:szCs w:val="28"/>
                <w:lang w:eastAsia="en-US"/>
              </w:rPr>
              <w:t>520279.45</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0D1E36">
              <w:rPr>
                <w:rFonts w:eastAsiaTheme="minorHAnsi"/>
                <w:sz w:val="28"/>
                <w:szCs w:val="28"/>
                <w:lang w:eastAsia="en-US"/>
              </w:rPr>
              <w:t>2262456.8</w:t>
            </w:r>
            <w:r>
              <w:rPr>
                <w:rFonts w:eastAsiaTheme="minorHAnsi"/>
                <w:sz w:val="28"/>
                <w:szCs w:val="28"/>
                <w:lang w:eastAsia="en-US"/>
              </w:rPr>
              <w:t>5</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0D1E36">
              <w:rPr>
                <w:rFonts w:eastAsiaTheme="minorHAnsi"/>
                <w:sz w:val="28"/>
                <w:szCs w:val="28"/>
                <w:lang w:eastAsia="en-US"/>
              </w:rPr>
              <w:t>520278.99</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0D1E36">
              <w:rPr>
                <w:rFonts w:eastAsiaTheme="minorHAnsi"/>
                <w:sz w:val="28"/>
                <w:szCs w:val="28"/>
                <w:lang w:eastAsia="en-US"/>
              </w:rPr>
              <w:t>2262462.88</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0D1E36">
              <w:rPr>
                <w:rFonts w:eastAsiaTheme="minorHAnsi"/>
                <w:sz w:val="28"/>
                <w:szCs w:val="28"/>
                <w:lang w:eastAsia="en-US"/>
              </w:rPr>
              <w:t>52027</w:t>
            </w:r>
            <w:r>
              <w:rPr>
                <w:rFonts w:eastAsiaTheme="minorHAnsi"/>
                <w:sz w:val="28"/>
                <w:szCs w:val="28"/>
                <w:lang w:eastAsia="en-US"/>
              </w:rPr>
              <w:t>7.00</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0D1E36">
              <w:rPr>
                <w:rFonts w:eastAsiaTheme="minorHAnsi"/>
                <w:sz w:val="28"/>
                <w:szCs w:val="28"/>
                <w:lang w:eastAsia="en-US"/>
              </w:rPr>
              <w:t>2262462.73</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0D1E36">
              <w:rPr>
                <w:rFonts w:eastAsiaTheme="minorHAnsi"/>
                <w:sz w:val="28"/>
                <w:szCs w:val="28"/>
                <w:lang w:eastAsia="en-US"/>
              </w:rPr>
              <w:t>520277.4</w:t>
            </w:r>
            <w:r>
              <w:rPr>
                <w:rFonts w:eastAsiaTheme="minorHAnsi"/>
                <w:sz w:val="28"/>
                <w:szCs w:val="28"/>
                <w:lang w:eastAsia="en-US"/>
              </w:rPr>
              <w:t>6</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0D1E36">
              <w:rPr>
                <w:rFonts w:eastAsiaTheme="minorHAnsi"/>
                <w:sz w:val="28"/>
                <w:szCs w:val="28"/>
                <w:lang w:eastAsia="en-US"/>
              </w:rPr>
              <w:t>2262456.</w:t>
            </w:r>
            <w:r>
              <w:rPr>
                <w:rFonts w:eastAsiaTheme="minorHAnsi"/>
                <w:sz w:val="28"/>
                <w:szCs w:val="28"/>
                <w:lang w:eastAsia="en-US"/>
              </w:rPr>
              <w:t>70</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15</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ЛЭП-13</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0D1E36">
              <w:rPr>
                <w:rFonts w:eastAsiaTheme="minorHAnsi"/>
                <w:sz w:val="28"/>
                <w:szCs w:val="28"/>
                <w:lang w:eastAsia="en-US"/>
              </w:rPr>
              <w:t>520240.23</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0D1E36">
              <w:rPr>
                <w:rFonts w:eastAsiaTheme="minorHAnsi"/>
                <w:sz w:val="28"/>
                <w:szCs w:val="28"/>
                <w:lang w:eastAsia="en-US"/>
              </w:rPr>
              <w:t>2262445.46</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0D1E36">
              <w:rPr>
                <w:rFonts w:eastAsiaTheme="minorHAnsi"/>
                <w:sz w:val="28"/>
                <w:szCs w:val="28"/>
                <w:lang w:eastAsia="en-US"/>
              </w:rPr>
              <w:t>520239.02</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0D1E36">
              <w:rPr>
                <w:rFonts w:eastAsiaTheme="minorHAnsi"/>
                <w:sz w:val="28"/>
                <w:szCs w:val="28"/>
                <w:lang w:eastAsia="en-US"/>
              </w:rPr>
              <w:t>2262457.00</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0D1E36">
              <w:rPr>
                <w:rFonts w:eastAsiaTheme="minorHAnsi"/>
                <w:sz w:val="28"/>
                <w:szCs w:val="28"/>
                <w:lang w:eastAsia="en-US"/>
              </w:rPr>
              <w:t>520237.03</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0D1E36">
              <w:rPr>
                <w:rFonts w:eastAsiaTheme="minorHAnsi"/>
                <w:sz w:val="28"/>
                <w:szCs w:val="28"/>
                <w:lang w:eastAsia="en-US"/>
              </w:rPr>
              <w:t>2262456.79</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0D1E36">
              <w:rPr>
                <w:rFonts w:eastAsiaTheme="minorHAnsi"/>
                <w:sz w:val="28"/>
                <w:szCs w:val="28"/>
                <w:lang w:eastAsia="en-US"/>
              </w:rPr>
              <w:t>520238.24</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0D1E36">
              <w:rPr>
                <w:rFonts w:eastAsiaTheme="minorHAnsi"/>
                <w:sz w:val="28"/>
                <w:szCs w:val="28"/>
                <w:lang w:eastAsia="en-US"/>
              </w:rPr>
              <w:t>2262445.25</w:t>
            </w:r>
          </w:p>
        </w:tc>
      </w:tr>
      <w:tr w:rsidR="00595655" w:rsidTr="00595655">
        <w:trPr>
          <w:trHeight w:val="519"/>
        </w:trPr>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16</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ЛЭП-14</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020651">
              <w:rPr>
                <w:rFonts w:eastAsiaTheme="minorHAnsi"/>
                <w:sz w:val="28"/>
                <w:szCs w:val="28"/>
                <w:lang w:eastAsia="en-US"/>
              </w:rPr>
              <w:t>520220.6</w:t>
            </w:r>
            <w:r>
              <w:rPr>
                <w:rFonts w:eastAsiaTheme="minorHAnsi"/>
                <w:sz w:val="28"/>
                <w:szCs w:val="28"/>
                <w:lang w:eastAsia="en-US"/>
              </w:rPr>
              <w:t>8</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020651">
              <w:rPr>
                <w:rFonts w:eastAsiaTheme="minorHAnsi"/>
                <w:sz w:val="28"/>
                <w:szCs w:val="28"/>
                <w:lang w:eastAsia="en-US"/>
              </w:rPr>
              <w:t>2262440.30</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020651">
              <w:rPr>
                <w:rFonts w:eastAsiaTheme="minorHAnsi"/>
                <w:sz w:val="28"/>
                <w:szCs w:val="28"/>
                <w:lang w:eastAsia="en-US"/>
              </w:rPr>
              <w:t>520218.5</w:t>
            </w:r>
            <w:r>
              <w:rPr>
                <w:rFonts w:eastAsiaTheme="minorHAnsi"/>
                <w:sz w:val="28"/>
                <w:szCs w:val="28"/>
                <w:lang w:eastAsia="en-US"/>
              </w:rPr>
              <w:t>3</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020651">
              <w:rPr>
                <w:rFonts w:eastAsiaTheme="minorHAnsi"/>
                <w:sz w:val="28"/>
                <w:szCs w:val="28"/>
                <w:lang w:eastAsia="en-US"/>
              </w:rPr>
              <w:t>2262440.1</w:t>
            </w:r>
            <w:r>
              <w:rPr>
                <w:rFonts w:eastAsiaTheme="minorHAnsi"/>
                <w:sz w:val="28"/>
                <w:szCs w:val="28"/>
                <w:lang w:eastAsia="en-US"/>
              </w:rPr>
              <w:t>7</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520208.26</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020651">
              <w:rPr>
                <w:rFonts w:eastAsiaTheme="minorHAnsi"/>
                <w:sz w:val="28"/>
                <w:szCs w:val="28"/>
                <w:lang w:eastAsia="en-US"/>
              </w:rPr>
              <w:t>2262443.01</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520206.03</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2262444.6</w:t>
            </w:r>
            <w:r>
              <w:rPr>
                <w:rFonts w:eastAsiaTheme="minorHAnsi"/>
                <w:sz w:val="28"/>
                <w:szCs w:val="28"/>
                <w:lang w:eastAsia="en-US"/>
              </w:rPr>
              <w:t>8</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5</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520206.</w:t>
            </w:r>
            <w:r>
              <w:rPr>
                <w:rFonts w:eastAsiaTheme="minorHAnsi"/>
                <w:sz w:val="28"/>
                <w:szCs w:val="28"/>
                <w:lang w:eastAsia="en-US"/>
              </w:rPr>
              <w:t>50</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2262446.8</w:t>
            </w:r>
            <w:r>
              <w:rPr>
                <w:rFonts w:eastAsiaTheme="minorHAnsi"/>
                <w:sz w:val="28"/>
                <w:szCs w:val="28"/>
                <w:lang w:eastAsia="en-US"/>
              </w:rPr>
              <w:t>9</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6</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520198.5</w:t>
            </w:r>
            <w:r>
              <w:rPr>
                <w:rFonts w:eastAsiaTheme="minorHAnsi"/>
                <w:sz w:val="28"/>
                <w:szCs w:val="28"/>
                <w:lang w:eastAsia="en-US"/>
              </w:rPr>
              <w:t>5</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2262437.97</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7</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520189.5</w:t>
            </w:r>
            <w:r>
              <w:rPr>
                <w:rFonts w:eastAsiaTheme="minorHAnsi"/>
                <w:sz w:val="28"/>
                <w:szCs w:val="28"/>
                <w:lang w:eastAsia="en-US"/>
              </w:rPr>
              <w:t>3</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2262433.</w:t>
            </w:r>
            <w:r>
              <w:rPr>
                <w:rFonts w:eastAsiaTheme="minorHAnsi"/>
                <w:sz w:val="28"/>
                <w:szCs w:val="28"/>
                <w:lang w:eastAsia="en-US"/>
              </w:rPr>
              <w:t>30</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8</w:t>
            </w:r>
          </w:p>
        </w:tc>
        <w:tc>
          <w:tcPr>
            <w:tcW w:w="2693" w:type="dxa"/>
          </w:tcPr>
          <w:p w:rsidR="00595655" w:rsidRPr="00173D9B"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520189.5</w:t>
            </w:r>
            <w:r>
              <w:rPr>
                <w:rFonts w:eastAsiaTheme="minorHAnsi"/>
                <w:sz w:val="28"/>
                <w:szCs w:val="28"/>
                <w:lang w:eastAsia="en-US"/>
              </w:rPr>
              <w:t>7</w:t>
            </w:r>
          </w:p>
        </w:tc>
        <w:tc>
          <w:tcPr>
            <w:tcW w:w="2346" w:type="dxa"/>
          </w:tcPr>
          <w:p w:rsidR="00595655" w:rsidRPr="000039C4"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2262433.50</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9</w:t>
            </w:r>
          </w:p>
        </w:tc>
        <w:tc>
          <w:tcPr>
            <w:tcW w:w="2693"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520185.8</w:t>
            </w:r>
            <w:r>
              <w:rPr>
                <w:rFonts w:eastAsiaTheme="minorHAnsi"/>
                <w:sz w:val="28"/>
                <w:szCs w:val="28"/>
                <w:lang w:eastAsia="en-US"/>
              </w:rPr>
              <w:t>8</w:t>
            </w:r>
          </w:p>
        </w:tc>
        <w:tc>
          <w:tcPr>
            <w:tcW w:w="2346"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2262442.04</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10</w:t>
            </w:r>
          </w:p>
        </w:tc>
        <w:tc>
          <w:tcPr>
            <w:tcW w:w="2693"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520185.62</w:t>
            </w:r>
          </w:p>
        </w:tc>
        <w:tc>
          <w:tcPr>
            <w:tcW w:w="2346"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2262443.5</w:t>
            </w:r>
            <w:r>
              <w:rPr>
                <w:rFonts w:eastAsiaTheme="minorHAnsi"/>
                <w:sz w:val="28"/>
                <w:szCs w:val="28"/>
                <w:lang w:eastAsia="en-US"/>
              </w:rPr>
              <w:t>6</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11</w:t>
            </w:r>
          </w:p>
        </w:tc>
        <w:tc>
          <w:tcPr>
            <w:tcW w:w="2693"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520184.3</w:t>
            </w:r>
            <w:r>
              <w:rPr>
                <w:rFonts w:eastAsiaTheme="minorHAnsi"/>
                <w:sz w:val="28"/>
                <w:szCs w:val="28"/>
                <w:lang w:eastAsia="en-US"/>
              </w:rPr>
              <w:t>4</w:t>
            </w:r>
          </w:p>
        </w:tc>
        <w:tc>
          <w:tcPr>
            <w:tcW w:w="2346"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2262443.1</w:t>
            </w:r>
            <w:r>
              <w:rPr>
                <w:rFonts w:eastAsiaTheme="minorHAnsi"/>
                <w:sz w:val="28"/>
                <w:szCs w:val="28"/>
                <w:lang w:eastAsia="en-US"/>
              </w:rPr>
              <w:t>3</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12</w:t>
            </w:r>
          </w:p>
        </w:tc>
        <w:tc>
          <w:tcPr>
            <w:tcW w:w="2693"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520180.91</w:t>
            </w:r>
          </w:p>
        </w:tc>
        <w:tc>
          <w:tcPr>
            <w:tcW w:w="2346"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2262439.3</w:t>
            </w:r>
            <w:r>
              <w:rPr>
                <w:rFonts w:eastAsiaTheme="minorHAnsi"/>
                <w:sz w:val="28"/>
                <w:szCs w:val="28"/>
                <w:lang w:eastAsia="en-US"/>
              </w:rPr>
              <w:t>3</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13</w:t>
            </w:r>
          </w:p>
        </w:tc>
        <w:tc>
          <w:tcPr>
            <w:tcW w:w="2693"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520181.3</w:t>
            </w:r>
            <w:r>
              <w:rPr>
                <w:rFonts w:eastAsiaTheme="minorHAnsi"/>
                <w:sz w:val="28"/>
                <w:szCs w:val="28"/>
                <w:lang w:eastAsia="en-US"/>
              </w:rPr>
              <w:t>9</w:t>
            </w:r>
          </w:p>
        </w:tc>
        <w:tc>
          <w:tcPr>
            <w:tcW w:w="2346"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2262437.3</w:t>
            </w:r>
            <w:r>
              <w:rPr>
                <w:rFonts w:eastAsiaTheme="minorHAnsi"/>
                <w:sz w:val="28"/>
                <w:szCs w:val="28"/>
                <w:lang w:eastAsia="en-US"/>
              </w:rPr>
              <w:t>2</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14</w:t>
            </w:r>
          </w:p>
        </w:tc>
        <w:tc>
          <w:tcPr>
            <w:tcW w:w="2693"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520178.0</w:t>
            </w:r>
            <w:r>
              <w:rPr>
                <w:rFonts w:eastAsiaTheme="minorHAnsi"/>
                <w:sz w:val="28"/>
                <w:szCs w:val="28"/>
                <w:lang w:eastAsia="en-US"/>
              </w:rPr>
              <w:t>4</w:t>
            </w:r>
          </w:p>
        </w:tc>
        <w:tc>
          <w:tcPr>
            <w:tcW w:w="2346"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2262432.40</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15</w:t>
            </w:r>
          </w:p>
        </w:tc>
        <w:tc>
          <w:tcPr>
            <w:tcW w:w="2693"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520179.49</w:t>
            </w:r>
          </w:p>
        </w:tc>
        <w:tc>
          <w:tcPr>
            <w:tcW w:w="2346"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43676C">
              <w:rPr>
                <w:rFonts w:eastAsiaTheme="minorHAnsi"/>
                <w:sz w:val="28"/>
                <w:szCs w:val="28"/>
                <w:lang w:eastAsia="en-US"/>
              </w:rPr>
              <w:t>2262431.80</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16</w:t>
            </w:r>
          </w:p>
        </w:tc>
        <w:tc>
          <w:tcPr>
            <w:tcW w:w="2693"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A3663D">
              <w:rPr>
                <w:rFonts w:eastAsiaTheme="minorHAnsi"/>
                <w:sz w:val="28"/>
                <w:szCs w:val="28"/>
                <w:lang w:eastAsia="en-US"/>
              </w:rPr>
              <w:t>520185.</w:t>
            </w:r>
            <w:r>
              <w:rPr>
                <w:rFonts w:eastAsiaTheme="minorHAnsi"/>
                <w:sz w:val="28"/>
                <w:szCs w:val="28"/>
                <w:lang w:eastAsia="en-US"/>
              </w:rPr>
              <w:t>30</w:t>
            </w:r>
          </w:p>
        </w:tc>
        <w:tc>
          <w:tcPr>
            <w:tcW w:w="2346"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A3663D">
              <w:rPr>
                <w:rFonts w:eastAsiaTheme="minorHAnsi"/>
                <w:sz w:val="28"/>
                <w:szCs w:val="28"/>
                <w:lang w:eastAsia="en-US"/>
              </w:rPr>
              <w:t>2262443.4</w:t>
            </w:r>
            <w:r>
              <w:rPr>
                <w:rFonts w:eastAsiaTheme="minorHAnsi"/>
                <w:sz w:val="28"/>
                <w:szCs w:val="28"/>
                <w:lang w:eastAsia="en-US"/>
              </w:rPr>
              <w:t>5</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17</w:t>
            </w:r>
          </w:p>
        </w:tc>
        <w:tc>
          <w:tcPr>
            <w:tcW w:w="2693"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A3663D">
              <w:rPr>
                <w:rFonts w:eastAsiaTheme="minorHAnsi"/>
                <w:sz w:val="28"/>
                <w:szCs w:val="28"/>
                <w:lang w:eastAsia="en-US"/>
              </w:rPr>
              <w:t>520184.1</w:t>
            </w:r>
            <w:r>
              <w:rPr>
                <w:rFonts w:eastAsiaTheme="minorHAnsi"/>
                <w:sz w:val="28"/>
                <w:szCs w:val="28"/>
                <w:lang w:eastAsia="en-US"/>
              </w:rPr>
              <w:t>8</w:t>
            </w:r>
          </w:p>
        </w:tc>
        <w:tc>
          <w:tcPr>
            <w:tcW w:w="2346"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A3663D">
              <w:rPr>
                <w:rFonts w:eastAsiaTheme="minorHAnsi"/>
                <w:sz w:val="28"/>
                <w:szCs w:val="28"/>
                <w:lang w:eastAsia="en-US"/>
              </w:rPr>
              <w:t>2262449.49</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18</w:t>
            </w:r>
          </w:p>
        </w:tc>
        <w:tc>
          <w:tcPr>
            <w:tcW w:w="2693"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A3663D">
              <w:rPr>
                <w:rFonts w:eastAsiaTheme="minorHAnsi"/>
                <w:sz w:val="28"/>
                <w:szCs w:val="28"/>
                <w:lang w:eastAsia="en-US"/>
              </w:rPr>
              <w:t>520182.20</w:t>
            </w:r>
          </w:p>
        </w:tc>
        <w:tc>
          <w:tcPr>
            <w:tcW w:w="2346"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A3663D">
              <w:rPr>
                <w:rFonts w:eastAsiaTheme="minorHAnsi"/>
                <w:sz w:val="28"/>
                <w:szCs w:val="28"/>
                <w:lang w:eastAsia="en-US"/>
              </w:rPr>
              <w:t>2262449.2</w:t>
            </w:r>
            <w:r>
              <w:rPr>
                <w:rFonts w:eastAsiaTheme="minorHAnsi"/>
                <w:sz w:val="28"/>
                <w:szCs w:val="28"/>
                <w:lang w:eastAsia="en-US"/>
              </w:rPr>
              <w:t>0</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19</w:t>
            </w:r>
          </w:p>
        </w:tc>
        <w:tc>
          <w:tcPr>
            <w:tcW w:w="2693"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A3663D">
              <w:rPr>
                <w:rFonts w:eastAsiaTheme="minorHAnsi"/>
                <w:sz w:val="28"/>
                <w:szCs w:val="28"/>
                <w:lang w:eastAsia="en-US"/>
              </w:rPr>
              <w:t>520183.5</w:t>
            </w:r>
            <w:r>
              <w:rPr>
                <w:rFonts w:eastAsiaTheme="minorHAnsi"/>
                <w:sz w:val="28"/>
                <w:szCs w:val="28"/>
                <w:lang w:eastAsia="en-US"/>
              </w:rPr>
              <w:t>3</w:t>
            </w:r>
          </w:p>
        </w:tc>
        <w:tc>
          <w:tcPr>
            <w:tcW w:w="2346"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A3663D">
              <w:rPr>
                <w:rFonts w:eastAsiaTheme="minorHAnsi"/>
                <w:sz w:val="28"/>
                <w:szCs w:val="28"/>
                <w:lang w:eastAsia="en-US"/>
              </w:rPr>
              <w:t>2262442.2</w:t>
            </w:r>
            <w:r>
              <w:rPr>
                <w:rFonts w:eastAsiaTheme="minorHAnsi"/>
                <w:sz w:val="28"/>
                <w:szCs w:val="28"/>
                <w:lang w:eastAsia="en-US"/>
              </w:rPr>
              <w:t>3</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20</w:t>
            </w:r>
          </w:p>
        </w:tc>
        <w:tc>
          <w:tcPr>
            <w:tcW w:w="2693"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E313A5">
              <w:rPr>
                <w:rFonts w:eastAsiaTheme="minorHAnsi"/>
                <w:sz w:val="28"/>
                <w:szCs w:val="28"/>
                <w:lang w:eastAsia="en-US"/>
              </w:rPr>
              <w:t>520165.33</w:t>
            </w:r>
          </w:p>
        </w:tc>
        <w:tc>
          <w:tcPr>
            <w:tcW w:w="2346"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E313A5">
              <w:rPr>
                <w:rFonts w:eastAsiaTheme="minorHAnsi"/>
                <w:sz w:val="28"/>
                <w:szCs w:val="28"/>
                <w:lang w:eastAsia="en-US"/>
              </w:rPr>
              <w:t>2262429.48</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21</w:t>
            </w:r>
          </w:p>
        </w:tc>
        <w:tc>
          <w:tcPr>
            <w:tcW w:w="2693"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7D3685">
              <w:rPr>
                <w:rFonts w:eastAsiaTheme="minorHAnsi"/>
                <w:sz w:val="28"/>
                <w:szCs w:val="28"/>
                <w:lang w:eastAsia="en-US"/>
              </w:rPr>
              <w:t>520185.86</w:t>
            </w:r>
          </w:p>
        </w:tc>
        <w:tc>
          <w:tcPr>
            <w:tcW w:w="2346"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7D3685">
              <w:rPr>
                <w:rFonts w:eastAsiaTheme="minorHAnsi"/>
                <w:sz w:val="28"/>
                <w:szCs w:val="28"/>
                <w:lang w:eastAsia="en-US"/>
              </w:rPr>
              <w:t>2262431.39</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17</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ЛЭП-11</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41</w:t>
            </w:r>
          </w:p>
        </w:tc>
        <w:tc>
          <w:tcPr>
            <w:tcW w:w="2693"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7D3685">
              <w:rPr>
                <w:rFonts w:eastAsiaTheme="minorHAnsi"/>
                <w:sz w:val="28"/>
                <w:szCs w:val="28"/>
                <w:lang w:eastAsia="en-US"/>
              </w:rPr>
              <w:t>520298.48</w:t>
            </w:r>
          </w:p>
        </w:tc>
        <w:tc>
          <w:tcPr>
            <w:tcW w:w="2346"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7D3685">
              <w:rPr>
                <w:rFonts w:eastAsiaTheme="minorHAnsi"/>
                <w:sz w:val="28"/>
                <w:szCs w:val="28"/>
                <w:lang w:eastAsia="en-US"/>
              </w:rPr>
              <w:t>2262475.68</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42</w:t>
            </w:r>
          </w:p>
        </w:tc>
        <w:tc>
          <w:tcPr>
            <w:tcW w:w="2693"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511C7B">
              <w:rPr>
                <w:rFonts w:eastAsiaTheme="minorHAnsi"/>
                <w:sz w:val="28"/>
                <w:szCs w:val="28"/>
                <w:lang w:eastAsia="en-US"/>
              </w:rPr>
              <w:t>520264.77</w:t>
            </w:r>
          </w:p>
        </w:tc>
        <w:tc>
          <w:tcPr>
            <w:tcW w:w="2346"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511C7B">
              <w:rPr>
                <w:rFonts w:eastAsiaTheme="minorHAnsi"/>
                <w:sz w:val="28"/>
                <w:szCs w:val="28"/>
                <w:lang w:eastAsia="en-US"/>
              </w:rPr>
              <w:t>2262470.32</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43</w:t>
            </w:r>
          </w:p>
        </w:tc>
        <w:tc>
          <w:tcPr>
            <w:tcW w:w="2693"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511C7B">
              <w:rPr>
                <w:rFonts w:eastAsiaTheme="minorHAnsi"/>
                <w:sz w:val="28"/>
                <w:szCs w:val="28"/>
                <w:lang w:eastAsia="en-US"/>
              </w:rPr>
              <w:t>520188.04</w:t>
            </w:r>
          </w:p>
        </w:tc>
        <w:tc>
          <w:tcPr>
            <w:tcW w:w="2346"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511C7B">
              <w:rPr>
                <w:rFonts w:eastAsiaTheme="minorHAnsi"/>
                <w:sz w:val="28"/>
                <w:szCs w:val="28"/>
                <w:lang w:eastAsia="en-US"/>
              </w:rPr>
              <w:t>2262458.1</w:t>
            </w:r>
            <w:r>
              <w:rPr>
                <w:rFonts w:eastAsiaTheme="minorHAnsi"/>
                <w:sz w:val="28"/>
                <w:szCs w:val="28"/>
                <w:lang w:eastAsia="en-US"/>
              </w:rPr>
              <w:t>1</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44</w:t>
            </w:r>
          </w:p>
        </w:tc>
        <w:tc>
          <w:tcPr>
            <w:tcW w:w="2693"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184C37">
              <w:rPr>
                <w:rFonts w:eastAsiaTheme="minorHAnsi"/>
                <w:sz w:val="28"/>
                <w:szCs w:val="28"/>
                <w:lang w:eastAsia="en-US"/>
              </w:rPr>
              <w:t>520164.7</w:t>
            </w:r>
            <w:r>
              <w:rPr>
                <w:rFonts w:eastAsiaTheme="minorHAnsi"/>
                <w:sz w:val="28"/>
                <w:szCs w:val="28"/>
                <w:lang w:eastAsia="en-US"/>
              </w:rPr>
              <w:t>2</w:t>
            </w:r>
          </w:p>
        </w:tc>
        <w:tc>
          <w:tcPr>
            <w:tcW w:w="2346"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184C37">
              <w:rPr>
                <w:rFonts w:eastAsiaTheme="minorHAnsi"/>
                <w:sz w:val="28"/>
                <w:szCs w:val="28"/>
                <w:lang w:eastAsia="en-US"/>
              </w:rPr>
              <w:t>2262430.2</w:t>
            </w:r>
            <w:r>
              <w:rPr>
                <w:rFonts w:eastAsiaTheme="minorHAnsi"/>
                <w:sz w:val="28"/>
                <w:szCs w:val="28"/>
                <w:lang w:eastAsia="en-US"/>
              </w:rPr>
              <w:t>1</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45</w:t>
            </w:r>
          </w:p>
        </w:tc>
        <w:tc>
          <w:tcPr>
            <w:tcW w:w="2693" w:type="dxa"/>
          </w:tcPr>
          <w:p w:rsidR="00595655" w:rsidRPr="00154E61" w:rsidRDefault="00595655" w:rsidP="00595655">
            <w:pPr>
              <w:autoSpaceDE w:val="0"/>
              <w:autoSpaceDN w:val="0"/>
              <w:adjustRightInd w:val="0"/>
              <w:spacing w:line="360" w:lineRule="auto"/>
              <w:jc w:val="center"/>
              <w:rPr>
                <w:rFonts w:eastAsiaTheme="minorHAnsi"/>
                <w:b/>
                <w:sz w:val="28"/>
                <w:szCs w:val="28"/>
                <w:lang w:eastAsia="en-US"/>
              </w:rPr>
            </w:pPr>
            <w:r w:rsidRPr="00154E61">
              <w:rPr>
                <w:rFonts w:eastAsiaTheme="minorHAnsi"/>
                <w:sz w:val="28"/>
                <w:szCs w:val="28"/>
                <w:lang w:eastAsia="en-US"/>
              </w:rPr>
              <w:t>520103.8</w:t>
            </w:r>
            <w:r>
              <w:rPr>
                <w:rFonts w:eastAsiaTheme="minorHAnsi"/>
                <w:sz w:val="28"/>
                <w:szCs w:val="28"/>
                <w:lang w:eastAsia="en-US"/>
              </w:rPr>
              <w:t>8</w:t>
            </w:r>
          </w:p>
        </w:tc>
        <w:tc>
          <w:tcPr>
            <w:tcW w:w="2346"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154E61">
              <w:rPr>
                <w:rFonts w:eastAsiaTheme="minorHAnsi"/>
                <w:sz w:val="28"/>
                <w:szCs w:val="28"/>
                <w:lang w:eastAsia="en-US"/>
              </w:rPr>
              <w:t>2262447.0</w:t>
            </w:r>
            <w:r>
              <w:rPr>
                <w:rFonts w:eastAsiaTheme="minorHAnsi"/>
                <w:sz w:val="28"/>
                <w:szCs w:val="28"/>
                <w:lang w:eastAsia="en-US"/>
              </w:rPr>
              <w:t>9</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46</w:t>
            </w:r>
          </w:p>
        </w:tc>
        <w:tc>
          <w:tcPr>
            <w:tcW w:w="2693"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154E61">
              <w:rPr>
                <w:rFonts w:eastAsiaTheme="minorHAnsi"/>
                <w:sz w:val="28"/>
                <w:szCs w:val="28"/>
                <w:lang w:eastAsia="en-US"/>
              </w:rPr>
              <w:t>520098.80</w:t>
            </w:r>
          </w:p>
        </w:tc>
        <w:tc>
          <w:tcPr>
            <w:tcW w:w="2346"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154E61">
              <w:rPr>
                <w:rFonts w:eastAsiaTheme="minorHAnsi"/>
                <w:sz w:val="28"/>
                <w:szCs w:val="28"/>
                <w:lang w:eastAsia="en-US"/>
              </w:rPr>
              <w:t>2262446.54</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47</w:t>
            </w:r>
          </w:p>
        </w:tc>
        <w:tc>
          <w:tcPr>
            <w:tcW w:w="2693"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8E7D95">
              <w:rPr>
                <w:rFonts w:eastAsiaTheme="minorHAnsi"/>
                <w:sz w:val="28"/>
                <w:szCs w:val="28"/>
                <w:lang w:eastAsia="en-US"/>
              </w:rPr>
              <w:t>520096.76</w:t>
            </w:r>
          </w:p>
        </w:tc>
        <w:tc>
          <w:tcPr>
            <w:tcW w:w="2346"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8E7D95">
              <w:rPr>
                <w:rFonts w:eastAsiaTheme="minorHAnsi"/>
                <w:sz w:val="28"/>
                <w:szCs w:val="28"/>
                <w:lang w:eastAsia="en-US"/>
              </w:rPr>
              <w:t>2262446.2</w:t>
            </w:r>
            <w:r>
              <w:rPr>
                <w:rFonts w:eastAsiaTheme="minorHAnsi"/>
                <w:sz w:val="28"/>
                <w:szCs w:val="28"/>
                <w:lang w:eastAsia="en-US"/>
              </w:rPr>
              <w:t>8</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18</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З-1</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46</w:t>
            </w:r>
          </w:p>
        </w:tc>
        <w:tc>
          <w:tcPr>
            <w:tcW w:w="2693"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154E61">
              <w:rPr>
                <w:rFonts w:eastAsiaTheme="minorHAnsi"/>
                <w:sz w:val="28"/>
                <w:szCs w:val="28"/>
                <w:lang w:eastAsia="en-US"/>
              </w:rPr>
              <w:t>520098.80</w:t>
            </w:r>
          </w:p>
        </w:tc>
        <w:tc>
          <w:tcPr>
            <w:tcW w:w="2346" w:type="dxa"/>
          </w:tcPr>
          <w:p w:rsidR="00595655" w:rsidRPr="0043676C" w:rsidRDefault="00595655" w:rsidP="00595655">
            <w:pPr>
              <w:autoSpaceDE w:val="0"/>
              <w:autoSpaceDN w:val="0"/>
              <w:adjustRightInd w:val="0"/>
              <w:spacing w:line="360" w:lineRule="auto"/>
              <w:jc w:val="center"/>
              <w:rPr>
                <w:rFonts w:eastAsiaTheme="minorHAnsi"/>
                <w:sz w:val="28"/>
                <w:szCs w:val="28"/>
                <w:lang w:eastAsia="en-US"/>
              </w:rPr>
            </w:pPr>
            <w:r w:rsidRPr="00154E61">
              <w:rPr>
                <w:rFonts w:eastAsiaTheme="minorHAnsi"/>
                <w:sz w:val="28"/>
                <w:szCs w:val="28"/>
                <w:lang w:eastAsia="en-US"/>
              </w:rPr>
              <w:t>2262446.54</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E000BC">
              <w:rPr>
                <w:rFonts w:eastAsiaTheme="minorHAnsi"/>
                <w:sz w:val="28"/>
                <w:szCs w:val="28"/>
                <w:lang w:eastAsia="en-US"/>
              </w:rPr>
              <w:t>520098.69</w:t>
            </w:r>
          </w:p>
        </w:tc>
        <w:tc>
          <w:tcPr>
            <w:tcW w:w="2346"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E000BC">
              <w:rPr>
                <w:rFonts w:eastAsiaTheme="minorHAnsi"/>
                <w:sz w:val="28"/>
                <w:szCs w:val="28"/>
                <w:lang w:eastAsia="en-US"/>
              </w:rPr>
              <w:t>2262447.23</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E000BC">
              <w:rPr>
                <w:rFonts w:eastAsiaTheme="minorHAnsi"/>
                <w:sz w:val="28"/>
                <w:szCs w:val="28"/>
                <w:lang w:eastAsia="en-US"/>
              </w:rPr>
              <w:t>520096.</w:t>
            </w:r>
            <w:r>
              <w:rPr>
                <w:rFonts w:eastAsiaTheme="minorHAnsi"/>
                <w:sz w:val="28"/>
                <w:szCs w:val="28"/>
                <w:lang w:eastAsia="en-US"/>
              </w:rPr>
              <w:t>70</w:t>
            </w:r>
          </w:p>
        </w:tc>
        <w:tc>
          <w:tcPr>
            <w:tcW w:w="2346"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E000BC">
              <w:rPr>
                <w:rFonts w:eastAsiaTheme="minorHAnsi"/>
                <w:sz w:val="28"/>
                <w:szCs w:val="28"/>
                <w:lang w:eastAsia="en-US"/>
              </w:rPr>
              <w:t>2262446.90</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47</w:t>
            </w:r>
          </w:p>
        </w:tc>
        <w:tc>
          <w:tcPr>
            <w:tcW w:w="2693"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8E7D95">
              <w:rPr>
                <w:rFonts w:eastAsiaTheme="minorHAnsi"/>
                <w:sz w:val="28"/>
                <w:szCs w:val="28"/>
                <w:lang w:eastAsia="en-US"/>
              </w:rPr>
              <w:t>520096.76</w:t>
            </w:r>
          </w:p>
        </w:tc>
        <w:tc>
          <w:tcPr>
            <w:tcW w:w="2346"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8E7D95">
              <w:rPr>
                <w:rFonts w:eastAsiaTheme="minorHAnsi"/>
                <w:sz w:val="28"/>
                <w:szCs w:val="28"/>
                <w:lang w:eastAsia="en-US"/>
              </w:rPr>
              <w:t>2262446.2</w:t>
            </w:r>
            <w:r>
              <w:rPr>
                <w:rFonts w:eastAsiaTheme="minorHAnsi"/>
                <w:sz w:val="28"/>
                <w:szCs w:val="28"/>
                <w:lang w:eastAsia="en-US"/>
              </w:rPr>
              <w:t>8</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19</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ЛЭП-11</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48</w:t>
            </w:r>
          </w:p>
        </w:tc>
        <w:tc>
          <w:tcPr>
            <w:tcW w:w="2693"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E000BC">
              <w:rPr>
                <w:rFonts w:eastAsiaTheme="minorHAnsi"/>
                <w:sz w:val="28"/>
                <w:szCs w:val="28"/>
                <w:lang w:eastAsia="en-US"/>
              </w:rPr>
              <w:t>520093.23</w:t>
            </w:r>
          </w:p>
        </w:tc>
        <w:tc>
          <w:tcPr>
            <w:tcW w:w="2346"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E000BC">
              <w:rPr>
                <w:rFonts w:eastAsiaTheme="minorHAnsi"/>
                <w:sz w:val="28"/>
                <w:szCs w:val="28"/>
                <w:lang w:eastAsia="en-US"/>
              </w:rPr>
              <w:t>2262445.6</w:t>
            </w:r>
            <w:r>
              <w:rPr>
                <w:rFonts w:eastAsiaTheme="minorHAnsi"/>
                <w:sz w:val="28"/>
                <w:szCs w:val="28"/>
                <w:lang w:eastAsia="en-US"/>
              </w:rPr>
              <w:t>7</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49</w:t>
            </w:r>
          </w:p>
        </w:tc>
        <w:tc>
          <w:tcPr>
            <w:tcW w:w="2693"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6B0C7B">
              <w:rPr>
                <w:rFonts w:eastAsiaTheme="minorHAnsi"/>
                <w:sz w:val="28"/>
                <w:szCs w:val="28"/>
                <w:lang w:eastAsia="en-US"/>
              </w:rPr>
              <w:t>520093.05</w:t>
            </w:r>
          </w:p>
        </w:tc>
        <w:tc>
          <w:tcPr>
            <w:tcW w:w="2346"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6B0C7B">
              <w:rPr>
                <w:rFonts w:eastAsiaTheme="minorHAnsi"/>
                <w:sz w:val="28"/>
                <w:szCs w:val="28"/>
                <w:lang w:eastAsia="en-US"/>
              </w:rPr>
              <w:t>2262442.21</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50</w:t>
            </w:r>
          </w:p>
        </w:tc>
        <w:tc>
          <w:tcPr>
            <w:tcW w:w="2693"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6B0C7B">
              <w:rPr>
                <w:rFonts w:eastAsiaTheme="minorHAnsi"/>
                <w:sz w:val="28"/>
                <w:szCs w:val="28"/>
                <w:lang w:eastAsia="en-US"/>
              </w:rPr>
              <w:t>520087.78</w:t>
            </w:r>
          </w:p>
        </w:tc>
        <w:tc>
          <w:tcPr>
            <w:tcW w:w="2346"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6B0C7B">
              <w:rPr>
                <w:rFonts w:eastAsiaTheme="minorHAnsi"/>
                <w:sz w:val="28"/>
                <w:szCs w:val="28"/>
                <w:lang w:eastAsia="en-US"/>
              </w:rPr>
              <w:t>2262422.55</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50(1)</w:t>
            </w:r>
          </w:p>
        </w:tc>
        <w:tc>
          <w:tcPr>
            <w:tcW w:w="2693" w:type="dxa"/>
          </w:tcPr>
          <w:p w:rsidR="00595655" w:rsidRPr="006B0C7B" w:rsidRDefault="00595655" w:rsidP="00595655">
            <w:pPr>
              <w:autoSpaceDE w:val="0"/>
              <w:autoSpaceDN w:val="0"/>
              <w:adjustRightInd w:val="0"/>
              <w:spacing w:line="360" w:lineRule="auto"/>
              <w:jc w:val="center"/>
              <w:rPr>
                <w:rFonts w:eastAsiaTheme="minorHAnsi"/>
                <w:sz w:val="28"/>
                <w:szCs w:val="28"/>
                <w:lang w:eastAsia="en-US"/>
              </w:rPr>
            </w:pPr>
            <w:r w:rsidRPr="00C929A0">
              <w:rPr>
                <w:rFonts w:eastAsiaTheme="minorHAnsi"/>
                <w:sz w:val="28"/>
                <w:szCs w:val="28"/>
                <w:lang w:eastAsia="en-US"/>
              </w:rPr>
              <w:t>520066.2</w:t>
            </w:r>
            <w:r>
              <w:rPr>
                <w:rFonts w:eastAsiaTheme="minorHAnsi"/>
                <w:sz w:val="28"/>
                <w:szCs w:val="28"/>
                <w:lang w:eastAsia="en-US"/>
              </w:rPr>
              <w:t>5</w:t>
            </w:r>
          </w:p>
        </w:tc>
        <w:tc>
          <w:tcPr>
            <w:tcW w:w="2346" w:type="dxa"/>
          </w:tcPr>
          <w:p w:rsidR="00595655" w:rsidRPr="006B0C7B" w:rsidRDefault="00595655" w:rsidP="00595655">
            <w:pPr>
              <w:autoSpaceDE w:val="0"/>
              <w:autoSpaceDN w:val="0"/>
              <w:adjustRightInd w:val="0"/>
              <w:spacing w:line="360" w:lineRule="auto"/>
              <w:jc w:val="center"/>
              <w:rPr>
                <w:rFonts w:eastAsiaTheme="minorHAnsi"/>
                <w:sz w:val="28"/>
                <w:szCs w:val="28"/>
                <w:lang w:eastAsia="en-US"/>
              </w:rPr>
            </w:pPr>
            <w:r w:rsidRPr="00C929A0">
              <w:rPr>
                <w:rFonts w:eastAsiaTheme="minorHAnsi"/>
                <w:sz w:val="28"/>
                <w:szCs w:val="28"/>
                <w:lang w:eastAsia="en-US"/>
              </w:rPr>
              <w:t>2262416.18</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50(2)</w:t>
            </w:r>
          </w:p>
        </w:tc>
        <w:tc>
          <w:tcPr>
            <w:tcW w:w="2693" w:type="dxa"/>
          </w:tcPr>
          <w:p w:rsidR="00595655" w:rsidRPr="006B0C7B" w:rsidRDefault="00595655" w:rsidP="00595655">
            <w:pPr>
              <w:autoSpaceDE w:val="0"/>
              <w:autoSpaceDN w:val="0"/>
              <w:adjustRightInd w:val="0"/>
              <w:spacing w:line="360" w:lineRule="auto"/>
              <w:jc w:val="center"/>
              <w:rPr>
                <w:rFonts w:eastAsiaTheme="minorHAnsi"/>
                <w:sz w:val="28"/>
                <w:szCs w:val="28"/>
                <w:lang w:eastAsia="en-US"/>
              </w:rPr>
            </w:pPr>
            <w:r w:rsidRPr="00C929A0">
              <w:rPr>
                <w:rFonts w:eastAsiaTheme="minorHAnsi"/>
                <w:sz w:val="28"/>
                <w:szCs w:val="28"/>
                <w:lang w:eastAsia="en-US"/>
              </w:rPr>
              <w:t>520059.2</w:t>
            </w:r>
            <w:r>
              <w:rPr>
                <w:rFonts w:eastAsiaTheme="minorHAnsi"/>
                <w:sz w:val="28"/>
                <w:szCs w:val="28"/>
                <w:lang w:eastAsia="en-US"/>
              </w:rPr>
              <w:t>5</w:t>
            </w:r>
          </w:p>
        </w:tc>
        <w:tc>
          <w:tcPr>
            <w:tcW w:w="2346" w:type="dxa"/>
          </w:tcPr>
          <w:p w:rsidR="00595655" w:rsidRPr="006B0C7B" w:rsidRDefault="00595655" w:rsidP="00595655">
            <w:pPr>
              <w:autoSpaceDE w:val="0"/>
              <w:autoSpaceDN w:val="0"/>
              <w:adjustRightInd w:val="0"/>
              <w:spacing w:line="360" w:lineRule="auto"/>
              <w:jc w:val="center"/>
              <w:rPr>
                <w:rFonts w:eastAsiaTheme="minorHAnsi"/>
                <w:sz w:val="28"/>
                <w:szCs w:val="28"/>
                <w:lang w:eastAsia="en-US"/>
              </w:rPr>
            </w:pPr>
            <w:r w:rsidRPr="00C929A0">
              <w:rPr>
                <w:rFonts w:eastAsiaTheme="minorHAnsi"/>
                <w:sz w:val="28"/>
                <w:szCs w:val="28"/>
                <w:lang w:eastAsia="en-US"/>
              </w:rPr>
              <w:t>2262415.43</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51</w:t>
            </w:r>
          </w:p>
        </w:tc>
        <w:tc>
          <w:tcPr>
            <w:tcW w:w="2693"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292E18">
              <w:rPr>
                <w:rFonts w:eastAsiaTheme="minorHAnsi"/>
                <w:sz w:val="28"/>
                <w:szCs w:val="28"/>
                <w:lang w:eastAsia="en-US"/>
              </w:rPr>
              <w:t>520048.88</w:t>
            </w:r>
          </w:p>
        </w:tc>
        <w:tc>
          <w:tcPr>
            <w:tcW w:w="2346"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292E18">
              <w:rPr>
                <w:rFonts w:eastAsiaTheme="minorHAnsi"/>
                <w:sz w:val="28"/>
                <w:szCs w:val="28"/>
                <w:lang w:eastAsia="en-US"/>
              </w:rPr>
              <w:t>2262415.7</w:t>
            </w:r>
            <w:r>
              <w:rPr>
                <w:rFonts w:eastAsiaTheme="minorHAnsi"/>
                <w:sz w:val="28"/>
                <w:szCs w:val="28"/>
                <w:lang w:eastAsia="en-US"/>
              </w:rPr>
              <w:t>5</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52</w:t>
            </w:r>
          </w:p>
        </w:tc>
        <w:tc>
          <w:tcPr>
            <w:tcW w:w="2693"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292E18">
              <w:rPr>
                <w:rFonts w:eastAsiaTheme="minorHAnsi"/>
                <w:sz w:val="28"/>
                <w:szCs w:val="28"/>
                <w:lang w:eastAsia="en-US"/>
              </w:rPr>
              <w:t>520034.2</w:t>
            </w:r>
            <w:r>
              <w:rPr>
                <w:rFonts w:eastAsiaTheme="minorHAnsi"/>
                <w:sz w:val="28"/>
                <w:szCs w:val="28"/>
                <w:lang w:eastAsia="en-US"/>
              </w:rPr>
              <w:t>3</w:t>
            </w:r>
          </w:p>
        </w:tc>
        <w:tc>
          <w:tcPr>
            <w:tcW w:w="2346"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292E18">
              <w:rPr>
                <w:rFonts w:eastAsiaTheme="minorHAnsi"/>
                <w:sz w:val="28"/>
                <w:szCs w:val="28"/>
                <w:lang w:eastAsia="en-US"/>
              </w:rPr>
              <w:t>2262433.57</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53</w:t>
            </w:r>
          </w:p>
        </w:tc>
        <w:tc>
          <w:tcPr>
            <w:tcW w:w="2693"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292E18">
              <w:rPr>
                <w:rFonts w:eastAsiaTheme="minorHAnsi"/>
                <w:sz w:val="28"/>
                <w:szCs w:val="28"/>
                <w:lang w:eastAsia="en-US"/>
              </w:rPr>
              <w:t>519967.</w:t>
            </w:r>
            <w:r>
              <w:rPr>
                <w:rFonts w:eastAsiaTheme="minorHAnsi"/>
                <w:sz w:val="28"/>
                <w:szCs w:val="28"/>
                <w:lang w:eastAsia="en-US"/>
              </w:rPr>
              <w:t>60</w:t>
            </w:r>
          </w:p>
        </w:tc>
        <w:tc>
          <w:tcPr>
            <w:tcW w:w="2346"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292E18">
              <w:rPr>
                <w:rFonts w:eastAsiaTheme="minorHAnsi"/>
                <w:sz w:val="28"/>
                <w:szCs w:val="28"/>
                <w:lang w:eastAsia="en-US"/>
              </w:rPr>
              <w:t>2262406.</w:t>
            </w:r>
            <w:r>
              <w:rPr>
                <w:rFonts w:eastAsiaTheme="minorHAnsi"/>
                <w:sz w:val="28"/>
                <w:szCs w:val="28"/>
                <w:lang w:eastAsia="en-US"/>
              </w:rPr>
              <w:t>60</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54</w:t>
            </w:r>
          </w:p>
        </w:tc>
        <w:tc>
          <w:tcPr>
            <w:tcW w:w="2693"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292E18">
              <w:rPr>
                <w:rFonts w:eastAsiaTheme="minorHAnsi"/>
                <w:sz w:val="28"/>
                <w:szCs w:val="28"/>
                <w:lang w:eastAsia="en-US"/>
              </w:rPr>
              <w:t>519963.93</w:t>
            </w:r>
          </w:p>
        </w:tc>
        <w:tc>
          <w:tcPr>
            <w:tcW w:w="2346"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292E18">
              <w:rPr>
                <w:rFonts w:eastAsiaTheme="minorHAnsi"/>
                <w:sz w:val="28"/>
                <w:szCs w:val="28"/>
                <w:lang w:eastAsia="en-US"/>
              </w:rPr>
              <w:t>2262426.0</w:t>
            </w:r>
            <w:r>
              <w:rPr>
                <w:rFonts w:eastAsiaTheme="minorHAnsi"/>
                <w:sz w:val="28"/>
                <w:szCs w:val="28"/>
                <w:lang w:eastAsia="en-US"/>
              </w:rPr>
              <w:t>9</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55</w:t>
            </w:r>
          </w:p>
        </w:tc>
        <w:tc>
          <w:tcPr>
            <w:tcW w:w="2693"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1B41DA">
              <w:rPr>
                <w:rFonts w:eastAsiaTheme="minorHAnsi"/>
                <w:sz w:val="28"/>
                <w:szCs w:val="28"/>
                <w:lang w:eastAsia="en-US"/>
              </w:rPr>
              <w:t>519953.1</w:t>
            </w:r>
            <w:r>
              <w:rPr>
                <w:rFonts w:eastAsiaTheme="minorHAnsi"/>
                <w:sz w:val="28"/>
                <w:szCs w:val="28"/>
                <w:lang w:eastAsia="en-US"/>
              </w:rPr>
              <w:t>4</w:t>
            </w:r>
          </w:p>
        </w:tc>
        <w:tc>
          <w:tcPr>
            <w:tcW w:w="2346"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1B41DA">
              <w:rPr>
                <w:rFonts w:eastAsiaTheme="minorHAnsi"/>
                <w:sz w:val="28"/>
                <w:szCs w:val="28"/>
                <w:lang w:eastAsia="en-US"/>
              </w:rPr>
              <w:t>2262425.4</w:t>
            </w:r>
            <w:r>
              <w:rPr>
                <w:rFonts w:eastAsiaTheme="minorHAnsi"/>
                <w:sz w:val="28"/>
                <w:szCs w:val="28"/>
                <w:lang w:eastAsia="en-US"/>
              </w:rPr>
              <w:t>1</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56</w:t>
            </w:r>
          </w:p>
        </w:tc>
        <w:tc>
          <w:tcPr>
            <w:tcW w:w="2693"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1B41DA">
              <w:rPr>
                <w:rFonts w:eastAsiaTheme="minorHAnsi"/>
                <w:sz w:val="28"/>
                <w:szCs w:val="28"/>
                <w:lang w:eastAsia="en-US"/>
              </w:rPr>
              <w:t>519934.53</w:t>
            </w:r>
          </w:p>
        </w:tc>
        <w:tc>
          <w:tcPr>
            <w:tcW w:w="2346"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1B41DA">
              <w:rPr>
                <w:rFonts w:eastAsiaTheme="minorHAnsi"/>
                <w:sz w:val="28"/>
                <w:szCs w:val="28"/>
                <w:lang w:eastAsia="en-US"/>
              </w:rPr>
              <w:t>2262401.2</w:t>
            </w:r>
            <w:r>
              <w:rPr>
                <w:rFonts w:eastAsiaTheme="minorHAnsi"/>
                <w:sz w:val="28"/>
                <w:szCs w:val="28"/>
                <w:lang w:eastAsia="en-US"/>
              </w:rPr>
              <w:t>9</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57</w:t>
            </w:r>
          </w:p>
        </w:tc>
        <w:tc>
          <w:tcPr>
            <w:tcW w:w="2693"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1B41DA">
              <w:rPr>
                <w:rFonts w:eastAsiaTheme="minorHAnsi"/>
                <w:sz w:val="28"/>
                <w:szCs w:val="28"/>
                <w:lang w:eastAsia="en-US"/>
              </w:rPr>
              <w:t>519924.2</w:t>
            </w:r>
            <w:r>
              <w:rPr>
                <w:rFonts w:eastAsiaTheme="minorHAnsi"/>
                <w:sz w:val="28"/>
                <w:szCs w:val="28"/>
                <w:lang w:eastAsia="en-US"/>
              </w:rPr>
              <w:t>3</w:t>
            </w:r>
          </w:p>
        </w:tc>
        <w:tc>
          <w:tcPr>
            <w:tcW w:w="2346"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1B41DA">
              <w:rPr>
                <w:rFonts w:eastAsiaTheme="minorHAnsi"/>
                <w:sz w:val="28"/>
                <w:szCs w:val="28"/>
                <w:lang w:eastAsia="en-US"/>
              </w:rPr>
              <w:t>2262423.58</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58</w:t>
            </w:r>
          </w:p>
        </w:tc>
        <w:tc>
          <w:tcPr>
            <w:tcW w:w="2693"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1B41DA">
              <w:rPr>
                <w:rFonts w:eastAsiaTheme="minorHAnsi"/>
                <w:sz w:val="28"/>
                <w:szCs w:val="28"/>
                <w:lang w:eastAsia="en-US"/>
              </w:rPr>
              <w:t>519927.84</w:t>
            </w:r>
          </w:p>
        </w:tc>
        <w:tc>
          <w:tcPr>
            <w:tcW w:w="2346"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1B41DA">
              <w:rPr>
                <w:rFonts w:eastAsiaTheme="minorHAnsi"/>
                <w:sz w:val="28"/>
                <w:szCs w:val="28"/>
                <w:lang w:eastAsia="en-US"/>
              </w:rPr>
              <w:t>2262398.2</w:t>
            </w:r>
            <w:r>
              <w:rPr>
                <w:rFonts w:eastAsiaTheme="minorHAnsi"/>
                <w:sz w:val="28"/>
                <w:szCs w:val="28"/>
                <w:lang w:eastAsia="en-US"/>
              </w:rPr>
              <w:t>8</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59</w:t>
            </w:r>
          </w:p>
        </w:tc>
        <w:tc>
          <w:tcPr>
            <w:tcW w:w="2693"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1B41DA">
              <w:rPr>
                <w:rFonts w:eastAsiaTheme="minorHAnsi"/>
                <w:sz w:val="28"/>
                <w:szCs w:val="28"/>
                <w:lang w:eastAsia="en-US"/>
              </w:rPr>
              <w:t>519922.67</w:t>
            </w:r>
          </w:p>
        </w:tc>
        <w:tc>
          <w:tcPr>
            <w:tcW w:w="2346"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1B41DA">
              <w:rPr>
                <w:rFonts w:eastAsiaTheme="minorHAnsi"/>
                <w:sz w:val="28"/>
                <w:szCs w:val="28"/>
                <w:lang w:eastAsia="en-US"/>
              </w:rPr>
              <w:t>2262423.4</w:t>
            </w:r>
            <w:r>
              <w:rPr>
                <w:rFonts w:eastAsiaTheme="minorHAnsi"/>
                <w:sz w:val="28"/>
                <w:szCs w:val="28"/>
                <w:lang w:eastAsia="en-US"/>
              </w:rPr>
              <w:t>9</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60</w:t>
            </w:r>
          </w:p>
        </w:tc>
        <w:tc>
          <w:tcPr>
            <w:tcW w:w="2693"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C929A0">
              <w:rPr>
                <w:rFonts w:eastAsiaTheme="minorHAnsi"/>
                <w:sz w:val="28"/>
                <w:szCs w:val="28"/>
                <w:lang w:eastAsia="en-US"/>
              </w:rPr>
              <w:t>519906.29</w:t>
            </w:r>
          </w:p>
        </w:tc>
        <w:tc>
          <w:tcPr>
            <w:tcW w:w="2346"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5B049C">
              <w:rPr>
                <w:rFonts w:eastAsiaTheme="minorHAnsi"/>
                <w:sz w:val="28"/>
                <w:szCs w:val="28"/>
                <w:lang w:eastAsia="en-US"/>
              </w:rPr>
              <w:t>2262418.1</w:t>
            </w:r>
            <w:r>
              <w:rPr>
                <w:rFonts w:eastAsiaTheme="minorHAnsi"/>
                <w:sz w:val="28"/>
                <w:szCs w:val="28"/>
                <w:lang w:eastAsia="en-US"/>
              </w:rPr>
              <w:t>8</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61</w:t>
            </w:r>
          </w:p>
        </w:tc>
        <w:tc>
          <w:tcPr>
            <w:tcW w:w="2693"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C929A0">
              <w:rPr>
                <w:rFonts w:eastAsiaTheme="minorHAnsi"/>
                <w:sz w:val="28"/>
                <w:szCs w:val="28"/>
                <w:lang w:eastAsia="en-US"/>
              </w:rPr>
              <w:t>519906.34</w:t>
            </w:r>
          </w:p>
        </w:tc>
        <w:tc>
          <w:tcPr>
            <w:tcW w:w="2346" w:type="dxa"/>
          </w:tcPr>
          <w:p w:rsidR="00595655" w:rsidRPr="00154E61" w:rsidRDefault="00595655" w:rsidP="00595655">
            <w:pPr>
              <w:autoSpaceDE w:val="0"/>
              <w:autoSpaceDN w:val="0"/>
              <w:adjustRightInd w:val="0"/>
              <w:spacing w:line="360" w:lineRule="auto"/>
              <w:jc w:val="center"/>
              <w:rPr>
                <w:rFonts w:eastAsiaTheme="minorHAnsi"/>
                <w:sz w:val="28"/>
                <w:szCs w:val="28"/>
                <w:lang w:eastAsia="en-US"/>
              </w:rPr>
            </w:pPr>
            <w:r w:rsidRPr="00C929A0">
              <w:rPr>
                <w:rFonts w:eastAsiaTheme="minorHAnsi"/>
                <w:sz w:val="28"/>
                <w:szCs w:val="28"/>
                <w:lang w:eastAsia="en-US"/>
              </w:rPr>
              <w:t>2262417.83</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62</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067BD2">
              <w:rPr>
                <w:rFonts w:eastAsiaTheme="minorHAnsi"/>
                <w:sz w:val="28"/>
                <w:szCs w:val="28"/>
                <w:lang w:eastAsia="en-US"/>
              </w:rPr>
              <w:t>519831.9</w:t>
            </w:r>
            <w:r>
              <w:rPr>
                <w:rFonts w:eastAsiaTheme="minorHAnsi"/>
                <w:sz w:val="28"/>
                <w:szCs w:val="28"/>
                <w:lang w:eastAsia="en-US"/>
              </w:rPr>
              <w:t>4</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067BD2">
              <w:rPr>
                <w:rFonts w:eastAsiaTheme="minorHAnsi"/>
                <w:sz w:val="28"/>
                <w:szCs w:val="28"/>
                <w:lang w:eastAsia="en-US"/>
              </w:rPr>
              <w:t>2262407.79</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20</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Т-2</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A917EB">
              <w:rPr>
                <w:rFonts w:eastAsiaTheme="minorHAnsi"/>
                <w:sz w:val="28"/>
                <w:szCs w:val="28"/>
                <w:lang w:eastAsia="en-US"/>
              </w:rPr>
              <w:t>519915.0</w:t>
            </w:r>
            <w:r>
              <w:rPr>
                <w:rFonts w:eastAsiaTheme="minorHAnsi"/>
                <w:sz w:val="28"/>
                <w:szCs w:val="28"/>
                <w:lang w:eastAsia="en-US"/>
              </w:rPr>
              <w:t>1</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A917EB">
              <w:rPr>
                <w:rFonts w:eastAsiaTheme="minorHAnsi"/>
                <w:sz w:val="28"/>
                <w:szCs w:val="28"/>
                <w:lang w:eastAsia="en-US"/>
              </w:rPr>
              <w:t>2262397.87</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A917EB">
              <w:rPr>
                <w:rFonts w:eastAsiaTheme="minorHAnsi"/>
                <w:sz w:val="28"/>
                <w:szCs w:val="28"/>
                <w:lang w:eastAsia="en-US"/>
              </w:rPr>
              <w:t>519845.6</w:t>
            </w:r>
            <w:r>
              <w:rPr>
                <w:rFonts w:eastAsiaTheme="minorHAnsi"/>
                <w:sz w:val="28"/>
                <w:szCs w:val="28"/>
                <w:lang w:eastAsia="en-US"/>
              </w:rPr>
              <w:t>4</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A917EB">
              <w:rPr>
                <w:rFonts w:eastAsiaTheme="minorHAnsi"/>
                <w:sz w:val="28"/>
                <w:szCs w:val="28"/>
                <w:lang w:eastAsia="en-US"/>
              </w:rPr>
              <w:t>2262387.5</w:t>
            </w:r>
            <w:r>
              <w:rPr>
                <w:rFonts w:eastAsiaTheme="minorHAnsi"/>
                <w:sz w:val="28"/>
                <w:szCs w:val="28"/>
                <w:lang w:eastAsia="en-US"/>
              </w:rPr>
              <w:t>3</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A917EB">
              <w:rPr>
                <w:rFonts w:eastAsiaTheme="minorHAnsi"/>
                <w:sz w:val="28"/>
                <w:szCs w:val="28"/>
                <w:lang w:eastAsia="en-US"/>
              </w:rPr>
              <w:t>519831.4</w:t>
            </w:r>
            <w:r>
              <w:rPr>
                <w:rFonts w:eastAsiaTheme="minorHAnsi"/>
                <w:sz w:val="28"/>
                <w:szCs w:val="28"/>
                <w:lang w:eastAsia="en-US"/>
              </w:rPr>
              <w:t>9</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A917EB">
              <w:rPr>
                <w:rFonts w:eastAsiaTheme="minorHAnsi"/>
                <w:sz w:val="28"/>
                <w:szCs w:val="28"/>
                <w:lang w:eastAsia="en-US"/>
              </w:rPr>
              <w:t>2262385.24</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21</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ЛЭП-15</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DE3CDA">
              <w:rPr>
                <w:rFonts w:eastAsiaTheme="minorHAnsi"/>
                <w:sz w:val="28"/>
                <w:szCs w:val="28"/>
                <w:lang w:eastAsia="en-US"/>
              </w:rPr>
              <w:t>519912.76</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DE3CDA">
              <w:rPr>
                <w:rFonts w:eastAsiaTheme="minorHAnsi"/>
                <w:sz w:val="28"/>
                <w:szCs w:val="28"/>
                <w:lang w:eastAsia="en-US"/>
              </w:rPr>
              <w:t>2262413.34</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DE3CDA">
              <w:rPr>
                <w:rFonts w:eastAsiaTheme="minorHAnsi"/>
                <w:sz w:val="28"/>
                <w:szCs w:val="28"/>
                <w:lang w:eastAsia="en-US"/>
              </w:rPr>
              <w:t>519805.95</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DE3CDA">
              <w:rPr>
                <w:rFonts w:eastAsiaTheme="minorHAnsi"/>
                <w:sz w:val="28"/>
                <w:szCs w:val="28"/>
                <w:lang w:eastAsia="en-US"/>
              </w:rPr>
              <w:t>2262400.1</w:t>
            </w:r>
            <w:r>
              <w:rPr>
                <w:rFonts w:eastAsiaTheme="minorHAnsi"/>
                <w:sz w:val="28"/>
                <w:szCs w:val="28"/>
                <w:lang w:eastAsia="en-US"/>
              </w:rPr>
              <w:t>8</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DE3CDA">
              <w:rPr>
                <w:rFonts w:eastAsiaTheme="minorHAnsi"/>
                <w:sz w:val="28"/>
                <w:szCs w:val="28"/>
                <w:lang w:eastAsia="en-US"/>
              </w:rPr>
              <w:t>519913.</w:t>
            </w:r>
            <w:r>
              <w:rPr>
                <w:rFonts w:eastAsiaTheme="minorHAnsi"/>
                <w:sz w:val="28"/>
                <w:szCs w:val="28"/>
                <w:lang w:eastAsia="en-US"/>
              </w:rPr>
              <w:t>30</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DE3CDA">
              <w:rPr>
                <w:rFonts w:eastAsiaTheme="minorHAnsi"/>
                <w:sz w:val="28"/>
                <w:szCs w:val="28"/>
                <w:lang w:eastAsia="en-US"/>
              </w:rPr>
              <w:t>2262413.91</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DE3CDA">
              <w:rPr>
                <w:rFonts w:eastAsiaTheme="minorHAnsi"/>
                <w:sz w:val="28"/>
                <w:szCs w:val="28"/>
                <w:lang w:eastAsia="en-US"/>
              </w:rPr>
              <w:t>519805.3</w:t>
            </w:r>
            <w:r>
              <w:rPr>
                <w:rFonts w:eastAsiaTheme="minorHAnsi"/>
                <w:sz w:val="28"/>
                <w:szCs w:val="28"/>
                <w:lang w:eastAsia="en-US"/>
              </w:rPr>
              <w:t>3</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DE3CDA">
              <w:rPr>
                <w:rFonts w:eastAsiaTheme="minorHAnsi"/>
                <w:sz w:val="28"/>
                <w:szCs w:val="28"/>
                <w:lang w:eastAsia="en-US"/>
              </w:rPr>
              <w:t>2262400.5</w:t>
            </w:r>
            <w:r>
              <w:rPr>
                <w:rFonts w:eastAsiaTheme="minorHAnsi"/>
                <w:sz w:val="28"/>
                <w:szCs w:val="28"/>
                <w:lang w:eastAsia="en-US"/>
              </w:rPr>
              <w:t>9</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22</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ЛЭП-16</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CF35D8">
              <w:rPr>
                <w:rFonts w:eastAsiaTheme="minorHAnsi"/>
                <w:sz w:val="28"/>
                <w:szCs w:val="28"/>
                <w:lang w:eastAsia="en-US"/>
              </w:rPr>
              <w:t>519799.2</w:t>
            </w:r>
            <w:r>
              <w:rPr>
                <w:rFonts w:eastAsiaTheme="minorHAnsi"/>
                <w:sz w:val="28"/>
                <w:szCs w:val="28"/>
                <w:lang w:eastAsia="en-US"/>
              </w:rPr>
              <w:t>9</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CF35D8">
              <w:rPr>
                <w:rFonts w:eastAsiaTheme="minorHAnsi"/>
                <w:sz w:val="28"/>
                <w:szCs w:val="28"/>
                <w:lang w:eastAsia="en-US"/>
              </w:rPr>
              <w:t>2262381.45</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793E2F">
              <w:rPr>
                <w:rFonts w:eastAsiaTheme="minorHAnsi"/>
                <w:sz w:val="28"/>
                <w:szCs w:val="28"/>
                <w:lang w:eastAsia="en-US"/>
              </w:rPr>
              <w:t>519798.49</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793E2F">
              <w:rPr>
                <w:rFonts w:eastAsiaTheme="minorHAnsi"/>
                <w:sz w:val="28"/>
                <w:szCs w:val="28"/>
                <w:lang w:eastAsia="en-US"/>
              </w:rPr>
              <w:t>2262390.23</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553459">
              <w:rPr>
                <w:rFonts w:eastAsiaTheme="minorHAnsi"/>
                <w:sz w:val="28"/>
                <w:szCs w:val="28"/>
                <w:lang w:eastAsia="en-US"/>
              </w:rPr>
              <w:t>519794.5</w:t>
            </w:r>
            <w:r>
              <w:rPr>
                <w:rFonts w:eastAsiaTheme="minorHAnsi"/>
                <w:sz w:val="28"/>
                <w:szCs w:val="28"/>
                <w:lang w:eastAsia="en-US"/>
              </w:rPr>
              <w:t>1</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793E2F">
              <w:rPr>
                <w:rFonts w:eastAsiaTheme="minorHAnsi"/>
                <w:sz w:val="28"/>
                <w:szCs w:val="28"/>
                <w:lang w:eastAsia="en-US"/>
              </w:rPr>
              <w:t>2262389.8</w:t>
            </w:r>
            <w:r>
              <w:rPr>
                <w:rFonts w:eastAsiaTheme="minorHAnsi"/>
                <w:sz w:val="28"/>
                <w:szCs w:val="28"/>
                <w:lang w:eastAsia="en-US"/>
              </w:rPr>
              <w:t>7</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CF35D8">
              <w:rPr>
                <w:rFonts w:eastAsiaTheme="minorHAnsi"/>
                <w:sz w:val="28"/>
                <w:szCs w:val="28"/>
                <w:lang w:eastAsia="en-US"/>
              </w:rPr>
              <w:t>519795.31</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CF35D8">
              <w:rPr>
                <w:rFonts w:eastAsiaTheme="minorHAnsi"/>
                <w:sz w:val="28"/>
                <w:szCs w:val="28"/>
                <w:lang w:eastAsia="en-US"/>
              </w:rPr>
              <w:t>2262380.98</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23</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ЛЭП-11</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63</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CF35D8">
              <w:rPr>
                <w:rFonts w:eastAsiaTheme="minorHAnsi"/>
                <w:sz w:val="28"/>
                <w:szCs w:val="28"/>
                <w:lang w:eastAsia="en-US"/>
              </w:rPr>
              <w:t>519747.38</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CF35D8">
              <w:rPr>
                <w:rFonts w:eastAsiaTheme="minorHAnsi"/>
                <w:sz w:val="28"/>
                <w:szCs w:val="28"/>
                <w:lang w:eastAsia="en-US"/>
              </w:rPr>
              <w:t>2262395.94</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64</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CF35D8">
              <w:rPr>
                <w:rFonts w:eastAsiaTheme="minorHAnsi"/>
                <w:sz w:val="28"/>
                <w:szCs w:val="28"/>
                <w:lang w:eastAsia="en-US"/>
              </w:rPr>
              <w:t>519689.21</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CF35D8">
              <w:rPr>
                <w:rFonts w:eastAsiaTheme="minorHAnsi"/>
                <w:sz w:val="28"/>
                <w:szCs w:val="28"/>
                <w:lang w:eastAsia="en-US"/>
              </w:rPr>
              <w:t>2262386.6</w:t>
            </w:r>
            <w:r>
              <w:rPr>
                <w:rFonts w:eastAsiaTheme="minorHAnsi"/>
                <w:sz w:val="28"/>
                <w:szCs w:val="28"/>
                <w:lang w:eastAsia="en-US"/>
              </w:rPr>
              <w:t>7</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65</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CF35D8">
              <w:rPr>
                <w:rFonts w:eastAsiaTheme="minorHAnsi"/>
                <w:sz w:val="28"/>
                <w:szCs w:val="28"/>
                <w:lang w:eastAsia="en-US"/>
              </w:rPr>
              <w:t>519646.4</w:t>
            </w:r>
            <w:r>
              <w:rPr>
                <w:rFonts w:eastAsiaTheme="minorHAnsi"/>
                <w:sz w:val="28"/>
                <w:szCs w:val="28"/>
                <w:lang w:eastAsia="en-US"/>
              </w:rPr>
              <w:t>6</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CF35D8">
              <w:rPr>
                <w:rFonts w:eastAsiaTheme="minorHAnsi"/>
                <w:sz w:val="28"/>
                <w:szCs w:val="28"/>
                <w:lang w:eastAsia="en-US"/>
              </w:rPr>
              <w:t>2262382.24</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66</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780BA1">
              <w:rPr>
                <w:rFonts w:eastAsiaTheme="minorHAnsi"/>
                <w:sz w:val="28"/>
                <w:szCs w:val="28"/>
                <w:lang w:eastAsia="en-US"/>
              </w:rPr>
              <w:t>519839.64</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780BA1">
              <w:rPr>
                <w:rFonts w:eastAsiaTheme="minorHAnsi"/>
                <w:sz w:val="28"/>
                <w:szCs w:val="28"/>
                <w:lang w:eastAsia="en-US"/>
              </w:rPr>
              <w:t>2262388.0</w:t>
            </w:r>
            <w:r>
              <w:rPr>
                <w:rFonts w:eastAsiaTheme="minorHAnsi"/>
                <w:sz w:val="28"/>
                <w:szCs w:val="28"/>
                <w:lang w:eastAsia="en-US"/>
              </w:rPr>
              <w:t>3</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67</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780BA1">
              <w:rPr>
                <w:rFonts w:eastAsiaTheme="minorHAnsi"/>
                <w:sz w:val="28"/>
                <w:szCs w:val="28"/>
                <w:lang w:eastAsia="en-US"/>
              </w:rPr>
              <w:t>519772.55</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780BA1">
              <w:rPr>
                <w:rFonts w:eastAsiaTheme="minorHAnsi"/>
                <w:sz w:val="28"/>
                <w:szCs w:val="28"/>
                <w:lang w:eastAsia="en-US"/>
              </w:rPr>
              <w:t>2262378.30</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68</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780BA1">
              <w:rPr>
                <w:rFonts w:eastAsiaTheme="minorHAnsi"/>
                <w:sz w:val="28"/>
                <w:szCs w:val="28"/>
                <w:lang w:eastAsia="en-US"/>
              </w:rPr>
              <w:t>519737.74</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780BA1">
              <w:rPr>
                <w:rFonts w:eastAsiaTheme="minorHAnsi"/>
                <w:sz w:val="28"/>
                <w:szCs w:val="28"/>
                <w:lang w:eastAsia="en-US"/>
              </w:rPr>
              <w:t>2262373.2</w:t>
            </w:r>
            <w:r>
              <w:rPr>
                <w:rFonts w:eastAsiaTheme="minorHAnsi"/>
                <w:sz w:val="28"/>
                <w:szCs w:val="28"/>
                <w:lang w:eastAsia="en-US"/>
              </w:rPr>
              <w:t>6</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69</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780BA1">
              <w:rPr>
                <w:rFonts w:eastAsiaTheme="minorHAnsi"/>
                <w:sz w:val="28"/>
                <w:szCs w:val="28"/>
                <w:lang w:eastAsia="en-US"/>
              </w:rPr>
              <w:t>519726.99</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780BA1">
              <w:rPr>
                <w:rFonts w:eastAsiaTheme="minorHAnsi"/>
                <w:sz w:val="28"/>
                <w:szCs w:val="28"/>
                <w:lang w:eastAsia="en-US"/>
              </w:rPr>
              <w:t>2262371.70</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70</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B01C7E">
              <w:rPr>
                <w:rFonts w:eastAsiaTheme="minorHAnsi"/>
                <w:sz w:val="28"/>
                <w:szCs w:val="28"/>
                <w:lang w:eastAsia="en-US"/>
              </w:rPr>
              <w:t>519634.73</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B01C7E">
              <w:rPr>
                <w:rFonts w:eastAsiaTheme="minorHAnsi"/>
                <w:sz w:val="28"/>
                <w:szCs w:val="28"/>
                <w:lang w:eastAsia="en-US"/>
              </w:rPr>
              <w:t>2262361.6</w:t>
            </w:r>
            <w:r>
              <w:rPr>
                <w:rFonts w:eastAsiaTheme="minorHAnsi"/>
                <w:sz w:val="28"/>
                <w:szCs w:val="28"/>
                <w:lang w:eastAsia="en-US"/>
              </w:rPr>
              <w:t>2</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71</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B01C7E">
              <w:rPr>
                <w:rFonts w:eastAsiaTheme="minorHAnsi"/>
                <w:sz w:val="28"/>
                <w:szCs w:val="28"/>
                <w:lang w:eastAsia="en-US"/>
              </w:rPr>
              <w:t>519634.1</w:t>
            </w:r>
            <w:r>
              <w:rPr>
                <w:rFonts w:eastAsiaTheme="minorHAnsi"/>
                <w:sz w:val="28"/>
                <w:szCs w:val="28"/>
                <w:lang w:eastAsia="en-US"/>
              </w:rPr>
              <w:t>6</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B01C7E">
              <w:rPr>
                <w:rFonts w:eastAsiaTheme="minorHAnsi"/>
                <w:sz w:val="28"/>
                <w:szCs w:val="28"/>
                <w:lang w:eastAsia="en-US"/>
              </w:rPr>
              <w:t>2262368.7</w:t>
            </w:r>
            <w:r>
              <w:rPr>
                <w:rFonts w:eastAsiaTheme="minorHAnsi"/>
                <w:sz w:val="28"/>
                <w:szCs w:val="28"/>
                <w:lang w:eastAsia="en-US"/>
              </w:rPr>
              <w:t>1</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72</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B01C7E">
              <w:rPr>
                <w:rFonts w:eastAsiaTheme="minorHAnsi"/>
                <w:sz w:val="28"/>
                <w:szCs w:val="28"/>
                <w:lang w:eastAsia="en-US"/>
              </w:rPr>
              <w:t>519638.40</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B01C7E">
              <w:rPr>
                <w:rFonts w:eastAsiaTheme="minorHAnsi"/>
                <w:sz w:val="28"/>
                <w:szCs w:val="28"/>
                <w:lang w:eastAsia="en-US"/>
              </w:rPr>
              <w:t>2262379.4</w:t>
            </w:r>
            <w:r>
              <w:rPr>
                <w:rFonts w:eastAsiaTheme="minorHAnsi"/>
                <w:sz w:val="28"/>
                <w:szCs w:val="28"/>
                <w:lang w:eastAsia="en-US"/>
              </w:rPr>
              <w:t>3</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73</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B01C7E">
              <w:rPr>
                <w:rFonts w:eastAsiaTheme="minorHAnsi"/>
                <w:sz w:val="28"/>
                <w:szCs w:val="28"/>
                <w:lang w:eastAsia="en-US"/>
              </w:rPr>
              <w:t>519641.04</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B01C7E">
              <w:rPr>
                <w:rFonts w:eastAsiaTheme="minorHAnsi"/>
                <w:sz w:val="28"/>
                <w:szCs w:val="28"/>
                <w:lang w:eastAsia="en-US"/>
              </w:rPr>
              <w:t>2262383.10</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24</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З-2</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65</w:t>
            </w:r>
          </w:p>
        </w:tc>
        <w:tc>
          <w:tcPr>
            <w:tcW w:w="2693"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CF35D8">
              <w:rPr>
                <w:rFonts w:eastAsiaTheme="minorHAnsi"/>
                <w:sz w:val="28"/>
                <w:szCs w:val="28"/>
                <w:lang w:eastAsia="en-US"/>
              </w:rPr>
              <w:t>519646.4</w:t>
            </w:r>
            <w:r>
              <w:rPr>
                <w:rFonts w:eastAsiaTheme="minorHAnsi"/>
                <w:sz w:val="28"/>
                <w:szCs w:val="28"/>
                <w:lang w:eastAsia="en-US"/>
              </w:rPr>
              <w:t>6</w:t>
            </w:r>
          </w:p>
        </w:tc>
        <w:tc>
          <w:tcPr>
            <w:tcW w:w="2346" w:type="dxa"/>
          </w:tcPr>
          <w:p w:rsidR="00595655" w:rsidRPr="00C929A0" w:rsidRDefault="00595655" w:rsidP="00595655">
            <w:pPr>
              <w:autoSpaceDE w:val="0"/>
              <w:autoSpaceDN w:val="0"/>
              <w:adjustRightInd w:val="0"/>
              <w:spacing w:line="360" w:lineRule="auto"/>
              <w:jc w:val="center"/>
              <w:rPr>
                <w:rFonts w:eastAsiaTheme="minorHAnsi"/>
                <w:sz w:val="28"/>
                <w:szCs w:val="28"/>
                <w:lang w:eastAsia="en-US"/>
              </w:rPr>
            </w:pPr>
            <w:r w:rsidRPr="00CF35D8">
              <w:rPr>
                <w:rFonts w:eastAsiaTheme="minorHAnsi"/>
                <w:sz w:val="28"/>
                <w:szCs w:val="28"/>
                <w:lang w:eastAsia="en-US"/>
              </w:rPr>
              <w:t>2262382.24</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B01C7E">
              <w:rPr>
                <w:rFonts w:eastAsiaTheme="minorHAnsi"/>
                <w:sz w:val="28"/>
                <w:szCs w:val="28"/>
                <w:lang w:eastAsia="en-US"/>
              </w:rPr>
              <w:t>519646.7</w:t>
            </w:r>
            <w:r>
              <w:rPr>
                <w:rFonts w:eastAsiaTheme="minorHAnsi"/>
                <w:sz w:val="28"/>
                <w:szCs w:val="28"/>
                <w:lang w:eastAsia="en-US"/>
              </w:rPr>
              <w:t>6</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B01C7E">
              <w:rPr>
                <w:rFonts w:eastAsiaTheme="minorHAnsi"/>
                <w:sz w:val="28"/>
                <w:szCs w:val="28"/>
                <w:lang w:eastAsia="en-US"/>
              </w:rPr>
              <w:t>2262384.1</w:t>
            </w:r>
            <w:r>
              <w:rPr>
                <w:rFonts w:eastAsiaTheme="minorHAnsi"/>
                <w:sz w:val="28"/>
                <w:szCs w:val="28"/>
                <w:lang w:eastAsia="en-US"/>
              </w:rPr>
              <w:t>4</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B01C7E">
              <w:rPr>
                <w:rFonts w:eastAsiaTheme="minorHAnsi"/>
                <w:sz w:val="28"/>
                <w:szCs w:val="28"/>
                <w:lang w:eastAsia="en-US"/>
              </w:rPr>
              <w:t>519641.3</w:t>
            </w:r>
            <w:r>
              <w:rPr>
                <w:rFonts w:eastAsiaTheme="minorHAnsi"/>
                <w:sz w:val="28"/>
                <w:szCs w:val="28"/>
                <w:lang w:eastAsia="en-US"/>
              </w:rPr>
              <w:t>5</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B01C7E">
              <w:rPr>
                <w:rFonts w:eastAsiaTheme="minorHAnsi"/>
                <w:sz w:val="28"/>
                <w:szCs w:val="28"/>
                <w:lang w:eastAsia="en-US"/>
              </w:rPr>
              <w:t>2262385</w:t>
            </w:r>
            <w:r>
              <w:rPr>
                <w:rFonts w:eastAsiaTheme="minorHAnsi"/>
                <w:sz w:val="28"/>
                <w:szCs w:val="28"/>
                <w:lang w:eastAsia="en-US"/>
              </w:rPr>
              <w:t>,00</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73</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B01C7E">
              <w:rPr>
                <w:rFonts w:eastAsiaTheme="minorHAnsi"/>
                <w:sz w:val="28"/>
                <w:szCs w:val="28"/>
                <w:lang w:eastAsia="en-US"/>
              </w:rPr>
              <w:t>519641.04</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B01C7E">
              <w:rPr>
                <w:rFonts w:eastAsiaTheme="minorHAnsi"/>
                <w:sz w:val="28"/>
                <w:szCs w:val="28"/>
                <w:lang w:eastAsia="en-US"/>
              </w:rPr>
              <w:t>2262383.10</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25</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ЛЭП-17</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73</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B01C7E">
              <w:rPr>
                <w:rFonts w:eastAsiaTheme="minorHAnsi"/>
                <w:sz w:val="28"/>
                <w:szCs w:val="28"/>
                <w:lang w:eastAsia="en-US"/>
              </w:rPr>
              <w:t>519641.04</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B01C7E">
              <w:rPr>
                <w:rFonts w:eastAsiaTheme="minorHAnsi"/>
                <w:sz w:val="28"/>
                <w:szCs w:val="28"/>
                <w:lang w:eastAsia="en-US"/>
              </w:rPr>
              <w:t>2262383.10</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652971">
              <w:rPr>
                <w:rFonts w:eastAsiaTheme="minorHAnsi"/>
                <w:sz w:val="28"/>
                <w:szCs w:val="28"/>
                <w:lang w:eastAsia="en-US"/>
              </w:rPr>
              <w:t>519636.8</w:t>
            </w:r>
            <w:r>
              <w:rPr>
                <w:rFonts w:eastAsiaTheme="minorHAnsi"/>
                <w:sz w:val="28"/>
                <w:szCs w:val="28"/>
                <w:lang w:eastAsia="en-US"/>
              </w:rPr>
              <w:t>3</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652971">
              <w:rPr>
                <w:rFonts w:eastAsiaTheme="minorHAnsi"/>
                <w:sz w:val="28"/>
                <w:szCs w:val="28"/>
                <w:lang w:eastAsia="en-US"/>
              </w:rPr>
              <w:t>2262383.04</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652971">
              <w:rPr>
                <w:rFonts w:eastAsiaTheme="minorHAnsi"/>
                <w:sz w:val="28"/>
                <w:szCs w:val="28"/>
                <w:lang w:eastAsia="en-US"/>
              </w:rPr>
              <w:t>519633.11</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652971">
              <w:rPr>
                <w:rFonts w:eastAsiaTheme="minorHAnsi"/>
                <w:sz w:val="28"/>
                <w:szCs w:val="28"/>
                <w:lang w:eastAsia="en-US"/>
              </w:rPr>
              <w:t>2262378.17</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652971">
              <w:rPr>
                <w:rFonts w:eastAsiaTheme="minorHAnsi"/>
                <w:sz w:val="28"/>
                <w:szCs w:val="28"/>
                <w:lang w:eastAsia="en-US"/>
              </w:rPr>
              <w:t>519604.2</w:t>
            </w:r>
            <w:r>
              <w:rPr>
                <w:rFonts w:eastAsiaTheme="minorHAnsi"/>
                <w:sz w:val="28"/>
                <w:szCs w:val="28"/>
                <w:lang w:eastAsia="en-US"/>
              </w:rPr>
              <w:t>7</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652971">
              <w:rPr>
                <w:rFonts w:eastAsiaTheme="minorHAnsi"/>
                <w:sz w:val="28"/>
                <w:szCs w:val="28"/>
                <w:lang w:eastAsia="en-US"/>
              </w:rPr>
              <w:t>2262365.81</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5</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652971">
              <w:rPr>
                <w:rFonts w:eastAsiaTheme="minorHAnsi"/>
                <w:sz w:val="28"/>
                <w:szCs w:val="28"/>
                <w:lang w:eastAsia="en-US"/>
              </w:rPr>
              <w:t>519571.5</w:t>
            </w:r>
            <w:r>
              <w:rPr>
                <w:rFonts w:eastAsiaTheme="minorHAnsi"/>
                <w:sz w:val="28"/>
                <w:szCs w:val="28"/>
                <w:lang w:eastAsia="en-US"/>
              </w:rPr>
              <w:t>7</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652971">
              <w:rPr>
                <w:rFonts w:eastAsiaTheme="minorHAnsi"/>
                <w:sz w:val="28"/>
                <w:szCs w:val="28"/>
                <w:lang w:eastAsia="en-US"/>
              </w:rPr>
              <w:t>2262359.9</w:t>
            </w:r>
            <w:r>
              <w:rPr>
                <w:rFonts w:eastAsiaTheme="minorHAnsi"/>
                <w:sz w:val="28"/>
                <w:szCs w:val="28"/>
                <w:lang w:eastAsia="en-US"/>
              </w:rPr>
              <w:t>6</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6</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652971">
              <w:rPr>
                <w:rFonts w:eastAsiaTheme="minorHAnsi"/>
                <w:sz w:val="28"/>
                <w:szCs w:val="28"/>
                <w:lang w:eastAsia="en-US"/>
              </w:rPr>
              <w:t>519543.04</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652971">
              <w:rPr>
                <w:rFonts w:eastAsiaTheme="minorHAnsi"/>
                <w:sz w:val="28"/>
                <w:szCs w:val="28"/>
                <w:lang w:eastAsia="en-US"/>
              </w:rPr>
              <w:t>2262355.5</w:t>
            </w:r>
            <w:r>
              <w:rPr>
                <w:rFonts w:eastAsiaTheme="minorHAnsi"/>
                <w:sz w:val="28"/>
                <w:szCs w:val="28"/>
                <w:lang w:eastAsia="en-US"/>
              </w:rPr>
              <w:t>6</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7</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652971">
              <w:rPr>
                <w:rFonts w:eastAsiaTheme="minorHAnsi"/>
                <w:sz w:val="28"/>
                <w:szCs w:val="28"/>
                <w:lang w:eastAsia="en-US"/>
              </w:rPr>
              <w:t>519510.6</w:t>
            </w:r>
            <w:r>
              <w:rPr>
                <w:rFonts w:eastAsiaTheme="minorHAnsi"/>
                <w:sz w:val="28"/>
                <w:szCs w:val="28"/>
                <w:lang w:eastAsia="en-US"/>
              </w:rPr>
              <w:t>1</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652971">
              <w:rPr>
                <w:rFonts w:eastAsiaTheme="minorHAnsi"/>
                <w:sz w:val="28"/>
                <w:szCs w:val="28"/>
                <w:lang w:eastAsia="en-US"/>
              </w:rPr>
              <w:t>2262351.4</w:t>
            </w:r>
            <w:r>
              <w:rPr>
                <w:rFonts w:eastAsiaTheme="minorHAnsi"/>
                <w:sz w:val="28"/>
                <w:szCs w:val="28"/>
                <w:lang w:eastAsia="en-US"/>
              </w:rPr>
              <w:t>7</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8</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652971">
              <w:rPr>
                <w:rFonts w:eastAsiaTheme="minorHAnsi"/>
                <w:sz w:val="28"/>
                <w:szCs w:val="28"/>
                <w:lang w:eastAsia="en-US"/>
              </w:rPr>
              <w:t>519488.8</w:t>
            </w:r>
            <w:r>
              <w:rPr>
                <w:rFonts w:eastAsiaTheme="minorHAnsi"/>
                <w:sz w:val="28"/>
                <w:szCs w:val="28"/>
                <w:lang w:eastAsia="en-US"/>
              </w:rPr>
              <w:t>8</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652971">
              <w:rPr>
                <w:rFonts w:eastAsiaTheme="minorHAnsi"/>
                <w:sz w:val="28"/>
                <w:szCs w:val="28"/>
                <w:lang w:eastAsia="en-US"/>
              </w:rPr>
              <w:t>2262364.66</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9</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A34C98">
              <w:rPr>
                <w:rFonts w:eastAsiaTheme="minorHAnsi"/>
                <w:sz w:val="28"/>
                <w:szCs w:val="28"/>
                <w:lang w:eastAsia="en-US"/>
              </w:rPr>
              <w:t>519479.6</w:t>
            </w:r>
            <w:r>
              <w:rPr>
                <w:rFonts w:eastAsiaTheme="minorHAnsi"/>
                <w:sz w:val="28"/>
                <w:szCs w:val="28"/>
                <w:lang w:eastAsia="en-US"/>
              </w:rPr>
              <w:t>6</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A34C98">
              <w:rPr>
                <w:rFonts w:eastAsiaTheme="minorHAnsi"/>
                <w:sz w:val="28"/>
                <w:szCs w:val="28"/>
                <w:lang w:eastAsia="en-US"/>
              </w:rPr>
              <w:t>2262347.0</w:t>
            </w:r>
            <w:r>
              <w:rPr>
                <w:rFonts w:eastAsiaTheme="minorHAnsi"/>
                <w:sz w:val="28"/>
                <w:szCs w:val="28"/>
                <w:lang w:eastAsia="en-US"/>
              </w:rPr>
              <w:t>6</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26</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ЛЭП-18</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A34C98">
              <w:rPr>
                <w:rFonts w:eastAsiaTheme="minorHAnsi"/>
                <w:sz w:val="28"/>
                <w:szCs w:val="28"/>
                <w:lang w:eastAsia="en-US"/>
              </w:rPr>
              <w:t>519469.0</w:t>
            </w:r>
            <w:r>
              <w:rPr>
                <w:rFonts w:eastAsiaTheme="minorHAnsi"/>
                <w:sz w:val="28"/>
                <w:szCs w:val="28"/>
                <w:lang w:eastAsia="en-US"/>
              </w:rPr>
              <w:t>4</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A34C98">
              <w:rPr>
                <w:rFonts w:eastAsiaTheme="minorHAnsi"/>
                <w:sz w:val="28"/>
                <w:szCs w:val="28"/>
                <w:lang w:eastAsia="en-US"/>
              </w:rPr>
              <w:t>2262342.3</w:t>
            </w:r>
            <w:r>
              <w:rPr>
                <w:rFonts w:eastAsiaTheme="minorHAnsi"/>
                <w:sz w:val="28"/>
                <w:szCs w:val="28"/>
                <w:lang w:eastAsia="en-US"/>
              </w:rPr>
              <w:t>7</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A34C98">
              <w:rPr>
                <w:rFonts w:eastAsiaTheme="minorHAnsi"/>
                <w:sz w:val="28"/>
                <w:szCs w:val="28"/>
                <w:lang w:eastAsia="en-US"/>
              </w:rPr>
              <w:t>519464.59</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A34C98">
              <w:rPr>
                <w:rFonts w:eastAsiaTheme="minorHAnsi"/>
                <w:sz w:val="28"/>
                <w:szCs w:val="28"/>
                <w:lang w:eastAsia="en-US"/>
              </w:rPr>
              <w:t>2262354.0</w:t>
            </w:r>
            <w:r>
              <w:rPr>
                <w:rFonts w:eastAsiaTheme="minorHAnsi"/>
                <w:sz w:val="28"/>
                <w:szCs w:val="28"/>
                <w:lang w:eastAsia="en-US"/>
              </w:rPr>
              <w:t>7</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A34C98">
              <w:rPr>
                <w:rFonts w:eastAsiaTheme="minorHAnsi"/>
                <w:sz w:val="28"/>
                <w:szCs w:val="28"/>
                <w:lang w:eastAsia="en-US"/>
              </w:rPr>
              <w:t>519459.85</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A34C98">
              <w:rPr>
                <w:rFonts w:eastAsiaTheme="minorHAnsi"/>
                <w:sz w:val="28"/>
                <w:szCs w:val="28"/>
                <w:lang w:eastAsia="en-US"/>
              </w:rPr>
              <w:t>2262354.96</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A34C98">
              <w:rPr>
                <w:rFonts w:eastAsiaTheme="minorHAnsi"/>
                <w:sz w:val="28"/>
                <w:szCs w:val="28"/>
                <w:lang w:eastAsia="en-US"/>
              </w:rPr>
              <w:t>519465.</w:t>
            </w:r>
            <w:r>
              <w:rPr>
                <w:rFonts w:eastAsiaTheme="minorHAnsi"/>
                <w:sz w:val="28"/>
                <w:szCs w:val="28"/>
                <w:lang w:eastAsia="en-US"/>
              </w:rPr>
              <w:t>30</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A34C98">
              <w:rPr>
                <w:rFonts w:eastAsiaTheme="minorHAnsi"/>
                <w:sz w:val="28"/>
                <w:szCs w:val="28"/>
                <w:lang w:eastAsia="en-US"/>
              </w:rPr>
              <w:t>2262340.9</w:t>
            </w:r>
            <w:r>
              <w:rPr>
                <w:rFonts w:eastAsiaTheme="minorHAnsi"/>
                <w:sz w:val="28"/>
                <w:szCs w:val="28"/>
                <w:lang w:eastAsia="en-US"/>
              </w:rPr>
              <w:t>5</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27</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ЛЭП-19</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88579B">
              <w:rPr>
                <w:rFonts w:eastAsiaTheme="minorHAnsi"/>
                <w:sz w:val="28"/>
                <w:szCs w:val="28"/>
                <w:lang w:eastAsia="en-US"/>
              </w:rPr>
              <w:t>519359.30</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88579B">
              <w:rPr>
                <w:rFonts w:eastAsiaTheme="minorHAnsi"/>
                <w:sz w:val="28"/>
                <w:szCs w:val="28"/>
                <w:lang w:eastAsia="en-US"/>
              </w:rPr>
              <w:t>2262394.55</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88579B">
              <w:rPr>
                <w:rFonts w:eastAsiaTheme="minorHAnsi"/>
                <w:sz w:val="28"/>
                <w:szCs w:val="28"/>
                <w:lang w:eastAsia="en-US"/>
              </w:rPr>
              <w:t>519346.1</w:t>
            </w:r>
            <w:r>
              <w:rPr>
                <w:rFonts w:eastAsiaTheme="minorHAnsi"/>
                <w:sz w:val="28"/>
                <w:szCs w:val="28"/>
                <w:lang w:eastAsia="en-US"/>
              </w:rPr>
              <w:t>1</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88579B">
              <w:rPr>
                <w:rFonts w:eastAsiaTheme="minorHAnsi"/>
                <w:sz w:val="28"/>
                <w:szCs w:val="28"/>
                <w:lang w:eastAsia="en-US"/>
              </w:rPr>
              <w:t>2262433.54</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28</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ЛЭП-20</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950562">
              <w:rPr>
                <w:rFonts w:eastAsiaTheme="minorHAnsi"/>
                <w:sz w:val="28"/>
                <w:szCs w:val="28"/>
                <w:lang w:eastAsia="en-US"/>
              </w:rPr>
              <w:t>518987.7</w:t>
            </w:r>
            <w:r>
              <w:rPr>
                <w:rFonts w:eastAsiaTheme="minorHAnsi"/>
                <w:sz w:val="28"/>
                <w:szCs w:val="28"/>
                <w:lang w:eastAsia="en-US"/>
              </w:rPr>
              <w:t>8</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950562">
              <w:rPr>
                <w:rFonts w:eastAsiaTheme="minorHAnsi"/>
                <w:sz w:val="28"/>
                <w:szCs w:val="28"/>
                <w:lang w:eastAsia="en-US"/>
              </w:rPr>
              <w:t>2262616.13</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950562">
              <w:rPr>
                <w:rFonts w:eastAsiaTheme="minorHAnsi"/>
                <w:sz w:val="28"/>
                <w:szCs w:val="28"/>
                <w:lang w:eastAsia="en-US"/>
              </w:rPr>
              <w:t>519002.82</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950562">
              <w:rPr>
                <w:rFonts w:eastAsiaTheme="minorHAnsi"/>
                <w:sz w:val="28"/>
                <w:szCs w:val="28"/>
                <w:lang w:eastAsia="en-US"/>
              </w:rPr>
              <w:t>2262635.52</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29</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ЛЭП-21</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950562">
              <w:rPr>
                <w:rFonts w:eastAsiaTheme="minorHAnsi"/>
                <w:sz w:val="28"/>
                <w:szCs w:val="28"/>
                <w:lang w:eastAsia="en-US"/>
              </w:rPr>
              <w:t>518978.3</w:t>
            </w:r>
            <w:r>
              <w:rPr>
                <w:rFonts w:eastAsiaTheme="minorHAnsi"/>
                <w:sz w:val="28"/>
                <w:szCs w:val="28"/>
                <w:lang w:eastAsia="en-US"/>
              </w:rPr>
              <w:t>5</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950562">
              <w:rPr>
                <w:rFonts w:eastAsiaTheme="minorHAnsi"/>
                <w:sz w:val="28"/>
                <w:szCs w:val="28"/>
                <w:lang w:eastAsia="en-US"/>
              </w:rPr>
              <w:t>2262641.34</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950562">
              <w:rPr>
                <w:rFonts w:eastAsiaTheme="minorHAnsi"/>
                <w:sz w:val="28"/>
                <w:szCs w:val="28"/>
                <w:lang w:eastAsia="en-US"/>
              </w:rPr>
              <w:t>518982.05</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950562">
              <w:rPr>
                <w:rFonts w:eastAsiaTheme="minorHAnsi"/>
                <w:sz w:val="28"/>
                <w:szCs w:val="28"/>
                <w:lang w:eastAsia="en-US"/>
              </w:rPr>
              <w:t>2262645.41</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950562">
              <w:rPr>
                <w:rFonts w:eastAsiaTheme="minorHAnsi"/>
                <w:sz w:val="28"/>
                <w:szCs w:val="28"/>
                <w:lang w:eastAsia="en-US"/>
              </w:rPr>
              <w:t>518979.06</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950562">
              <w:rPr>
                <w:rFonts w:eastAsiaTheme="minorHAnsi"/>
                <w:sz w:val="28"/>
                <w:szCs w:val="28"/>
                <w:lang w:eastAsia="en-US"/>
              </w:rPr>
              <w:t>2262648.06</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4</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950562">
              <w:rPr>
                <w:rFonts w:eastAsiaTheme="minorHAnsi"/>
                <w:sz w:val="28"/>
                <w:szCs w:val="28"/>
                <w:lang w:eastAsia="en-US"/>
              </w:rPr>
              <w:t>518974.83</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950562">
              <w:rPr>
                <w:rFonts w:eastAsiaTheme="minorHAnsi"/>
                <w:sz w:val="28"/>
                <w:szCs w:val="28"/>
                <w:lang w:eastAsia="en-US"/>
              </w:rPr>
              <w:t>2262643.36</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30</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ЛЭП-22</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950562">
              <w:rPr>
                <w:rFonts w:eastAsiaTheme="minorHAnsi"/>
                <w:sz w:val="28"/>
                <w:szCs w:val="28"/>
                <w:lang w:eastAsia="en-US"/>
              </w:rPr>
              <w:t>518218.9</w:t>
            </w:r>
            <w:r>
              <w:rPr>
                <w:rFonts w:eastAsiaTheme="minorHAnsi"/>
                <w:sz w:val="28"/>
                <w:szCs w:val="28"/>
                <w:lang w:eastAsia="en-US"/>
              </w:rPr>
              <w:t>2</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950562">
              <w:rPr>
                <w:rFonts w:eastAsiaTheme="minorHAnsi"/>
                <w:sz w:val="28"/>
                <w:szCs w:val="28"/>
                <w:lang w:eastAsia="en-US"/>
              </w:rPr>
              <w:t>2262373.8</w:t>
            </w:r>
            <w:r>
              <w:rPr>
                <w:rFonts w:eastAsiaTheme="minorHAnsi"/>
                <w:sz w:val="28"/>
                <w:szCs w:val="28"/>
                <w:lang w:eastAsia="en-US"/>
              </w:rPr>
              <w:t>2</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FC26C6">
              <w:rPr>
                <w:rFonts w:eastAsiaTheme="minorHAnsi"/>
                <w:sz w:val="28"/>
                <w:szCs w:val="28"/>
                <w:lang w:eastAsia="en-US"/>
              </w:rPr>
              <w:t>518202.62</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FC26C6">
              <w:rPr>
                <w:rFonts w:eastAsiaTheme="minorHAnsi"/>
                <w:sz w:val="28"/>
                <w:szCs w:val="28"/>
                <w:lang w:eastAsia="en-US"/>
              </w:rPr>
              <w:t>2262406.24</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31</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ЛЭП-23</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FC26C6">
              <w:rPr>
                <w:rFonts w:eastAsiaTheme="minorHAnsi"/>
                <w:sz w:val="28"/>
                <w:szCs w:val="28"/>
                <w:lang w:eastAsia="en-US"/>
              </w:rPr>
              <w:t>518213.24</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FC26C6">
              <w:rPr>
                <w:rFonts w:eastAsiaTheme="minorHAnsi"/>
                <w:sz w:val="28"/>
                <w:szCs w:val="28"/>
                <w:lang w:eastAsia="en-US"/>
              </w:rPr>
              <w:t>2262343.</w:t>
            </w:r>
            <w:r>
              <w:rPr>
                <w:rFonts w:eastAsiaTheme="minorHAnsi"/>
                <w:sz w:val="28"/>
                <w:szCs w:val="28"/>
                <w:lang w:eastAsia="en-US"/>
              </w:rPr>
              <w:t>70</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FC26C6">
              <w:rPr>
                <w:rFonts w:eastAsiaTheme="minorHAnsi"/>
                <w:sz w:val="28"/>
                <w:szCs w:val="28"/>
                <w:lang w:eastAsia="en-US"/>
              </w:rPr>
              <w:t>518198.8</w:t>
            </w:r>
            <w:r>
              <w:rPr>
                <w:rFonts w:eastAsiaTheme="minorHAnsi"/>
                <w:sz w:val="28"/>
                <w:szCs w:val="28"/>
                <w:lang w:eastAsia="en-US"/>
              </w:rPr>
              <w:t>2</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FC26C6">
              <w:rPr>
                <w:rFonts w:eastAsiaTheme="minorHAnsi"/>
                <w:sz w:val="28"/>
                <w:szCs w:val="28"/>
                <w:lang w:eastAsia="en-US"/>
              </w:rPr>
              <w:t>2262375.1</w:t>
            </w:r>
            <w:r>
              <w:rPr>
                <w:rFonts w:eastAsiaTheme="minorHAnsi"/>
                <w:sz w:val="28"/>
                <w:szCs w:val="28"/>
                <w:lang w:eastAsia="en-US"/>
              </w:rPr>
              <w:t>1</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32</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ЛЭП-24</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FC26C6">
              <w:rPr>
                <w:rFonts w:eastAsiaTheme="minorHAnsi"/>
                <w:sz w:val="28"/>
                <w:szCs w:val="28"/>
                <w:lang w:eastAsia="en-US"/>
              </w:rPr>
              <w:t>518210.40</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FC26C6">
              <w:rPr>
                <w:rFonts w:eastAsiaTheme="minorHAnsi"/>
                <w:sz w:val="28"/>
                <w:szCs w:val="28"/>
                <w:lang w:eastAsia="en-US"/>
              </w:rPr>
              <w:t>2262328.49</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FC26C6">
              <w:rPr>
                <w:rFonts w:eastAsiaTheme="minorHAnsi"/>
                <w:sz w:val="28"/>
                <w:szCs w:val="28"/>
                <w:lang w:eastAsia="en-US"/>
              </w:rPr>
              <w:t>518195.8</w:t>
            </w:r>
            <w:r>
              <w:rPr>
                <w:rFonts w:eastAsiaTheme="minorHAnsi"/>
                <w:sz w:val="28"/>
                <w:szCs w:val="28"/>
                <w:lang w:eastAsia="en-US"/>
              </w:rPr>
              <w:t>2</w:t>
            </w:r>
          </w:p>
        </w:tc>
        <w:tc>
          <w:tcPr>
            <w:tcW w:w="2346" w:type="dxa"/>
          </w:tcPr>
          <w:p w:rsidR="00595655" w:rsidRPr="00B01C7E" w:rsidRDefault="00595655" w:rsidP="00595655">
            <w:pPr>
              <w:autoSpaceDE w:val="0"/>
              <w:autoSpaceDN w:val="0"/>
              <w:adjustRightInd w:val="0"/>
              <w:spacing w:line="360" w:lineRule="auto"/>
              <w:jc w:val="center"/>
              <w:rPr>
                <w:rFonts w:eastAsiaTheme="minorHAnsi"/>
                <w:sz w:val="28"/>
                <w:szCs w:val="28"/>
                <w:lang w:eastAsia="en-US"/>
              </w:rPr>
            </w:pPr>
            <w:r w:rsidRPr="00FC26C6">
              <w:rPr>
                <w:rFonts w:eastAsiaTheme="minorHAnsi"/>
                <w:sz w:val="28"/>
                <w:szCs w:val="28"/>
                <w:lang w:eastAsia="en-US"/>
              </w:rPr>
              <w:t>2262359.21</w:t>
            </w:r>
          </w:p>
        </w:tc>
      </w:tr>
      <w:tr w:rsidR="00595655" w:rsidTr="00595655">
        <w:tc>
          <w:tcPr>
            <w:tcW w:w="534"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33</w:t>
            </w:r>
          </w:p>
        </w:tc>
        <w:tc>
          <w:tcPr>
            <w:tcW w:w="3452" w:type="dxa"/>
            <w:vMerge w:val="restart"/>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Г-1</w:t>
            </w: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1</w:t>
            </w:r>
          </w:p>
        </w:tc>
        <w:tc>
          <w:tcPr>
            <w:tcW w:w="2693" w:type="dxa"/>
          </w:tcPr>
          <w:p w:rsidR="00595655" w:rsidRPr="00FC26C6" w:rsidRDefault="00595655" w:rsidP="00595655">
            <w:pPr>
              <w:autoSpaceDE w:val="0"/>
              <w:autoSpaceDN w:val="0"/>
              <w:adjustRightInd w:val="0"/>
              <w:spacing w:line="360" w:lineRule="auto"/>
              <w:jc w:val="center"/>
              <w:rPr>
                <w:rFonts w:eastAsiaTheme="minorHAnsi"/>
                <w:sz w:val="28"/>
                <w:szCs w:val="28"/>
                <w:lang w:eastAsia="en-US"/>
              </w:rPr>
            </w:pPr>
            <w:r w:rsidRPr="00912571">
              <w:rPr>
                <w:rFonts w:eastAsiaTheme="minorHAnsi"/>
                <w:sz w:val="28"/>
                <w:szCs w:val="28"/>
                <w:lang w:eastAsia="en-US"/>
              </w:rPr>
              <w:t>519584.89</w:t>
            </w:r>
          </w:p>
        </w:tc>
        <w:tc>
          <w:tcPr>
            <w:tcW w:w="2346" w:type="dxa"/>
          </w:tcPr>
          <w:p w:rsidR="00595655" w:rsidRPr="00FC26C6" w:rsidRDefault="00595655" w:rsidP="00595655">
            <w:pPr>
              <w:autoSpaceDE w:val="0"/>
              <w:autoSpaceDN w:val="0"/>
              <w:adjustRightInd w:val="0"/>
              <w:spacing w:line="360" w:lineRule="auto"/>
              <w:jc w:val="center"/>
              <w:rPr>
                <w:rFonts w:eastAsiaTheme="minorHAnsi"/>
                <w:sz w:val="28"/>
                <w:szCs w:val="28"/>
                <w:lang w:eastAsia="en-US"/>
              </w:rPr>
            </w:pPr>
            <w:r w:rsidRPr="00912571">
              <w:rPr>
                <w:rFonts w:eastAsiaTheme="minorHAnsi"/>
                <w:sz w:val="28"/>
                <w:szCs w:val="28"/>
                <w:lang w:eastAsia="en-US"/>
              </w:rPr>
              <w:t>2262355.88</w:t>
            </w:r>
          </w:p>
        </w:tc>
      </w:tr>
      <w:tr w:rsidR="00595655" w:rsidTr="00595655">
        <w:tc>
          <w:tcPr>
            <w:tcW w:w="534"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3452" w:type="dxa"/>
            <w:vMerge/>
          </w:tcPr>
          <w:p w:rsidR="00595655" w:rsidRDefault="00595655" w:rsidP="00595655">
            <w:pPr>
              <w:autoSpaceDE w:val="0"/>
              <w:autoSpaceDN w:val="0"/>
              <w:adjustRightInd w:val="0"/>
              <w:spacing w:line="360" w:lineRule="auto"/>
              <w:jc w:val="center"/>
              <w:rPr>
                <w:rFonts w:eastAsiaTheme="minorHAnsi"/>
                <w:sz w:val="28"/>
                <w:szCs w:val="28"/>
                <w:lang w:eastAsia="en-US"/>
              </w:rPr>
            </w:pPr>
          </w:p>
        </w:tc>
        <w:tc>
          <w:tcPr>
            <w:tcW w:w="942" w:type="dxa"/>
          </w:tcPr>
          <w:p w:rsidR="00595655" w:rsidRDefault="00595655" w:rsidP="00595655">
            <w:pPr>
              <w:autoSpaceDE w:val="0"/>
              <w:autoSpaceDN w:val="0"/>
              <w:adjustRightInd w:val="0"/>
              <w:spacing w:line="360" w:lineRule="auto"/>
              <w:jc w:val="center"/>
              <w:rPr>
                <w:rFonts w:eastAsiaTheme="minorHAnsi"/>
                <w:sz w:val="28"/>
                <w:szCs w:val="28"/>
                <w:lang w:eastAsia="en-US"/>
              </w:rPr>
            </w:pPr>
            <w:r>
              <w:rPr>
                <w:rFonts w:eastAsiaTheme="minorHAnsi"/>
                <w:sz w:val="28"/>
                <w:szCs w:val="28"/>
                <w:lang w:eastAsia="en-US"/>
              </w:rPr>
              <w:t>2</w:t>
            </w:r>
          </w:p>
        </w:tc>
        <w:tc>
          <w:tcPr>
            <w:tcW w:w="2693" w:type="dxa"/>
          </w:tcPr>
          <w:p w:rsidR="00595655" w:rsidRPr="00FC26C6" w:rsidRDefault="00595655" w:rsidP="00595655">
            <w:pPr>
              <w:autoSpaceDE w:val="0"/>
              <w:autoSpaceDN w:val="0"/>
              <w:adjustRightInd w:val="0"/>
              <w:spacing w:line="360" w:lineRule="auto"/>
              <w:jc w:val="center"/>
              <w:rPr>
                <w:rFonts w:eastAsiaTheme="minorHAnsi"/>
                <w:sz w:val="28"/>
                <w:szCs w:val="28"/>
                <w:lang w:eastAsia="en-US"/>
              </w:rPr>
            </w:pPr>
            <w:r w:rsidRPr="00912571">
              <w:rPr>
                <w:rFonts w:eastAsiaTheme="minorHAnsi"/>
                <w:sz w:val="28"/>
                <w:szCs w:val="28"/>
                <w:lang w:eastAsia="en-US"/>
              </w:rPr>
              <w:t>519582.16</w:t>
            </w:r>
          </w:p>
        </w:tc>
        <w:tc>
          <w:tcPr>
            <w:tcW w:w="2346" w:type="dxa"/>
          </w:tcPr>
          <w:p w:rsidR="00595655" w:rsidRPr="00FC26C6" w:rsidRDefault="00595655" w:rsidP="00595655">
            <w:pPr>
              <w:autoSpaceDE w:val="0"/>
              <w:autoSpaceDN w:val="0"/>
              <w:adjustRightInd w:val="0"/>
              <w:spacing w:line="360" w:lineRule="auto"/>
              <w:jc w:val="center"/>
              <w:rPr>
                <w:rFonts w:eastAsiaTheme="minorHAnsi"/>
                <w:sz w:val="28"/>
                <w:szCs w:val="28"/>
                <w:lang w:eastAsia="en-US"/>
              </w:rPr>
            </w:pPr>
            <w:r w:rsidRPr="00912571">
              <w:rPr>
                <w:rFonts w:eastAsiaTheme="minorHAnsi"/>
                <w:sz w:val="28"/>
                <w:szCs w:val="28"/>
                <w:lang w:eastAsia="en-US"/>
              </w:rPr>
              <w:t>2262380.63</w:t>
            </w:r>
          </w:p>
        </w:tc>
      </w:tr>
    </w:tbl>
    <w:p w:rsidR="00595655" w:rsidRPr="00B5466B" w:rsidRDefault="00595655" w:rsidP="00595655">
      <w:pPr>
        <w:autoSpaceDE w:val="0"/>
        <w:autoSpaceDN w:val="0"/>
        <w:adjustRightInd w:val="0"/>
        <w:spacing w:line="360" w:lineRule="auto"/>
        <w:ind w:firstLine="709"/>
        <w:jc w:val="center"/>
        <w:rPr>
          <w:rFonts w:eastAsiaTheme="minorHAnsi"/>
          <w:sz w:val="28"/>
          <w:szCs w:val="28"/>
          <w:u w:val="single"/>
          <w:lang w:eastAsia="en-US"/>
        </w:rPr>
      </w:pPr>
      <w:r w:rsidRPr="00B5466B">
        <w:rPr>
          <w:rFonts w:eastAsiaTheme="minorHAnsi"/>
          <w:sz w:val="28"/>
          <w:szCs w:val="28"/>
          <w:u w:val="single"/>
          <w:lang w:eastAsia="en-US"/>
        </w:rPr>
        <w:t xml:space="preserve">Ведомость пересечений границ зон планируемого размещения линейного объекта: с объектами капитального </w:t>
      </w:r>
      <w:proofErr w:type="gramStart"/>
      <w:r w:rsidRPr="00B5466B">
        <w:rPr>
          <w:rFonts w:eastAsiaTheme="minorHAnsi"/>
          <w:sz w:val="28"/>
          <w:szCs w:val="28"/>
          <w:u w:val="single"/>
          <w:lang w:eastAsia="en-US"/>
        </w:rPr>
        <w:t>строительства</w:t>
      </w:r>
      <w:proofErr w:type="gramEnd"/>
      <w:r w:rsidRPr="00B5466B">
        <w:rPr>
          <w:rFonts w:eastAsiaTheme="minorHAnsi"/>
          <w:sz w:val="28"/>
          <w:szCs w:val="28"/>
          <w:u w:val="single"/>
          <w:lang w:eastAsia="en-US"/>
        </w:rPr>
        <w:t xml:space="preserve"> строительство которых запланировано, с водными объектами</w:t>
      </w:r>
    </w:p>
    <w:p w:rsidR="00595655" w:rsidRDefault="00595655" w:rsidP="00595655">
      <w:pPr>
        <w:autoSpaceDE w:val="0"/>
        <w:autoSpaceDN w:val="0"/>
        <w:adjustRightInd w:val="0"/>
        <w:spacing w:line="360" w:lineRule="auto"/>
        <w:ind w:firstLine="709"/>
        <w:jc w:val="both"/>
        <w:rPr>
          <w:rFonts w:eastAsiaTheme="minorHAnsi"/>
          <w:sz w:val="28"/>
          <w:szCs w:val="28"/>
          <w:lang w:eastAsia="en-US"/>
        </w:rPr>
      </w:pPr>
      <w:r>
        <w:rPr>
          <w:rFonts w:eastAsiaTheme="minorHAnsi"/>
          <w:sz w:val="28"/>
          <w:szCs w:val="28"/>
          <w:lang w:eastAsia="en-US"/>
        </w:rPr>
        <w:t>В данном проекте планировки и межевания территории отсутствуют пересечения границ зон планируемого размещения линейного объекта (объектов) с объектами капитального строительства, строительство которых запланировано. Также в проекте планировки и межевания территории отсутствуют пересечения границ зон планируемого размещения объекта с водотоками, водоемами, болотами и другими водными объектами.</w:t>
      </w:r>
    </w:p>
    <w:p w:rsidR="00595655" w:rsidRPr="00B5466B" w:rsidRDefault="00595655" w:rsidP="00595655">
      <w:pPr>
        <w:autoSpaceDE w:val="0"/>
        <w:autoSpaceDN w:val="0"/>
        <w:adjustRightInd w:val="0"/>
        <w:spacing w:line="360" w:lineRule="auto"/>
        <w:ind w:firstLine="709"/>
        <w:jc w:val="center"/>
        <w:rPr>
          <w:rFonts w:eastAsiaTheme="minorHAnsi"/>
          <w:sz w:val="28"/>
          <w:szCs w:val="28"/>
          <w:u w:val="single"/>
          <w:lang w:eastAsia="en-US"/>
        </w:rPr>
      </w:pPr>
      <w:r w:rsidRPr="00B5466B">
        <w:rPr>
          <w:rFonts w:eastAsiaTheme="minorHAnsi"/>
          <w:sz w:val="28"/>
          <w:szCs w:val="28"/>
          <w:u w:val="single"/>
          <w:lang w:eastAsia="en-US"/>
        </w:rPr>
        <w:t>3.5 Перечень зон с особыми условиями использования территории, стоящих на государственном кадастровом учёте</w:t>
      </w:r>
    </w:p>
    <w:p w:rsidR="00595655" w:rsidRDefault="00595655" w:rsidP="00595655">
      <w:pPr>
        <w:autoSpaceDE w:val="0"/>
        <w:autoSpaceDN w:val="0"/>
        <w:adjustRightInd w:val="0"/>
        <w:spacing w:line="360" w:lineRule="auto"/>
        <w:ind w:firstLine="709"/>
        <w:jc w:val="both"/>
        <w:rPr>
          <w:rFonts w:eastAsiaTheme="minorHAnsi"/>
          <w:sz w:val="28"/>
          <w:szCs w:val="28"/>
          <w:lang w:eastAsia="en-US"/>
        </w:rPr>
      </w:pPr>
      <w:r>
        <w:rPr>
          <w:rFonts w:eastAsiaTheme="minorHAnsi"/>
          <w:sz w:val="28"/>
          <w:szCs w:val="28"/>
          <w:lang w:eastAsia="en-US"/>
        </w:rPr>
        <w:t>Охранная зона – это территория, в которой ограничена хозяйственная деятельность с целью обеспечения сохранности объектов охраны.</w:t>
      </w:r>
    </w:p>
    <w:tbl>
      <w:tblPr>
        <w:tblStyle w:val="af5"/>
        <w:tblW w:w="0" w:type="auto"/>
        <w:tblLook w:val="04A0" w:firstRow="1" w:lastRow="0" w:firstColumn="1" w:lastColumn="0" w:noHBand="0" w:noVBand="1"/>
      </w:tblPr>
      <w:tblGrid>
        <w:gridCol w:w="4933"/>
        <w:gridCol w:w="4920"/>
      </w:tblGrid>
      <w:tr w:rsidR="00595655" w:rsidTr="00595655">
        <w:tc>
          <w:tcPr>
            <w:tcW w:w="4983"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Наименование</w:t>
            </w: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Номер</w:t>
            </w:r>
          </w:p>
        </w:tc>
      </w:tr>
      <w:tr w:rsidR="00595655" w:rsidTr="00595655">
        <w:tc>
          <w:tcPr>
            <w:tcW w:w="4983" w:type="dxa"/>
          </w:tcPr>
          <w:p w:rsidR="00595655" w:rsidRPr="00050385" w:rsidRDefault="00595655" w:rsidP="00595655">
            <w:pPr>
              <w:shd w:val="clear" w:color="auto" w:fill="FFFFFF"/>
              <w:rPr>
                <w:color w:val="000000"/>
              </w:rPr>
            </w:pPr>
            <w:r w:rsidRPr="00050385">
              <w:rPr>
                <w:color w:val="000000"/>
              </w:rPr>
              <w:t>Зона охраны искусственных объектов</w:t>
            </w:r>
          </w:p>
          <w:p w:rsidR="00595655" w:rsidRPr="00050385" w:rsidRDefault="00595655" w:rsidP="00595655">
            <w:pPr>
              <w:shd w:val="clear" w:color="auto" w:fill="FFFFFF"/>
              <w:rPr>
                <w:color w:val="000000"/>
              </w:rPr>
            </w:pPr>
            <w:r w:rsidRPr="00050385">
              <w:rPr>
                <w:color w:val="000000"/>
              </w:rPr>
              <w:t>Охранная зона инженерных коммуникаций</w:t>
            </w:r>
          </w:p>
          <w:p w:rsidR="00595655" w:rsidRPr="00D104C1" w:rsidRDefault="00595655" w:rsidP="00595655">
            <w:pPr>
              <w:shd w:val="clear" w:color="auto" w:fill="FFFFFF"/>
              <w:rPr>
                <w:color w:val="000000"/>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color w:val="000000"/>
              </w:rPr>
              <w:t xml:space="preserve">59:32-6.2460 </w:t>
            </w:r>
          </w:p>
        </w:tc>
      </w:tr>
      <w:tr w:rsidR="00595655" w:rsidTr="00595655">
        <w:tc>
          <w:tcPr>
            <w:tcW w:w="4983" w:type="dxa"/>
          </w:tcPr>
          <w:p w:rsidR="00595655" w:rsidRPr="00050385" w:rsidRDefault="00595655" w:rsidP="00595655">
            <w:pPr>
              <w:shd w:val="clear" w:color="auto" w:fill="FFFFFF"/>
              <w:rPr>
                <w:color w:val="000000"/>
              </w:rPr>
            </w:pPr>
            <w:r w:rsidRPr="00050385">
              <w:rPr>
                <w:color w:val="000000"/>
              </w:rPr>
              <w:t>Зона охраны искусственных объектов</w:t>
            </w:r>
          </w:p>
          <w:p w:rsidR="00595655" w:rsidRPr="00D104C1" w:rsidRDefault="00595655" w:rsidP="00595655">
            <w:pPr>
              <w:autoSpaceDE w:val="0"/>
              <w:autoSpaceDN w:val="0"/>
              <w:adjustRightInd w:val="0"/>
              <w:spacing w:line="360" w:lineRule="auto"/>
              <w:jc w:val="center"/>
              <w:rPr>
                <w:rFonts w:eastAsiaTheme="minorHAnsi"/>
                <w:lang w:eastAsia="en-US"/>
              </w:rPr>
            </w:pPr>
            <w:r w:rsidRPr="00050385">
              <w:rPr>
                <w:color w:val="000000"/>
              </w:rPr>
              <w:lastRenderedPageBreak/>
              <w:t>Охранная зона инженерных коммуникаций</w:t>
            </w: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lastRenderedPageBreak/>
              <w:t xml:space="preserve">59:32-6.742 </w:t>
            </w:r>
          </w:p>
        </w:tc>
      </w:tr>
      <w:tr w:rsidR="00595655" w:rsidTr="00595655">
        <w:tc>
          <w:tcPr>
            <w:tcW w:w="4983" w:type="dxa"/>
          </w:tcPr>
          <w:p w:rsidR="00595655" w:rsidRPr="00050385" w:rsidRDefault="00595655" w:rsidP="00595655">
            <w:pPr>
              <w:shd w:val="clear" w:color="auto" w:fill="FFFFFF"/>
              <w:rPr>
                <w:color w:val="000000"/>
              </w:rPr>
            </w:pPr>
            <w:r w:rsidRPr="00050385">
              <w:rPr>
                <w:color w:val="000000"/>
              </w:rPr>
              <w:lastRenderedPageBreak/>
              <w:t>Зона охраны искусственных объектов</w:t>
            </w:r>
          </w:p>
          <w:p w:rsidR="00595655" w:rsidRPr="00050385" w:rsidRDefault="00595655" w:rsidP="00595655">
            <w:pPr>
              <w:shd w:val="clear" w:color="auto" w:fill="FFFFFF"/>
              <w:rPr>
                <w:color w:val="000000"/>
              </w:rPr>
            </w:pPr>
            <w:r w:rsidRPr="00050385">
              <w:rPr>
                <w:color w:val="000000"/>
              </w:rPr>
              <w:t>Охранная зона инженерных коммуникаций</w:t>
            </w:r>
          </w:p>
          <w:p w:rsidR="00595655" w:rsidRPr="00D104C1" w:rsidRDefault="00595655" w:rsidP="00595655">
            <w:pPr>
              <w:autoSpaceDE w:val="0"/>
              <w:autoSpaceDN w:val="0"/>
              <w:adjustRightInd w:val="0"/>
              <w:spacing w:line="360" w:lineRule="auto"/>
              <w:jc w:val="center"/>
              <w:rPr>
                <w:rFonts w:eastAsiaTheme="minorHAnsi"/>
                <w:lang w:eastAsia="en-US"/>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 xml:space="preserve">59:32-6.2597 </w:t>
            </w:r>
          </w:p>
        </w:tc>
      </w:tr>
      <w:tr w:rsidR="00595655" w:rsidTr="00595655">
        <w:tc>
          <w:tcPr>
            <w:tcW w:w="4983" w:type="dxa"/>
          </w:tcPr>
          <w:p w:rsidR="00595655" w:rsidRPr="00050385" w:rsidRDefault="00595655" w:rsidP="00595655">
            <w:pPr>
              <w:shd w:val="clear" w:color="auto" w:fill="FFFFFF"/>
              <w:rPr>
                <w:color w:val="000000"/>
              </w:rPr>
            </w:pPr>
            <w:r w:rsidRPr="00050385">
              <w:rPr>
                <w:color w:val="000000"/>
              </w:rPr>
              <w:t>Зона охраны искусственных объектов</w:t>
            </w:r>
          </w:p>
          <w:p w:rsidR="00595655" w:rsidRPr="00050385" w:rsidRDefault="00595655" w:rsidP="00595655">
            <w:pPr>
              <w:shd w:val="clear" w:color="auto" w:fill="FFFFFF"/>
              <w:rPr>
                <w:color w:val="000000"/>
              </w:rPr>
            </w:pPr>
            <w:r w:rsidRPr="00050385">
              <w:rPr>
                <w:color w:val="000000"/>
              </w:rPr>
              <w:t>Охранная зона инженерных коммуникаций</w:t>
            </w:r>
          </w:p>
          <w:p w:rsidR="00595655" w:rsidRPr="00D104C1" w:rsidRDefault="00595655" w:rsidP="00595655">
            <w:pPr>
              <w:autoSpaceDE w:val="0"/>
              <w:autoSpaceDN w:val="0"/>
              <w:adjustRightInd w:val="0"/>
              <w:spacing w:line="360" w:lineRule="auto"/>
              <w:jc w:val="center"/>
              <w:rPr>
                <w:rFonts w:eastAsiaTheme="minorHAnsi"/>
                <w:lang w:eastAsia="en-US"/>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 xml:space="preserve">59:32-6.774 </w:t>
            </w:r>
          </w:p>
        </w:tc>
      </w:tr>
      <w:tr w:rsidR="00595655" w:rsidTr="00595655">
        <w:tc>
          <w:tcPr>
            <w:tcW w:w="4983" w:type="dxa"/>
          </w:tcPr>
          <w:p w:rsidR="00595655" w:rsidRPr="00050385" w:rsidRDefault="00595655" w:rsidP="00595655">
            <w:pPr>
              <w:shd w:val="clear" w:color="auto" w:fill="FFFFFF"/>
              <w:rPr>
                <w:color w:val="000000"/>
              </w:rPr>
            </w:pPr>
            <w:r w:rsidRPr="00050385">
              <w:rPr>
                <w:color w:val="000000"/>
              </w:rPr>
              <w:t>Зона охраны искусственных объектов</w:t>
            </w:r>
          </w:p>
          <w:p w:rsidR="00595655" w:rsidRPr="00050385" w:rsidRDefault="00595655" w:rsidP="00595655">
            <w:pPr>
              <w:shd w:val="clear" w:color="auto" w:fill="FFFFFF"/>
              <w:rPr>
                <w:color w:val="000000"/>
              </w:rPr>
            </w:pPr>
            <w:r w:rsidRPr="00050385">
              <w:rPr>
                <w:color w:val="000000"/>
              </w:rPr>
              <w:t>Охранная зона инженерных коммуникаций</w:t>
            </w:r>
          </w:p>
          <w:p w:rsidR="00595655" w:rsidRPr="00D104C1" w:rsidRDefault="00595655" w:rsidP="00595655">
            <w:pPr>
              <w:autoSpaceDE w:val="0"/>
              <w:autoSpaceDN w:val="0"/>
              <w:adjustRightInd w:val="0"/>
              <w:spacing w:line="360" w:lineRule="auto"/>
              <w:jc w:val="center"/>
              <w:rPr>
                <w:rFonts w:eastAsiaTheme="minorHAnsi"/>
                <w:lang w:eastAsia="en-US"/>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59:32-6.814</w:t>
            </w:r>
          </w:p>
        </w:tc>
      </w:tr>
      <w:tr w:rsidR="00595655" w:rsidTr="00595655">
        <w:tc>
          <w:tcPr>
            <w:tcW w:w="4983" w:type="dxa"/>
          </w:tcPr>
          <w:p w:rsidR="00595655" w:rsidRPr="00050385" w:rsidRDefault="00595655" w:rsidP="00595655">
            <w:pPr>
              <w:shd w:val="clear" w:color="auto" w:fill="FFFFFF"/>
              <w:rPr>
                <w:color w:val="000000"/>
              </w:rPr>
            </w:pPr>
            <w:r w:rsidRPr="00050385">
              <w:rPr>
                <w:color w:val="000000"/>
              </w:rPr>
              <w:t>Зона охраны искусственных объектов</w:t>
            </w:r>
          </w:p>
          <w:p w:rsidR="00595655" w:rsidRPr="00050385" w:rsidRDefault="00595655" w:rsidP="00595655">
            <w:pPr>
              <w:shd w:val="clear" w:color="auto" w:fill="FFFFFF"/>
              <w:rPr>
                <w:color w:val="000000"/>
              </w:rPr>
            </w:pPr>
            <w:r w:rsidRPr="00050385">
              <w:rPr>
                <w:color w:val="000000"/>
              </w:rPr>
              <w:t>Охранная зона инженерных коммуникаций</w:t>
            </w:r>
          </w:p>
          <w:p w:rsidR="00595655" w:rsidRPr="00D104C1" w:rsidRDefault="00595655" w:rsidP="00595655">
            <w:pPr>
              <w:autoSpaceDE w:val="0"/>
              <w:autoSpaceDN w:val="0"/>
              <w:adjustRightInd w:val="0"/>
              <w:spacing w:line="360" w:lineRule="auto"/>
              <w:jc w:val="center"/>
              <w:rPr>
                <w:rFonts w:eastAsiaTheme="minorHAnsi"/>
                <w:lang w:eastAsia="en-US"/>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59:32-6.497</w:t>
            </w:r>
          </w:p>
        </w:tc>
      </w:tr>
      <w:tr w:rsidR="00595655" w:rsidTr="00595655">
        <w:tc>
          <w:tcPr>
            <w:tcW w:w="4983" w:type="dxa"/>
          </w:tcPr>
          <w:p w:rsidR="00595655" w:rsidRPr="00050385" w:rsidRDefault="00595655" w:rsidP="00595655">
            <w:pPr>
              <w:shd w:val="clear" w:color="auto" w:fill="FFFFFF"/>
              <w:rPr>
                <w:color w:val="000000"/>
              </w:rPr>
            </w:pPr>
            <w:r w:rsidRPr="00050385">
              <w:rPr>
                <w:color w:val="000000"/>
              </w:rPr>
              <w:t>Зона охраны искусственных объектов</w:t>
            </w:r>
          </w:p>
          <w:p w:rsidR="00595655" w:rsidRPr="00050385" w:rsidRDefault="00595655" w:rsidP="00595655">
            <w:pPr>
              <w:shd w:val="clear" w:color="auto" w:fill="FFFFFF"/>
              <w:rPr>
                <w:color w:val="000000"/>
              </w:rPr>
            </w:pPr>
            <w:r w:rsidRPr="00050385">
              <w:rPr>
                <w:color w:val="000000"/>
              </w:rPr>
              <w:t>Охранная зона инженерных коммуникаций</w:t>
            </w:r>
          </w:p>
          <w:p w:rsidR="00595655" w:rsidRPr="00D104C1" w:rsidRDefault="00595655" w:rsidP="00595655">
            <w:pPr>
              <w:autoSpaceDE w:val="0"/>
              <w:autoSpaceDN w:val="0"/>
              <w:adjustRightInd w:val="0"/>
              <w:spacing w:line="360" w:lineRule="auto"/>
              <w:jc w:val="center"/>
              <w:rPr>
                <w:rFonts w:eastAsiaTheme="minorHAnsi"/>
                <w:lang w:eastAsia="en-US"/>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59:32-6.1653</w:t>
            </w:r>
          </w:p>
        </w:tc>
      </w:tr>
      <w:tr w:rsidR="00595655" w:rsidTr="00595655">
        <w:tc>
          <w:tcPr>
            <w:tcW w:w="4983" w:type="dxa"/>
          </w:tcPr>
          <w:p w:rsidR="00595655" w:rsidRPr="00911A52" w:rsidRDefault="00595655" w:rsidP="00595655">
            <w:pPr>
              <w:shd w:val="clear" w:color="auto" w:fill="FFFFFF"/>
              <w:rPr>
                <w:color w:val="000000"/>
              </w:rPr>
            </w:pPr>
            <w:r w:rsidRPr="00911A52">
              <w:rPr>
                <w:color w:val="000000"/>
              </w:rPr>
              <w:br/>
              <w:t>Зона охраны искусственных объектов</w:t>
            </w:r>
          </w:p>
          <w:p w:rsidR="00595655" w:rsidRPr="00911A52" w:rsidRDefault="00595655" w:rsidP="00595655">
            <w:pPr>
              <w:shd w:val="clear" w:color="auto" w:fill="FFFFFF"/>
              <w:rPr>
                <w:color w:val="000000"/>
              </w:rPr>
            </w:pPr>
            <w:r w:rsidRPr="00911A52">
              <w:rPr>
                <w:color w:val="000000"/>
              </w:rPr>
              <w:t>Охранная зона инженерных коммуникаций</w:t>
            </w:r>
          </w:p>
          <w:p w:rsidR="00595655" w:rsidRPr="00D104C1" w:rsidRDefault="00595655" w:rsidP="00595655">
            <w:pPr>
              <w:autoSpaceDE w:val="0"/>
              <w:autoSpaceDN w:val="0"/>
              <w:adjustRightInd w:val="0"/>
              <w:spacing w:line="360" w:lineRule="auto"/>
              <w:jc w:val="center"/>
              <w:rPr>
                <w:rFonts w:eastAsiaTheme="minorHAnsi"/>
                <w:lang w:eastAsia="en-US"/>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59:32-6.686</w:t>
            </w:r>
          </w:p>
        </w:tc>
      </w:tr>
      <w:tr w:rsidR="00595655" w:rsidTr="00595655">
        <w:tc>
          <w:tcPr>
            <w:tcW w:w="4983" w:type="dxa"/>
          </w:tcPr>
          <w:p w:rsidR="00595655" w:rsidRPr="00911A52" w:rsidRDefault="00595655" w:rsidP="00595655">
            <w:pPr>
              <w:shd w:val="clear" w:color="auto" w:fill="FFFFFF"/>
              <w:rPr>
                <w:color w:val="000000"/>
              </w:rPr>
            </w:pPr>
            <w:r w:rsidRPr="00911A52">
              <w:rPr>
                <w:color w:val="000000"/>
              </w:rPr>
              <w:t>Зона охраны искусственных объектов</w:t>
            </w:r>
          </w:p>
          <w:p w:rsidR="00595655" w:rsidRPr="00911A52" w:rsidRDefault="00595655" w:rsidP="00595655">
            <w:pPr>
              <w:shd w:val="clear" w:color="auto" w:fill="FFFFFF"/>
              <w:rPr>
                <w:color w:val="000000"/>
              </w:rPr>
            </w:pPr>
            <w:r w:rsidRPr="00911A52">
              <w:rPr>
                <w:color w:val="000000"/>
              </w:rPr>
              <w:t>Охранная зона инженерных коммуникаций</w:t>
            </w:r>
          </w:p>
          <w:p w:rsidR="00595655" w:rsidRPr="00D104C1" w:rsidRDefault="00595655" w:rsidP="00595655">
            <w:pPr>
              <w:autoSpaceDE w:val="0"/>
              <w:autoSpaceDN w:val="0"/>
              <w:adjustRightInd w:val="0"/>
              <w:spacing w:line="360" w:lineRule="auto"/>
              <w:jc w:val="center"/>
              <w:rPr>
                <w:rFonts w:eastAsiaTheme="minorHAnsi"/>
                <w:lang w:eastAsia="en-US"/>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59:32-6.2157</w:t>
            </w:r>
          </w:p>
        </w:tc>
      </w:tr>
      <w:tr w:rsidR="00595655" w:rsidTr="00595655">
        <w:tc>
          <w:tcPr>
            <w:tcW w:w="4983" w:type="dxa"/>
          </w:tcPr>
          <w:p w:rsidR="00595655" w:rsidRPr="00911A52" w:rsidRDefault="00595655" w:rsidP="00595655">
            <w:pPr>
              <w:shd w:val="clear" w:color="auto" w:fill="FFFFFF"/>
              <w:rPr>
                <w:color w:val="000000"/>
              </w:rPr>
            </w:pPr>
            <w:r w:rsidRPr="00911A52">
              <w:rPr>
                <w:color w:val="000000"/>
              </w:rPr>
              <w:t>Зона охраны искусственных объектов</w:t>
            </w:r>
          </w:p>
          <w:p w:rsidR="00595655" w:rsidRPr="00911A52" w:rsidRDefault="00595655" w:rsidP="00595655">
            <w:pPr>
              <w:shd w:val="clear" w:color="auto" w:fill="FFFFFF"/>
              <w:rPr>
                <w:color w:val="000000"/>
              </w:rPr>
            </w:pPr>
            <w:r w:rsidRPr="00911A52">
              <w:rPr>
                <w:color w:val="000000"/>
              </w:rPr>
              <w:t>Охранная зона инженерных коммуникаций</w:t>
            </w:r>
          </w:p>
          <w:p w:rsidR="00595655" w:rsidRPr="00D104C1" w:rsidRDefault="00595655" w:rsidP="00595655">
            <w:pPr>
              <w:autoSpaceDE w:val="0"/>
              <w:autoSpaceDN w:val="0"/>
              <w:adjustRightInd w:val="0"/>
              <w:spacing w:line="360" w:lineRule="auto"/>
              <w:jc w:val="center"/>
              <w:rPr>
                <w:rFonts w:eastAsiaTheme="minorHAnsi"/>
                <w:lang w:eastAsia="en-US"/>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59:32-6.1713</w:t>
            </w:r>
          </w:p>
        </w:tc>
      </w:tr>
      <w:tr w:rsidR="00595655" w:rsidTr="00595655">
        <w:tc>
          <w:tcPr>
            <w:tcW w:w="4983" w:type="dxa"/>
          </w:tcPr>
          <w:p w:rsidR="00595655" w:rsidRPr="00911A52" w:rsidRDefault="00595655" w:rsidP="00595655">
            <w:pPr>
              <w:shd w:val="clear" w:color="auto" w:fill="FFFFFF"/>
              <w:rPr>
                <w:color w:val="000000"/>
              </w:rPr>
            </w:pPr>
            <w:r w:rsidRPr="00911A52">
              <w:rPr>
                <w:color w:val="000000"/>
              </w:rPr>
              <w:t>Зона охраны искусственных объектов</w:t>
            </w:r>
          </w:p>
          <w:p w:rsidR="00595655" w:rsidRPr="00911A52" w:rsidRDefault="00595655" w:rsidP="00595655">
            <w:pPr>
              <w:shd w:val="clear" w:color="auto" w:fill="FFFFFF"/>
              <w:rPr>
                <w:color w:val="000000"/>
              </w:rPr>
            </w:pPr>
            <w:r w:rsidRPr="00911A52">
              <w:rPr>
                <w:color w:val="000000"/>
              </w:rPr>
              <w:t>Охранная зона инженерных коммуникаций</w:t>
            </w:r>
          </w:p>
          <w:p w:rsidR="00595655" w:rsidRPr="00D104C1" w:rsidRDefault="00595655" w:rsidP="00595655">
            <w:pPr>
              <w:autoSpaceDE w:val="0"/>
              <w:autoSpaceDN w:val="0"/>
              <w:adjustRightInd w:val="0"/>
              <w:spacing w:line="360" w:lineRule="auto"/>
              <w:jc w:val="center"/>
              <w:rPr>
                <w:rFonts w:eastAsiaTheme="minorHAnsi"/>
                <w:lang w:eastAsia="en-US"/>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59:32-6.284</w:t>
            </w:r>
          </w:p>
        </w:tc>
      </w:tr>
      <w:tr w:rsidR="00595655" w:rsidTr="00595655">
        <w:tc>
          <w:tcPr>
            <w:tcW w:w="4983" w:type="dxa"/>
          </w:tcPr>
          <w:p w:rsidR="00595655" w:rsidRPr="00911A52" w:rsidRDefault="00595655" w:rsidP="00595655">
            <w:pPr>
              <w:shd w:val="clear" w:color="auto" w:fill="FFFFFF"/>
              <w:rPr>
                <w:color w:val="000000"/>
              </w:rPr>
            </w:pPr>
            <w:r w:rsidRPr="00911A52">
              <w:rPr>
                <w:color w:val="000000"/>
              </w:rPr>
              <w:t>Зона охраны искусственных объектов</w:t>
            </w:r>
          </w:p>
          <w:p w:rsidR="00595655" w:rsidRPr="00911A52" w:rsidRDefault="00595655" w:rsidP="00595655">
            <w:pPr>
              <w:shd w:val="clear" w:color="auto" w:fill="FFFFFF"/>
              <w:rPr>
                <w:color w:val="000000"/>
              </w:rPr>
            </w:pPr>
            <w:r w:rsidRPr="00911A52">
              <w:rPr>
                <w:color w:val="000000"/>
              </w:rPr>
              <w:t>Охранная зона инженерных коммуникаций</w:t>
            </w:r>
          </w:p>
          <w:p w:rsidR="00595655" w:rsidRPr="00D104C1" w:rsidRDefault="00595655" w:rsidP="00595655">
            <w:pPr>
              <w:autoSpaceDE w:val="0"/>
              <w:autoSpaceDN w:val="0"/>
              <w:adjustRightInd w:val="0"/>
              <w:spacing w:line="360" w:lineRule="auto"/>
              <w:jc w:val="center"/>
              <w:rPr>
                <w:rFonts w:eastAsiaTheme="minorHAnsi"/>
                <w:lang w:eastAsia="en-US"/>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59:32-6.1651</w:t>
            </w:r>
          </w:p>
        </w:tc>
      </w:tr>
      <w:tr w:rsidR="00595655" w:rsidTr="00595655">
        <w:tc>
          <w:tcPr>
            <w:tcW w:w="4983" w:type="dxa"/>
          </w:tcPr>
          <w:p w:rsidR="00595655" w:rsidRPr="00E0620A" w:rsidRDefault="00595655" w:rsidP="00595655">
            <w:pPr>
              <w:shd w:val="clear" w:color="auto" w:fill="FFFFFF"/>
              <w:rPr>
                <w:color w:val="000000"/>
              </w:rPr>
            </w:pPr>
            <w:r w:rsidRPr="00E0620A">
              <w:rPr>
                <w:color w:val="000000"/>
              </w:rPr>
              <w:t>Зона охраны искусственных объектов</w:t>
            </w:r>
          </w:p>
          <w:p w:rsidR="00595655" w:rsidRPr="00E0620A" w:rsidRDefault="00595655" w:rsidP="00595655">
            <w:pPr>
              <w:shd w:val="clear" w:color="auto" w:fill="FFFFFF"/>
              <w:rPr>
                <w:color w:val="000000"/>
              </w:rPr>
            </w:pPr>
            <w:r w:rsidRPr="00E0620A">
              <w:rPr>
                <w:color w:val="000000"/>
              </w:rPr>
              <w:t>Охранная зона инженерных коммуникаций</w:t>
            </w:r>
          </w:p>
          <w:p w:rsidR="00595655" w:rsidRPr="00D104C1" w:rsidRDefault="00595655" w:rsidP="00595655">
            <w:pPr>
              <w:shd w:val="clear" w:color="auto" w:fill="FFFFFF"/>
              <w:rPr>
                <w:color w:val="000000"/>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59:32-6.605</w:t>
            </w:r>
          </w:p>
        </w:tc>
      </w:tr>
      <w:tr w:rsidR="00595655" w:rsidTr="00595655">
        <w:tc>
          <w:tcPr>
            <w:tcW w:w="4983" w:type="dxa"/>
          </w:tcPr>
          <w:p w:rsidR="00595655" w:rsidRPr="00E0620A" w:rsidRDefault="00595655" w:rsidP="00595655">
            <w:pPr>
              <w:shd w:val="clear" w:color="auto" w:fill="FFFFFF"/>
              <w:rPr>
                <w:color w:val="000000"/>
              </w:rPr>
            </w:pPr>
            <w:r w:rsidRPr="00E0620A">
              <w:rPr>
                <w:color w:val="000000"/>
              </w:rPr>
              <w:t>Зона охраны искусственных объектов</w:t>
            </w:r>
          </w:p>
          <w:p w:rsidR="00595655" w:rsidRPr="00E0620A" w:rsidRDefault="00595655" w:rsidP="00595655">
            <w:pPr>
              <w:shd w:val="clear" w:color="auto" w:fill="FFFFFF"/>
              <w:rPr>
                <w:color w:val="000000"/>
              </w:rPr>
            </w:pPr>
            <w:r w:rsidRPr="00E0620A">
              <w:rPr>
                <w:color w:val="000000"/>
              </w:rPr>
              <w:t>Охранная зона инженерных коммуникаций</w:t>
            </w:r>
          </w:p>
          <w:p w:rsidR="00595655" w:rsidRPr="00D104C1" w:rsidRDefault="00595655" w:rsidP="00595655">
            <w:pPr>
              <w:shd w:val="clear" w:color="auto" w:fill="FFFFFF"/>
              <w:rPr>
                <w:color w:val="000000"/>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59:32-6.135</w:t>
            </w:r>
          </w:p>
        </w:tc>
      </w:tr>
      <w:tr w:rsidR="00595655" w:rsidTr="00595655">
        <w:tc>
          <w:tcPr>
            <w:tcW w:w="4983" w:type="dxa"/>
          </w:tcPr>
          <w:p w:rsidR="00595655" w:rsidRPr="00BA502E" w:rsidRDefault="00595655" w:rsidP="00595655">
            <w:pPr>
              <w:shd w:val="clear" w:color="auto" w:fill="FFFFFF"/>
              <w:rPr>
                <w:color w:val="000000"/>
              </w:rPr>
            </w:pPr>
            <w:r w:rsidRPr="00BA502E">
              <w:rPr>
                <w:color w:val="000000"/>
              </w:rPr>
              <w:t>Зона охраны искусственных объектов</w:t>
            </w:r>
          </w:p>
          <w:p w:rsidR="00595655" w:rsidRPr="00BA502E" w:rsidRDefault="00595655" w:rsidP="00595655">
            <w:pPr>
              <w:shd w:val="clear" w:color="auto" w:fill="FFFFFF"/>
              <w:rPr>
                <w:color w:val="000000"/>
              </w:rPr>
            </w:pPr>
            <w:r w:rsidRPr="00BA502E">
              <w:rPr>
                <w:color w:val="000000"/>
              </w:rPr>
              <w:t>Охранная зона инженерных коммуникаций</w:t>
            </w:r>
          </w:p>
          <w:p w:rsidR="00595655" w:rsidRPr="00D104C1" w:rsidRDefault="00595655" w:rsidP="00595655">
            <w:pPr>
              <w:shd w:val="clear" w:color="auto" w:fill="FFFFFF"/>
              <w:rPr>
                <w:color w:val="000000"/>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59:32-6.352</w:t>
            </w:r>
          </w:p>
        </w:tc>
      </w:tr>
      <w:tr w:rsidR="00595655" w:rsidTr="00595655">
        <w:tc>
          <w:tcPr>
            <w:tcW w:w="4983" w:type="dxa"/>
          </w:tcPr>
          <w:p w:rsidR="00595655" w:rsidRPr="00BA502E" w:rsidRDefault="00595655" w:rsidP="00595655">
            <w:pPr>
              <w:shd w:val="clear" w:color="auto" w:fill="FFFFFF"/>
              <w:rPr>
                <w:color w:val="000000"/>
              </w:rPr>
            </w:pPr>
            <w:r w:rsidRPr="00BA502E">
              <w:rPr>
                <w:color w:val="000000"/>
              </w:rPr>
              <w:t>Зона охраны искусственных объектов</w:t>
            </w:r>
          </w:p>
          <w:p w:rsidR="00595655" w:rsidRPr="00BA502E" w:rsidRDefault="00595655" w:rsidP="00595655">
            <w:pPr>
              <w:shd w:val="clear" w:color="auto" w:fill="FFFFFF"/>
              <w:rPr>
                <w:color w:val="000000"/>
              </w:rPr>
            </w:pPr>
            <w:r w:rsidRPr="00BA502E">
              <w:rPr>
                <w:color w:val="000000"/>
              </w:rPr>
              <w:t>Охранная зона инженерных коммуникаций</w:t>
            </w:r>
          </w:p>
          <w:p w:rsidR="00595655" w:rsidRPr="00D104C1" w:rsidRDefault="00595655" w:rsidP="00595655">
            <w:pPr>
              <w:shd w:val="clear" w:color="auto" w:fill="FFFFFF"/>
              <w:rPr>
                <w:color w:val="000000"/>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59:32-6.331</w:t>
            </w:r>
          </w:p>
        </w:tc>
      </w:tr>
      <w:tr w:rsidR="00595655" w:rsidTr="00595655">
        <w:tc>
          <w:tcPr>
            <w:tcW w:w="4983" w:type="dxa"/>
          </w:tcPr>
          <w:p w:rsidR="00595655" w:rsidRPr="000D4553" w:rsidRDefault="00595655" w:rsidP="00595655">
            <w:pPr>
              <w:shd w:val="clear" w:color="auto" w:fill="FFFFFF"/>
              <w:rPr>
                <w:color w:val="000000"/>
              </w:rPr>
            </w:pPr>
            <w:r w:rsidRPr="000D4553">
              <w:rPr>
                <w:color w:val="000000"/>
              </w:rPr>
              <w:t>Зона охраны искусственных объектов</w:t>
            </w:r>
          </w:p>
          <w:p w:rsidR="00595655" w:rsidRPr="000D4553" w:rsidRDefault="00595655" w:rsidP="00595655">
            <w:pPr>
              <w:shd w:val="clear" w:color="auto" w:fill="FFFFFF"/>
              <w:rPr>
                <w:color w:val="000000"/>
              </w:rPr>
            </w:pPr>
            <w:r w:rsidRPr="000D4553">
              <w:rPr>
                <w:color w:val="000000"/>
              </w:rPr>
              <w:t>Охранная зона инженерных коммуникаций</w:t>
            </w:r>
          </w:p>
          <w:p w:rsidR="00595655" w:rsidRPr="00D104C1" w:rsidRDefault="00595655" w:rsidP="00595655">
            <w:pPr>
              <w:shd w:val="clear" w:color="auto" w:fill="FFFFFF"/>
              <w:rPr>
                <w:color w:val="000000"/>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lastRenderedPageBreak/>
              <w:t>59:32-6.334</w:t>
            </w:r>
          </w:p>
        </w:tc>
      </w:tr>
      <w:tr w:rsidR="00595655" w:rsidTr="00595655">
        <w:tc>
          <w:tcPr>
            <w:tcW w:w="4983" w:type="dxa"/>
          </w:tcPr>
          <w:p w:rsidR="00595655" w:rsidRPr="000D4553" w:rsidRDefault="00595655" w:rsidP="00595655">
            <w:pPr>
              <w:shd w:val="clear" w:color="auto" w:fill="FFFFFF"/>
              <w:rPr>
                <w:color w:val="000000"/>
              </w:rPr>
            </w:pPr>
            <w:r w:rsidRPr="000D4553">
              <w:rPr>
                <w:color w:val="000000"/>
              </w:rPr>
              <w:lastRenderedPageBreak/>
              <w:t>Зона охраны искусственных объектов</w:t>
            </w:r>
          </w:p>
          <w:p w:rsidR="00595655" w:rsidRPr="000D4553" w:rsidRDefault="00595655" w:rsidP="00595655">
            <w:pPr>
              <w:shd w:val="clear" w:color="auto" w:fill="FFFFFF"/>
              <w:rPr>
                <w:color w:val="000000"/>
              </w:rPr>
            </w:pPr>
            <w:r w:rsidRPr="000D4553">
              <w:rPr>
                <w:color w:val="000000"/>
              </w:rPr>
              <w:t>Охранная зона инженерных коммуникаций</w:t>
            </w:r>
          </w:p>
          <w:p w:rsidR="00595655" w:rsidRPr="00D104C1" w:rsidRDefault="00595655" w:rsidP="00595655">
            <w:pPr>
              <w:shd w:val="clear" w:color="auto" w:fill="FFFFFF"/>
              <w:rPr>
                <w:color w:val="000000"/>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59:32-6.2077</w:t>
            </w:r>
          </w:p>
        </w:tc>
      </w:tr>
      <w:tr w:rsidR="00595655" w:rsidTr="00595655">
        <w:tc>
          <w:tcPr>
            <w:tcW w:w="4983" w:type="dxa"/>
          </w:tcPr>
          <w:p w:rsidR="00595655" w:rsidRPr="00EA0482" w:rsidRDefault="00595655" w:rsidP="00595655">
            <w:pPr>
              <w:shd w:val="clear" w:color="auto" w:fill="FFFFFF"/>
              <w:rPr>
                <w:color w:val="000000"/>
              </w:rPr>
            </w:pPr>
            <w:r w:rsidRPr="00EA0482">
              <w:rPr>
                <w:color w:val="000000"/>
              </w:rPr>
              <w:t>Зона охраны искусственных объектов</w:t>
            </w:r>
          </w:p>
          <w:p w:rsidR="00595655" w:rsidRPr="00EA0482" w:rsidRDefault="00595655" w:rsidP="00595655">
            <w:pPr>
              <w:shd w:val="clear" w:color="auto" w:fill="FFFFFF"/>
              <w:rPr>
                <w:color w:val="000000"/>
              </w:rPr>
            </w:pPr>
            <w:r w:rsidRPr="00EA0482">
              <w:rPr>
                <w:color w:val="000000"/>
              </w:rPr>
              <w:t>Охранная зона инженерных коммуникаций</w:t>
            </w:r>
          </w:p>
          <w:p w:rsidR="00595655" w:rsidRPr="00D104C1" w:rsidRDefault="00595655" w:rsidP="00595655">
            <w:pPr>
              <w:shd w:val="clear" w:color="auto" w:fill="FFFFFF"/>
              <w:rPr>
                <w:color w:val="000000"/>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59:32-6.1009</w:t>
            </w:r>
          </w:p>
        </w:tc>
      </w:tr>
      <w:tr w:rsidR="00595655" w:rsidTr="00595655">
        <w:tc>
          <w:tcPr>
            <w:tcW w:w="4983" w:type="dxa"/>
          </w:tcPr>
          <w:p w:rsidR="00595655" w:rsidRPr="00EA0482" w:rsidRDefault="00595655" w:rsidP="00595655">
            <w:pPr>
              <w:shd w:val="clear" w:color="auto" w:fill="FFFFFF"/>
              <w:rPr>
                <w:color w:val="000000"/>
              </w:rPr>
            </w:pPr>
            <w:r w:rsidRPr="00EA0482">
              <w:rPr>
                <w:color w:val="000000"/>
              </w:rPr>
              <w:t>Зона охраны искусственных объектов</w:t>
            </w:r>
          </w:p>
          <w:p w:rsidR="00595655" w:rsidRPr="00EA0482" w:rsidRDefault="00595655" w:rsidP="00595655">
            <w:pPr>
              <w:shd w:val="clear" w:color="auto" w:fill="FFFFFF"/>
              <w:rPr>
                <w:color w:val="000000"/>
              </w:rPr>
            </w:pPr>
            <w:r w:rsidRPr="00EA0482">
              <w:rPr>
                <w:color w:val="000000"/>
              </w:rPr>
              <w:t>Охранная зона инженерных коммуникаций</w:t>
            </w:r>
          </w:p>
          <w:p w:rsidR="00595655" w:rsidRPr="00D104C1" w:rsidRDefault="00595655" w:rsidP="00595655">
            <w:pPr>
              <w:shd w:val="clear" w:color="auto" w:fill="FFFFFF"/>
              <w:rPr>
                <w:color w:val="000000"/>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59:32-6.914</w:t>
            </w:r>
          </w:p>
        </w:tc>
      </w:tr>
      <w:tr w:rsidR="00595655" w:rsidTr="00595655">
        <w:tc>
          <w:tcPr>
            <w:tcW w:w="4983" w:type="dxa"/>
          </w:tcPr>
          <w:p w:rsidR="00595655" w:rsidRPr="00EA0482" w:rsidRDefault="00595655" w:rsidP="00595655">
            <w:pPr>
              <w:shd w:val="clear" w:color="auto" w:fill="FFFFFF"/>
              <w:rPr>
                <w:color w:val="000000"/>
              </w:rPr>
            </w:pPr>
            <w:r w:rsidRPr="00EA0482">
              <w:rPr>
                <w:color w:val="000000"/>
              </w:rPr>
              <w:t>Зона охраны искусственных объектов</w:t>
            </w:r>
          </w:p>
          <w:p w:rsidR="00595655" w:rsidRPr="00EA0482" w:rsidRDefault="00595655" w:rsidP="00595655">
            <w:pPr>
              <w:shd w:val="clear" w:color="auto" w:fill="FFFFFF"/>
              <w:rPr>
                <w:color w:val="000000"/>
              </w:rPr>
            </w:pPr>
            <w:r w:rsidRPr="00EA0482">
              <w:rPr>
                <w:color w:val="000000"/>
              </w:rPr>
              <w:t>Охранная зона инженерных коммуникаций</w:t>
            </w:r>
          </w:p>
          <w:p w:rsidR="00595655" w:rsidRPr="00D104C1" w:rsidRDefault="00595655" w:rsidP="00595655">
            <w:pPr>
              <w:shd w:val="clear" w:color="auto" w:fill="FFFFFF"/>
              <w:rPr>
                <w:color w:val="000000"/>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59:32-6.1386</w:t>
            </w:r>
          </w:p>
        </w:tc>
      </w:tr>
      <w:tr w:rsidR="00595655" w:rsidTr="00595655">
        <w:tc>
          <w:tcPr>
            <w:tcW w:w="4983" w:type="dxa"/>
          </w:tcPr>
          <w:p w:rsidR="00595655" w:rsidRPr="00EA0482" w:rsidRDefault="00595655" w:rsidP="00595655">
            <w:pPr>
              <w:shd w:val="clear" w:color="auto" w:fill="FFFFFF"/>
              <w:rPr>
                <w:color w:val="000000"/>
              </w:rPr>
            </w:pPr>
            <w:r w:rsidRPr="00EA0482">
              <w:rPr>
                <w:color w:val="000000"/>
              </w:rPr>
              <w:t>Зона охраны искусственных объектов</w:t>
            </w:r>
          </w:p>
          <w:p w:rsidR="00595655" w:rsidRPr="00EA0482" w:rsidRDefault="00595655" w:rsidP="00595655">
            <w:pPr>
              <w:shd w:val="clear" w:color="auto" w:fill="FFFFFF"/>
              <w:rPr>
                <w:color w:val="000000"/>
              </w:rPr>
            </w:pPr>
            <w:r w:rsidRPr="00EA0482">
              <w:rPr>
                <w:color w:val="000000"/>
              </w:rPr>
              <w:t>Охранная зона инженерных коммуникаций</w:t>
            </w:r>
          </w:p>
          <w:p w:rsidR="00595655" w:rsidRPr="00D104C1" w:rsidRDefault="00595655" w:rsidP="00595655">
            <w:pPr>
              <w:shd w:val="clear" w:color="auto" w:fill="FFFFFF"/>
              <w:rPr>
                <w:color w:val="000000"/>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59:32-6.1477</w:t>
            </w:r>
          </w:p>
        </w:tc>
      </w:tr>
      <w:tr w:rsidR="00595655" w:rsidTr="00595655">
        <w:tc>
          <w:tcPr>
            <w:tcW w:w="4983" w:type="dxa"/>
          </w:tcPr>
          <w:p w:rsidR="00595655" w:rsidRPr="00EA0482" w:rsidRDefault="00595655" w:rsidP="00595655">
            <w:pPr>
              <w:shd w:val="clear" w:color="auto" w:fill="FFFFFF"/>
              <w:rPr>
                <w:color w:val="000000"/>
              </w:rPr>
            </w:pPr>
            <w:r w:rsidRPr="00EA0482">
              <w:rPr>
                <w:color w:val="000000"/>
              </w:rPr>
              <w:t>Зона охраны искусственных объектов</w:t>
            </w:r>
          </w:p>
          <w:p w:rsidR="00595655" w:rsidRPr="00EA0482" w:rsidRDefault="00595655" w:rsidP="00595655">
            <w:pPr>
              <w:shd w:val="clear" w:color="auto" w:fill="FFFFFF"/>
              <w:rPr>
                <w:color w:val="000000"/>
              </w:rPr>
            </w:pPr>
            <w:r w:rsidRPr="00EA0482">
              <w:rPr>
                <w:color w:val="000000"/>
              </w:rPr>
              <w:t>Охранная зона инженерных коммуникаций</w:t>
            </w:r>
          </w:p>
          <w:p w:rsidR="00595655" w:rsidRPr="00D104C1" w:rsidRDefault="00595655" w:rsidP="00595655">
            <w:pPr>
              <w:shd w:val="clear" w:color="auto" w:fill="FFFFFF"/>
              <w:rPr>
                <w:color w:val="000000"/>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59:00-6.7</w:t>
            </w:r>
          </w:p>
        </w:tc>
      </w:tr>
      <w:tr w:rsidR="00595655" w:rsidTr="00595655">
        <w:tc>
          <w:tcPr>
            <w:tcW w:w="4983" w:type="dxa"/>
          </w:tcPr>
          <w:p w:rsidR="00595655" w:rsidRPr="00EA0482" w:rsidRDefault="00595655" w:rsidP="00595655">
            <w:pPr>
              <w:shd w:val="clear" w:color="auto" w:fill="FFFFFF"/>
              <w:rPr>
                <w:color w:val="000000"/>
              </w:rPr>
            </w:pPr>
            <w:r w:rsidRPr="00EA0482">
              <w:rPr>
                <w:color w:val="000000"/>
              </w:rPr>
              <w:t>Зона охраны искусственных объектов</w:t>
            </w:r>
          </w:p>
          <w:p w:rsidR="00595655" w:rsidRPr="00EA0482" w:rsidRDefault="00595655" w:rsidP="00595655">
            <w:pPr>
              <w:shd w:val="clear" w:color="auto" w:fill="FFFFFF"/>
              <w:rPr>
                <w:color w:val="000000"/>
              </w:rPr>
            </w:pPr>
            <w:r w:rsidRPr="00EA0482">
              <w:rPr>
                <w:color w:val="000000"/>
              </w:rPr>
              <w:t>Охранная зона инженерных коммуникаций</w:t>
            </w:r>
          </w:p>
          <w:p w:rsidR="00595655" w:rsidRPr="00D104C1" w:rsidRDefault="00595655" w:rsidP="00595655">
            <w:pPr>
              <w:shd w:val="clear" w:color="auto" w:fill="FFFFFF"/>
              <w:rPr>
                <w:color w:val="000000"/>
              </w:rPr>
            </w:pPr>
          </w:p>
        </w:tc>
        <w:tc>
          <w:tcPr>
            <w:tcW w:w="4984"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59:32-6.1128</w:t>
            </w:r>
          </w:p>
        </w:tc>
      </w:tr>
    </w:tbl>
    <w:p w:rsidR="00595655" w:rsidRPr="00D104C1" w:rsidRDefault="00595655" w:rsidP="00595655">
      <w:pPr>
        <w:autoSpaceDE w:val="0"/>
        <w:autoSpaceDN w:val="0"/>
        <w:adjustRightInd w:val="0"/>
        <w:spacing w:line="360" w:lineRule="auto"/>
        <w:ind w:firstLine="709"/>
        <w:jc w:val="both"/>
        <w:rPr>
          <w:rFonts w:eastAsiaTheme="minorHAnsi"/>
          <w:sz w:val="28"/>
          <w:szCs w:val="28"/>
          <w:lang w:eastAsia="en-US"/>
        </w:rPr>
      </w:pPr>
      <w:r>
        <w:rPr>
          <w:rFonts w:eastAsiaTheme="minorHAnsi"/>
          <w:sz w:val="28"/>
          <w:szCs w:val="28"/>
          <w:lang w:eastAsia="en-US"/>
        </w:rPr>
        <w:t>Размеры охранных зон линий электропередачи, не стоящие на кадастровом учете, установлены в соответствии с Постановлением Правительства Российской Федерации от 24.02.2009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bl>
      <w:tblPr>
        <w:tblStyle w:val="af5"/>
        <w:tblW w:w="0" w:type="auto"/>
        <w:tblLook w:val="04A0" w:firstRow="1" w:lastRow="0" w:firstColumn="1" w:lastColumn="0" w:noHBand="0" w:noVBand="1"/>
      </w:tblPr>
      <w:tblGrid>
        <w:gridCol w:w="5194"/>
        <w:gridCol w:w="4659"/>
      </w:tblGrid>
      <w:tr w:rsidR="00595655" w:rsidRPr="00D104C1" w:rsidTr="00595655">
        <w:tc>
          <w:tcPr>
            <w:tcW w:w="5211"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t>Наименование</w:t>
            </w:r>
            <w:r>
              <w:rPr>
                <w:rFonts w:eastAsiaTheme="minorHAnsi"/>
                <w:lang w:eastAsia="en-US"/>
              </w:rPr>
              <w:t xml:space="preserve"> линейного объекта</w:t>
            </w:r>
          </w:p>
        </w:tc>
        <w:tc>
          <w:tcPr>
            <w:tcW w:w="4678" w:type="dxa"/>
          </w:tcPr>
          <w:p w:rsidR="00595655" w:rsidRPr="00D104C1" w:rsidRDefault="00595655" w:rsidP="00595655">
            <w:pPr>
              <w:autoSpaceDE w:val="0"/>
              <w:autoSpaceDN w:val="0"/>
              <w:adjustRightInd w:val="0"/>
              <w:spacing w:line="360" w:lineRule="auto"/>
              <w:jc w:val="center"/>
              <w:rPr>
                <w:rFonts w:eastAsiaTheme="minorHAnsi"/>
                <w:lang w:eastAsia="en-US"/>
              </w:rPr>
            </w:pPr>
            <w:r>
              <w:rPr>
                <w:rFonts w:eastAsiaTheme="minorHAnsi"/>
                <w:lang w:eastAsia="en-US"/>
              </w:rPr>
              <w:t xml:space="preserve">Размер охранной зоны, </w:t>
            </w:r>
            <w:proofErr w:type="gramStart"/>
            <w:r>
              <w:rPr>
                <w:rFonts w:eastAsiaTheme="minorHAnsi"/>
                <w:lang w:eastAsia="en-US"/>
              </w:rPr>
              <w:t>м</w:t>
            </w:r>
            <w:proofErr w:type="gramEnd"/>
          </w:p>
        </w:tc>
      </w:tr>
      <w:tr w:rsidR="00595655" w:rsidRPr="00D104C1" w:rsidTr="00595655">
        <w:tc>
          <w:tcPr>
            <w:tcW w:w="5211" w:type="dxa"/>
          </w:tcPr>
          <w:p w:rsidR="00595655" w:rsidRPr="00D104C1" w:rsidRDefault="00595655" w:rsidP="00595655">
            <w:pPr>
              <w:shd w:val="clear" w:color="auto" w:fill="FFFFFF"/>
              <w:jc w:val="both"/>
              <w:rPr>
                <w:color w:val="000000"/>
              </w:rPr>
            </w:pPr>
            <w:r>
              <w:rPr>
                <w:color w:val="000000"/>
              </w:rPr>
              <w:t xml:space="preserve">Линии электропередачи 6 </w:t>
            </w:r>
            <w:proofErr w:type="spellStart"/>
            <w:r>
              <w:rPr>
                <w:color w:val="000000"/>
              </w:rPr>
              <w:t>кВ</w:t>
            </w:r>
            <w:proofErr w:type="spellEnd"/>
            <w:r>
              <w:rPr>
                <w:color w:val="000000"/>
              </w:rPr>
              <w:t xml:space="preserve"> (воздушные)</w:t>
            </w:r>
          </w:p>
        </w:tc>
        <w:tc>
          <w:tcPr>
            <w:tcW w:w="4678" w:type="dxa"/>
          </w:tcPr>
          <w:p w:rsidR="00595655" w:rsidRPr="00D104C1" w:rsidRDefault="00595655" w:rsidP="00595655">
            <w:pPr>
              <w:autoSpaceDE w:val="0"/>
              <w:autoSpaceDN w:val="0"/>
              <w:adjustRightInd w:val="0"/>
              <w:spacing w:line="360" w:lineRule="auto"/>
              <w:jc w:val="center"/>
              <w:rPr>
                <w:rFonts w:eastAsiaTheme="minorHAnsi"/>
                <w:lang w:eastAsia="en-US"/>
              </w:rPr>
            </w:pPr>
            <w:r>
              <w:rPr>
                <w:rFonts w:eastAsiaTheme="minorHAnsi"/>
                <w:lang w:eastAsia="en-US"/>
              </w:rPr>
              <w:t>10</w:t>
            </w:r>
          </w:p>
        </w:tc>
      </w:tr>
      <w:tr w:rsidR="00595655" w:rsidRPr="00D104C1" w:rsidTr="00595655">
        <w:tc>
          <w:tcPr>
            <w:tcW w:w="5211" w:type="dxa"/>
          </w:tcPr>
          <w:p w:rsidR="00595655" w:rsidRPr="00D104C1" w:rsidRDefault="00595655" w:rsidP="00595655">
            <w:pPr>
              <w:autoSpaceDE w:val="0"/>
              <w:autoSpaceDN w:val="0"/>
              <w:adjustRightInd w:val="0"/>
              <w:spacing w:line="360" w:lineRule="auto"/>
              <w:jc w:val="both"/>
              <w:rPr>
                <w:rFonts w:eastAsiaTheme="minorHAnsi"/>
                <w:lang w:eastAsia="en-US"/>
              </w:rPr>
            </w:pPr>
            <w:r>
              <w:rPr>
                <w:rFonts w:eastAsiaTheme="minorHAnsi"/>
                <w:lang w:eastAsia="en-US"/>
              </w:rPr>
              <w:t xml:space="preserve">Линии электропередачи 0,4 </w:t>
            </w:r>
            <w:proofErr w:type="spellStart"/>
            <w:r>
              <w:rPr>
                <w:rFonts w:eastAsiaTheme="minorHAnsi"/>
                <w:lang w:eastAsia="en-US"/>
              </w:rPr>
              <w:t>кВ</w:t>
            </w:r>
            <w:proofErr w:type="spellEnd"/>
            <w:r>
              <w:rPr>
                <w:rFonts w:eastAsiaTheme="minorHAnsi"/>
                <w:lang w:eastAsia="en-US"/>
              </w:rPr>
              <w:t xml:space="preserve"> (воздушные)</w:t>
            </w:r>
          </w:p>
        </w:tc>
        <w:tc>
          <w:tcPr>
            <w:tcW w:w="4678" w:type="dxa"/>
          </w:tcPr>
          <w:p w:rsidR="00595655" w:rsidRPr="00D104C1" w:rsidRDefault="00595655" w:rsidP="00595655">
            <w:pPr>
              <w:autoSpaceDE w:val="0"/>
              <w:autoSpaceDN w:val="0"/>
              <w:adjustRightInd w:val="0"/>
              <w:spacing w:line="360" w:lineRule="auto"/>
              <w:jc w:val="center"/>
              <w:rPr>
                <w:rFonts w:eastAsiaTheme="minorHAnsi"/>
                <w:lang w:eastAsia="en-US"/>
              </w:rPr>
            </w:pPr>
            <w:r>
              <w:rPr>
                <w:rFonts w:eastAsiaTheme="minorHAnsi"/>
                <w:lang w:eastAsia="en-US"/>
              </w:rPr>
              <w:t>2</w:t>
            </w:r>
          </w:p>
        </w:tc>
      </w:tr>
    </w:tbl>
    <w:p w:rsidR="00595655" w:rsidRDefault="00595655" w:rsidP="00595655">
      <w:pPr>
        <w:autoSpaceDE w:val="0"/>
        <w:autoSpaceDN w:val="0"/>
        <w:adjustRightInd w:val="0"/>
        <w:spacing w:line="360" w:lineRule="auto"/>
        <w:ind w:firstLine="709"/>
        <w:jc w:val="both"/>
        <w:rPr>
          <w:color w:val="2D2D2D"/>
          <w:spacing w:val="2"/>
          <w:sz w:val="28"/>
          <w:szCs w:val="28"/>
          <w:shd w:val="clear" w:color="auto" w:fill="FFFFFF"/>
        </w:rPr>
      </w:pPr>
      <w:proofErr w:type="gramStart"/>
      <w:r>
        <w:rPr>
          <w:rFonts w:eastAsiaTheme="minorHAnsi"/>
          <w:sz w:val="28"/>
          <w:szCs w:val="28"/>
          <w:lang w:eastAsia="en-US"/>
        </w:rPr>
        <w:t>Размеры охранных зон тепловы</w:t>
      </w:r>
      <w:r w:rsidRPr="00425D2D">
        <w:rPr>
          <w:rFonts w:eastAsiaTheme="minorHAnsi"/>
          <w:sz w:val="28"/>
          <w:szCs w:val="28"/>
          <w:lang w:eastAsia="en-US"/>
        </w:rPr>
        <w:t>х сетей</w:t>
      </w:r>
      <w:r>
        <w:rPr>
          <w:rFonts w:eastAsiaTheme="minorHAnsi"/>
          <w:sz w:val="28"/>
          <w:szCs w:val="28"/>
          <w:lang w:eastAsia="en-US"/>
        </w:rPr>
        <w:t xml:space="preserve"> </w:t>
      </w:r>
      <w:r w:rsidRPr="00425D2D">
        <w:rPr>
          <w:color w:val="2D2D2D"/>
          <w:spacing w:val="2"/>
          <w:sz w:val="28"/>
          <w:szCs w:val="28"/>
          <w:shd w:val="clear" w:color="auto" w:fill="FFFFFF"/>
        </w:rPr>
        <w:t>устанавливаются вдоль трасс прокладки тепловых сетей в в</w:t>
      </w:r>
      <w:r>
        <w:rPr>
          <w:color w:val="2D2D2D"/>
          <w:spacing w:val="2"/>
          <w:sz w:val="28"/>
          <w:szCs w:val="28"/>
          <w:shd w:val="clear" w:color="auto" w:fill="FFFFFF"/>
        </w:rPr>
        <w:t xml:space="preserve">иде земельных участков шириной, </w:t>
      </w:r>
      <w:r w:rsidRPr="00425D2D">
        <w:rPr>
          <w:color w:val="2D2D2D"/>
          <w:spacing w:val="2"/>
          <w:sz w:val="28"/>
          <w:szCs w:val="28"/>
          <w:shd w:val="clear" w:color="auto" w:fill="FFFFFF"/>
        </w:rPr>
        <w:t xml:space="preserve">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w:t>
      </w:r>
      <w:proofErr w:type="spellStart"/>
      <w:r w:rsidRPr="00425D2D">
        <w:rPr>
          <w:color w:val="2D2D2D"/>
          <w:spacing w:val="2"/>
          <w:sz w:val="28"/>
          <w:szCs w:val="28"/>
          <w:shd w:val="clear" w:color="auto" w:fill="FFFFFF"/>
        </w:rPr>
        <w:t>бесканальной</w:t>
      </w:r>
      <w:proofErr w:type="spellEnd"/>
      <w:r w:rsidRPr="00425D2D">
        <w:rPr>
          <w:color w:val="2D2D2D"/>
          <w:spacing w:val="2"/>
          <w:sz w:val="28"/>
          <w:szCs w:val="28"/>
          <w:shd w:val="clear" w:color="auto" w:fill="FFFFFF"/>
        </w:rPr>
        <w:t xml:space="preserve"> прокладки</w:t>
      </w:r>
      <w:r>
        <w:rPr>
          <w:color w:val="2D2D2D"/>
          <w:spacing w:val="2"/>
          <w:sz w:val="28"/>
          <w:szCs w:val="28"/>
          <w:shd w:val="clear" w:color="auto" w:fill="FFFFFF"/>
        </w:rPr>
        <w:t>, в соответствии с приказом Министерства архитектуры, строительства и жилищно-коммунального хозяйства Российской Федерации от 17 августа 1992</w:t>
      </w:r>
      <w:proofErr w:type="gramEnd"/>
      <w:r>
        <w:rPr>
          <w:color w:val="2D2D2D"/>
          <w:spacing w:val="2"/>
          <w:sz w:val="28"/>
          <w:szCs w:val="28"/>
          <w:shd w:val="clear" w:color="auto" w:fill="FFFFFF"/>
        </w:rPr>
        <w:t xml:space="preserve"> № 197 «О типовых правилах охраны коммунальных тепловых сетей»:</w:t>
      </w:r>
    </w:p>
    <w:tbl>
      <w:tblPr>
        <w:tblStyle w:val="af5"/>
        <w:tblW w:w="0" w:type="auto"/>
        <w:tblLook w:val="04A0" w:firstRow="1" w:lastRow="0" w:firstColumn="1" w:lastColumn="0" w:noHBand="0" w:noVBand="1"/>
      </w:tblPr>
      <w:tblGrid>
        <w:gridCol w:w="5193"/>
        <w:gridCol w:w="4660"/>
      </w:tblGrid>
      <w:tr w:rsidR="00595655" w:rsidRPr="00D104C1" w:rsidTr="00595655">
        <w:tc>
          <w:tcPr>
            <w:tcW w:w="5211" w:type="dxa"/>
          </w:tcPr>
          <w:p w:rsidR="00595655" w:rsidRPr="00D104C1" w:rsidRDefault="00595655" w:rsidP="00595655">
            <w:pPr>
              <w:autoSpaceDE w:val="0"/>
              <w:autoSpaceDN w:val="0"/>
              <w:adjustRightInd w:val="0"/>
              <w:spacing w:line="360" w:lineRule="auto"/>
              <w:jc w:val="center"/>
              <w:rPr>
                <w:rFonts w:eastAsiaTheme="minorHAnsi"/>
                <w:lang w:eastAsia="en-US"/>
              </w:rPr>
            </w:pPr>
            <w:r w:rsidRPr="00D104C1">
              <w:rPr>
                <w:rFonts w:eastAsiaTheme="minorHAnsi"/>
                <w:lang w:eastAsia="en-US"/>
              </w:rPr>
              <w:lastRenderedPageBreak/>
              <w:t>Наименование</w:t>
            </w:r>
            <w:r>
              <w:rPr>
                <w:rFonts w:eastAsiaTheme="minorHAnsi"/>
                <w:lang w:eastAsia="en-US"/>
              </w:rPr>
              <w:t xml:space="preserve"> линейного объекта</w:t>
            </w:r>
          </w:p>
        </w:tc>
        <w:tc>
          <w:tcPr>
            <w:tcW w:w="4678" w:type="dxa"/>
          </w:tcPr>
          <w:p w:rsidR="00595655" w:rsidRPr="00D104C1" w:rsidRDefault="00595655" w:rsidP="00595655">
            <w:pPr>
              <w:autoSpaceDE w:val="0"/>
              <w:autoSpaceDN w:val="0"/>
              <w:adjustRightInd w:val="0"/>
              <w:spacing w:line="360" w:lineRule="auto"/>
              <w:jc w:val="center"/>
              <w:rPr>
                <w:rFonts w:eastAsiaTheme="minorHAnsi"/>
                <w:lang w:eastAsia="en-US"/>
              </w:rPr>
            </w:pPr>
            <w:r>
              <w:rPr>
                <w:rFonts w:eastAsiaTheme="minorHAnsi"/>
                <w:lang w:eastAsia="en-US"/>
              </w:rPr>
              <w:t xml:space="preserve">Размер охранной зоны, </w:t>
            </w:r>
            <w:proofErr w:type="gramStart"/>
            <w:r>
              <w:rPr>
                <w:rFonts w:eastAsiaTheme="minorHAnsi"/>
                <w:lang w:eastAsia="en-US"/>
              </w:rPr>
              <w:t>м</w:t>
            </w:r>
            <w:proofErr w:type="gramEnd"/>
          </w:p>
        </w:tc>
      </w:tr>
      <w:tr w:rsidR="00595655" w:rsidRPr="00D104C1" w:rsidTr="00595655">
        <w:tc>
          <w:tcPr>
            <w:tcW w:w="5211" w:type="dxa"/>
          </w:tcPr>
          <w:p w:rsidR="00595655" w:rsidRPr="00D104C1" w:rsidRDefault="00595655" w:rsidP="00595655">
            <w:pPr>
              <w:shd w:val="clear" w:color="auto" w:fill="FFFFFF"/>
              <w:jc w:val="center"/>
              <w:rPr>
                <w:color w:val="000000"/>
              </w:rPr>
            </w:pPr>
            <w:r>
              <w:rPr>
                <w:color w:val="000000"/>
              </w:rPr>
              <w:t>Тепловые сети</w:t>
            </w:r>
          </w:p>
        </w:tc>
        <w:tc>
          <w:tcPr>
            <w:tcW w:w="4678" w:type="dxa"/>
          </w:tcPr>
          <w:p w:rsidR="00595655" w:rsidRPr="00D104C1" w:rsidRDefault="00595655" w:rsidP="00595655">
            <w:pPr>
              <w:autoSpaceDE w:val="0"/>
              <w:autoSpaceDN w:val="0"/>
              <w:adjustRightInd w:val="0"/>
              <w:spacing w:line="360" w:lineRule="auto"/>
              <w:jc w:val="center"/>
              <w:rPr>
                <w:rFonts w:eastAsiaTheme="minorHAnsi"/>
                <w:lang w:eastAsia="en-US"/>
              </w:rPr>
            </w:pPr>
            <w:r>
              <w:rPr>
                <w:rFonts w:eastAsiaTheme="minorHAnsi"/>
                <w:lang w:eastAsia="en-US"/>
              </w:rPr>
              <w:t>3</w:t>
            </w:r>
          </w:p>
        </w:tc>
      </w:tr>
    </w:tbl>
    <w:p w:rsidR="00595655" w:rsidRPr="00425D2D" w:rsidRDefault="00595655" w:rsidP="00595655">
      <w:pPr>
        <w:autoSpaceDE w:val="0"/>
        <w:autoSpaceDN w:val="0"/>
        <w:adjustRightInd w:val="0"/>
        <w:spacing w:line="360" w:lineRule="auto"/>
        <w:jc w:val="both"/>
        <w:rPr>
          <w:rFonts w:eastAsiaTheme="minorHAnsi"/>
          <w:sz w:val="28"/>
          <w:szCs w:val="28"/>
          <w:lang w:eastAsia="en-US"/>
        </w:rPr>
      </w:pPr>
    </w:p>
    <w:p w:rsidR="00595655" w:rsidRPr="00595655" w:rsidRDefault="00595655" w:rsidP="00595655">
      <w:pPr>
        <w:autoSpaceDE w:val="0"/>
        <w:autoSpaceDN w:val="0"/>
        <w:adjustRightInd w:val="0"/>
        <w:rPr>
          <w:rFonts w:eastAsiaTheme="minorHAnsi"/>
          <w:color w:val="000000"/>
          <w:lang w:eastAsia="en-US"/>
        </w:rPr>
      </w:pPr>
    </w:p>
    <w:p w:rsidR="00595655" w:rsidRPr="00595655" w:rsidRDefault="00595655" w:rsidP="00595655">
      <w:pPr>
        <w:autoSpaceDE w:val="0"/>
        <w:autoSpaceDN w:val="0"/>
        <w:adjustRightInd w:val="0"/>
        <w:rPr>
          <w:rFonts w:eastAsiaTheme="minorHAnsi"/>
          <w:color w:val="000000"/>
          <w:lang w:eastAsia="en-US"/>
        </w:rPr>
      </w:pPr>
      <w:r w:rsidRPr="00595655">
        <w:rPr>
          <w:rFonts w:eastAsiaTheme="minorHAnsi"/>
          <w:color w:val="000000"/>
          <w:lang w:eastAsia="en-US"/>
        </w:rPr>
        <w:t xml:space="preserve"> </w:t>
      </w:r>
    </w:p>
    <w:p w:rsidR="00595655" w:rsidRPr="00595655" w:rsidRDefault="00595655" w:rsidP="00595655">
      <w:pPr>
        <w:pStyle w:val="Default"/>
        <w:rPr>
          <w:rFonts w:eastAsiaTheme="minorHAnsi"/>
        </w:rPr>
      </w:pPr>
      <w:r w:rsidRPr="00595655">
        <w:rPr>
          <w:rFonts w:eastAsiaTheme="minorHAnsi"/>
        </w:rPr>
        <w:t xml:space="preserve"> </w:t>
      </w:r>
    </w:p>
    <w:p w:rsidR="00595655" w:rsidRPr="00595655" w:rsidRDefault="00595655" w:rsidP="00595655">
      <w:pPr>
        <w:autoSpaceDE w:val="0"/>
        <w:autoSpaceDN w:val="0"/>
        <w:adjustRightInd w:val="0"/>
        <w:rPr>
          <w:rFonts w:eastAsiaTheme="minorHAnsi"/>
          <w:color w:val="000000"/>
          <w:lang w:eastAsia="en-US"/>
        </w:rPr>
      </w:pPr>
      <w:r w:rsidRPr="00595655">
        <w:rPr>
          <w:rFonts w:eastAsiaTheme="minorHAnsi"/>
          <w:color w:val="000000"/>
          <w:lang w:eastAsia="en-US"/>
        </w:rPr>
        <w:t xml:space="preserve"> </w:t>
      </w:r>
    </w:p>
    <w:p w:rsidR="00595655" w:rsidRPr="00595655" w:rsidRDefault="00595655" w:rsidP="00595655">
      <w:pPr>
        <w:pStyle w:val="Default"/>
        <w:rPr>
          <w:rFonts w:eastAsiaTheme="minorHAnsi"/>
        </w:rPr>
      </w:pPr>
      <w:r w:rsidRPr="00595655">
        <w:rPr>
          <w:rFonts w:eastAsiaTheme="minorHAnsi"/>
        </w:rPr>
        <w:t xml:space="preserve"> </w:t>
      </w:r>
    </w:p>
    <w:p w:rsidR="00595655" w:rsidRPr="00595655" w:rsidRDefault="00595655" w:rsidP="00595655">
      <w:pPr>
        <w:autoSpaceDE w:val="0"/>
        <w:autoSpaceDN w:val="0"/>
        <w:adjustRightInd w:val="0"/>
        <w:rPr>
          <w:rFonts w:eastAsiaTheme="minorHAnsi"/>
          <w:color w:val="000000"/>
          <w:lang w:eastAsia="en-US"/>
        </w:rPr>
      </w:pPr>
      <w:r w:rsidRPr="00595655">
        <w:rPr>
          <w:rFonts w:eastAsiaTheme="minorHAnsi"/>
          <w:color w:val="000000"/>
          <w:lang w:eastAsia="en-US"/>
        </w:rPr>
        <w:t xml:space="preserve"> </w:t>
      </w:r>
    </w:p>
    <w:p w:rsidR="00595655" w:rsidRDefault="00595655" w:rsidP="00595655">
      <w:pPr>
        <w:autoSpaceDE w:val="0"/>
        <w:autoSpaceDN w:val="0"/>
        <w:adjustRightInd w:val="0"/>
        <w:rPr>
          <w:rFonts w:eastAsiaTheme="minorHAnsi"/>
          <w:color w:val="000000"/>
          <w:lang w:eastAsia="en-US"/>
        </w:rPr>
      </w:pPr>
    </w:p>
    <w:p w:rsidR="00595655" w:rsidRDefault="00595655" w:rsidP="00595655">
      <w:pPr>
        <w:autoSpaceDE w:val="0"/>
        <w:autoSpaceDN w:val="0"/>
        <w:adjustRightInd w:val="0"/>
        <w:rPr>
          <w:rFonts w:eastAsiaTheme="minorHAnsi"/>
          <w:color w:val="000000"/>
          <w:lang w:eastAsia="en-US"/>
        </w:rPr>
      </w:pPr>
    </w:p>
    <w:p w:rsidR="00595655" w:rsidRPr="00595655" w:rsidRDefault="00595655" w:rsidP="00595655">
      <w:pPr>
        <w:rPr>
          <w:rFonts w:eastAsiaTheme="minorHAnsi"/>
          <w:lang w:eastAsia="en-US"/>
        </w:rPr>
      </w:pPr>
    </w:p>
    <w:p w:rsidR="00595655" w:rsidRPr="00595655" w:rsidRDefault="00595655" w:rsidP="00595655">
      <w:pPr>
        <w:rPr>
          <w:rFonts w:eastAsiaTheme="minorHAnsi"/>
          <w:lang w:eastAsia="en-US"/>
        </w:rPr>
      </w:pPr>
    </w:p>
    <w:p w:rsidR="00595655" w:rsidRPr="00595655" w:rsidRDefault="00595655" w:rsidP="00595655">
      <w:pPr>
        <w:rPr>
          <w:rFonts w:eastAsiaTheme="minorHAnsi"/>
          <w:lang w:eastAsia="en-US"/>
        </w:rPr>
      </w:pPr>
    </w:p>
    <w:p w:rsidR="00595655" w:rsidRPr="00595655" w:rsidRDefault="00595655" w:rsidP="00595655">
      <w:pPr>
        <w:rPr>
          <w:rFonts w:eastAsiaTheme="minorHAnsi"/>
          <w:lang w:eastAsia="en-US"/>
        </w:rPr>
      </w:pPr>
    </w:p>
    <w:p w:rsidR="00595655" w:rsidRPr="00595655" w:rsidRDefault="00595655" w:rsidP="00595655">
      <w:pPr>
        <w:rPr>
          <w:rFonts w:eastAsiaTheme="minorHAnsi"/>
          <w:lang w:eastAsia="en-US"/>
        </w:rPr>
      </w:pPr>
    </w:p>
    <w:p w:rsidR="00595655" w:rsidRPr="00595655" w:rsidRDefault="00595655" w:rsidP="00595655">
      <w:pPr>
        <w:rPr>
          <w:rFonts w:eastAsiaTheme="minorHAnsi"/>
          <w:lang w:eastAsia="en-US"/>
        </w:rPr>
      </w:pPr>
    </w:p>
    <w:p w:rsidR="00595655" w:rsidRPr="00595655" w:rsidRDefault="00595655" w:rsidP="00595655">
      <w:pPr>
        <w:rPr>
          <w:rFonts w:eastAsiaTheme="minorHAnsi"/>
          <w:lang w:eastAsia="en-US"/>
        </w:rPr>
      </w:pPr>
    </w:p>
    <w:p w:rsidR="00595655" w:rsidRPr="00595655" w:rsidRDefault="00595655" w:rsidP="00595655">
      <w:pPr>
        <w:rPr>
          <w:rFonts w:eastAsiaTheme="minorHAnsi"/>
          <w:lang w:eastAsia="en-US"/>
        </w:rPr>
      </w:pPr>
    </w:p>
    <w:p w:rsidR="00595655" w:rsidRPr="00595655" w:rsidRDefault="00595655" w:rsidP="00595655">
      <w:pPr>
        <w:rPr>
          <w:rFonts w:eastAsiaTheme="minorHAnsi"/>
          <w:lang w:eastAsia="en-US"/>
        </w:rPr>
      </w:pPr>
    </w:p>
    <w:p w:rsidR="00595655" w:rsidRPr="00595655" w:rsidRDefault="00595655" w:rsidP="00595655">
      <w:pPr>
        <w:rPr>
          <w:rFonts w:eastAsiaTheme="minorHAnsi"/>
          <w:lang w:eastAsia="en-US"/>
        </w:rPr>
      </w:pPr>
    </w:p>
    <w:p w:rsidR="00595655" w:rsidRPr="00595655" w:rsidRDefault="00595655" w:rsidP="00595655">
      <w:pPr>
        <w:rPr>
          <w:rFonts w:eastAsiaTheme="minorHAnsi"/>
          <w:lang w:eastAsia="en-US"/>
        </w:rPr>
      </w:pPr>
    </w:p>
    <w:p w:rsidR="00595655" w:rsidRPr="00595655" w:rsidRDefault="00595655" w:rsidP="00595655">
      <w:pPr>
        <w:rPr>
          <w:rFonts w:eastAsiaTheme="minorHAnsi"/>
          <w:lang w:eastAsia="en-US"/>
        </w:rPr>
      </w:pPr>
    </w:p>
    <w:p w:rsidR="00595655" w:rsidRPr="00595655" w:rsidRDefault="00595655" w:rsidP="00595655">
      <w:pPr>
        <w:rPr>
          <w:rFonts w:eastAsiaTheme="minorHAnsi"/>
          <w:lang w:eastAsia="en-US"/>
        </w:rPr>
      </w:pPr>
    </w:p>
    <w:p w:rsidR="00595655" w:rsidRDefault="00595655" w:rsidP="00595655">
      <w:pPr>
        <w:rPr>
          <w:lang w:eastAsia="en-US"/>
        </w:rPr>
      </w:pPr>
    </w:p>
    <w:p w:rsidR="00595655" w:rsidRDefault="00595655" w:rsidP="00595655">
      <w:pPr>
        <w:rPr>
          <w:lang w:eastAsia="en-US"/>
        </w:rPr>
      </w:pPr>
    </w:p>
    <w:p w:rsidR="00595655" w:rsidRDefault="00595655" w:rsidP="00595655">
      <w:pPr>
        <w:ind w:firstLine="708"/>
        <w:rPr>
          <w:lang w:eastAsia="en-US"/>
        </w:rPr>
      </w:pPr>
    </w:p>
    <w:p w:rsidR="00595655" w:rsidRDefault="00595655" w:rsidP="00595655">
      <w:pPr>
        <w:ind w:firstLine="708"/>
        <w:rPr>
          <w:lang w:eastAsia="en-US"/>
        </w:rPr>
      </w:pPr>
    </w:p>
    <w:p w:rsidR="00595655" w:rsidRDefault="00595655" w:rsidP="00595655">
      <w:pPr>
        <w:ind w:firstLine="708"/>
        <w:rPr>
          <w:lang w:eastAsia="en-US"/>
        </w:rPr>
      </w:pPr>
    </w:p>
    <w:p w:rsidR="00595655" w:rsidRDefault="00595655" w:rsidP="00595655">
      <w:pPr>
        <w:ind w:firstLine="708"/>
        <w:rPr>
          <w:lang w:eastAsia="en-US"/>
        </w:rPr>
      </w:pPr>
      <w:r>
        <w:rPr>
          <w:noProof/>
        </w:rPr>
        <w:lastRenderedPageBreak/>
        <w:drawing>
          <wp:inline distT="0" distB="0" distL="0" distR="0" wp14:anchorId="4758DAE6" wp14:editId="049D10EF">
            <wp:extent cx="5510415" cy="8531525"/>
            <wp:effectExtent l="0" t="0" r="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23625" cy="8551978"/>
                    </a:xfrm>
                    <a:prstGeom prst="rect">
                      <a:avLst/>
                    </a:prstGeom>
                  </pic:spPr>
                </pic:pic>
              </a:graphicData>
            </a:graphic>
          </wp:inline>
        </w:drawing>
      </w:r>
    </w:p>
    <w:p w:rsidR="009F333A" w:rsidRDefault="009F333A" w:rsidP="00595655">
      <w:pPr>
        <w:ind w:firstLine="708"/>
        <w:rPr>
          <w:lang w:eastAsia="en-US"/>
        </w:rPr>
      </w:pPr>
    </w:p>
    <w:p w:rsidR="009F333A" w:rsidRDefault="009F333A" w:rsidP="00595655">
      <w:pPr>
        <w:ind w:firstLine="708"/>
        <w:rPr>
          <w:lang w:eastAsia="en-US"/>
        </w:rPr>
      </w:pPr>
    </w:p>
    <w:p w:rsidR="009F333A" w:rsidRDefault="009F333A" w:rsidP="00595655">
      <w:pPr>
        <w:ind w:firstLine="708"/>
        <w:rPr>
          <w:lang w:eastAsia="en-US"/>
        </w:rPr>
      </w:pPr>
    </w:p>
    <w:p w:rsidR="009F333A" w:rsidRDefault="009F333A" w:rsidP="00595655">
      <w:pPr>
        <w:ind w:firstLine="708"/>
        <w:rPr>
          <w:lang w:eastAsia="en-US"/>
        </w:rPr>
      </w:pPr>
    </w:p>
    <w:p w:rsidR="009F333A" w:rsidRDefault="009F333A" w:rsidP="00595655">
      <w:pPr>
        <w:ind w:firstLine="708"/>
        <w:rPr>
          <w:lang w:eastAsia="en-US"/>
        </w:rPr>
      </w:pPr>
    </w:p>
    <w:p w:rsidR="009F333A" w:rsidRDefault="009F333A" w:rsidP="00595655">
      <w:pPr>
        <w:ind w:firstLine="708"/>
        <w:rPr>
          <w:lang w:eastAsia="en-US"/>
        </w:rPr>
      </w:pPr>
    </w:p>
    <w:p w:rsidR="009F333A" w:rsidRDefault="009F333A" w:rsidP="00595655">
      <w:pPr>
        <w:ind w:firstLine="708"/>
        <w:rPr>
          <w:lang w:eastAsia="en-US"/>
        </w:rPr>
      </w:pPr>
      <w:r>
        <w:rPr>
          <w:noProof/>
        </w:rPr>
        <w:drawing>
          <wp:inline distT="0" distB="0" distL="0" distR="0" wp14:anchorId="24849512" wp14:editId="2C3FB2B1">
            <wp:extent cx="5594619" cy="7642747"/>
            <wp:effectExtent l="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35749" cy="7698935"/>
                    </a:xfrm>
                    <a:prstGeom prst="rect">
                      <a:avLst/>
                    </a:prstGeom>
                  </pic:spPr>
                </pic:pic>
              </a:graphicData>
            </a:graphic>
          </wp:inline>
        </w:drawing>
      </w:r>
    </w:p>
    <w:p w:rsidR="009F333A" w:rsidRDefault="009F333A" w:rsidP="00595655">
      <w:pPr>
        <w:ind w:firstLine="708"/>
        <w:rPr>
          <w:lang w:eastAsia="en-US"/>
        </w:rPr>
      </w:pPr>
    </w:p>
    <w:p w:rsidR="009F333A" w:rsidRDefault="009F333A" w:rsidP="00595655">
      <w:pPr>
        <w:ind w:firstLine="708"/>
        <w:rPr>
          <w:lang w:eastAsia="en-US"/>
        </w:rPr>
      </w:pPr>
    </w:p>
    <w:p w:rsidR="009F333A" w:rsidRDefault="009F333A" w:rsidP="00595655">
      <w:pPr>
        <w:ind w:firstLine="708"/>
        <w:rPr>
          <w:lang w:eastAsia="en-US"/>
        </w:rPr>
      </w:pPr>
    </w:p>
    <w:p w:rsidR="009F333A" w:rsidRDefault="009F333A" w:rsidP="00595655">
      <w:pPr>
        <w:ind w:firstLine="708"/>
        <w:rPr>
          <w:lang w:eastAsia="en-US"/>
        </w:rPr>
      </w:pPr>
    </w:p>
    <w:p w:rsidR="009F333A" w:rsidRDefault="009F333A" w:rsidP="00595655">
      <w:pPr>
        <w:ind w:firstLine="708"/>
        <w:rPr>
          <w:lang w:eastAsia="en-US"/>
        </w:rPr>
      </w:pPr>
    </w:p>
    <w:p w:rsidR="009F333A" w:rsidRDefault="009F333A" w:rsidP="00595655">
      <w:pPr>
        <w:ind w:firstLine="708"/>
        <w:rPr>
          <w:lang w:eastAsia="en-US"/>
        </w:rPr>
      </w:pPr>
    </w:p>
    <w:p w:rsidR="009F333A" w:rsidRDefault="009F333A" w:rsidP="00595655">
      <w:pPr>
        <w:ind w:firstLine="708"/>
        <w:rPr>
          <w:lang w:eastAsia="en-US"/>
        </w:rPr>
      </w:pPr>
    </w:p>
    <w:p w:rsidR="009F333A" w:rsidRDefault="009F333A" w:rsidP="00595655">
      <w:pPr>
        <w:ind w:firstLine="708"/>
        <w:rPr>
          <w:lang w:eastAsia="en-US"/>
        </w:rPr>
      </w:pPr>
    </w:p>
    <w:p w:rsidR="009F333A" w:rsidRDefault="009F333A" w:rsidP="00595655">
      <w:pPr>
        <w:ind w:firstLine="708"/>
        <w:rPr>
          <w:lang w:eastAsia="en-US"/>
        </w:rPr>
      </w:pPr>
    </w:p>
    <w:p w:rsidR="009F333A" w:rsidRDefault="009F333A" w:rsidP="00595655">
      <w:pPr>
        <w:ind w:firstLine="708"/>
        <w:rPr>
          <w:lang w:eastAsia="en-US"/>
        </w:rPr>
      </w:pPr>
    </w:p>
    <w:p w:rsidR="009F333A" w:rsidRDefault="009F333A" w:rsidP="00595655">
      <w:pPr>
        <w:ind w:firstLine="708"/>
        <w:rPr>
          <w:lang w:eastAsia="en-US"/>
        </w:rPr>
      </w:pPr>
    </w:p>
    <w:tbl>
      <w:tblPr>
        <w:tblW w:w="9827" w:type="dxa"/>
        <w:tblInd w:w="108" w:type="dxa"/>
        <w:tblLook w:val="01E0" w:firstRow="1" w:lastRow="1" w:firstColumn="1" w:lastColumn="1" w:noHBand="0" w:noVBand="0"/>
      </w:tblPr>
      <w:tblGrid>
        <w:gridCol w:w="4913"/>
        <w:gridCol w:w="4914"/>
      </w:tblGrid>
      <w:tr w:rsidR="009F333A" w:rsidRPr="00D721E3" w:rsidTr="009F333A">
        <w:trPr>
          <w:trHeight w:val="480"/>
        </w:trPr>
        <w:tc>
          <w:tcPr>
            <w:tcW w:w="9827" w:type="dxa"/>
            <w:gridSpan w:val="2"/>
            <w:vMerge w:val="restart"/>
            <w:noWrap/>
          </w:tcPr>
          <w:p w:rsidR="009F333A" w:rsidRPr="00724B43" w:rsidRDefault="009F333A" w:rsidP="009F333A">
            <w:pPr>
              <w:jc w:val="center"/>
              <w:rPr>
                <w:b/>
                <w:sz w:val="40"/>
                <w:szCs w:val="40"/>
              </w:rPr>
            </w:pPr>
            <w:r w:rsidRPr="00724B43">
              <w:rPr>
                <w:b/>
                <w:sz w:val="40"/>
                <w:szCs w:val="40"/>
              </w:rPr>
              <w:t xml:space="preserve">ИП </w:t>
            </w:r>
            <w:proofErr w:type="spellStart"/>
            <w:r w:rsidRPr="00724B43">
              <w:rPr>
                <w:b/>
                <w:sz w:val="40"/>
                <w:szCs w:val="40"/>
              </w:rPr>
              <w:t>Баянкин</w:t>
            </w:r>
            <w:proofErr w:type="spellEnd"/>
            <w:r w:rsidRPr="00724B43">
              <w:rPr>
                <w:b/>
                <w:sz w:val="40"/>
                <w:szCs w:val="40"/>
              </w:rPr>
              <w:t xml:space="preserve"> А.Г.</w:t>
            </w:r>
          </w:p>
          <w:p w:rsidR="009F333A" w:rsidRPr="00724B43" w:rsidRDefault="009F333A" w:rsidP="009F333A">
            <w:pPr>
              <w:jc w:val="center"/>
              <w:rPr>
                <w:b/>
              </w:rPr>
            </w:pPr>
            <w:r w:rsidRPr="00724B43">
              <w:rPr>
                <w:b/>
              </w:rPr>
              <w:t xml:space="preserve">614051  г. Пермь, ул. </w:t>
            </w:r>
            <w:proofErr w:type="spellStart"/>
            <w:r w:rsidRPr="00724B43">
              <w:rPr>
                <w:b/>
              </w:rPr>
              <w:t>Уинская</w:t>
            </w:r>
            <w:proofErr w:type="spellEnd"/>
            <w:r w:rsidRPr="00724B43">
              <w:rPr>
                <w:b/>
              </w:rPr>
              <w:t>,  д.  7</w:t>
            </w:r>
          </w:p>
          <w:p w:rsidR="009F333A" w:rsidRPr="009D3162" w:rsidRDefault="009F333A" w:rsidP="009F333A">
            <w:pPr>
              <w:jc w:val="center"/>
              <w:rPr>
                <w:b/>
              </w:rPr>
            </w:pPr>
            <w:r w:rsidRPr="00724B43">
              <w:rPr>
                <w:b/>
              </w:rPr>
              <w:t>тел</w:t>
            </w:r>
            <w:r w:rsidRPr="009D3162">
              <w:rPr>
                <w:b/>
              </w:rPr>
              <w:t>./</w:t>
            </w:r>
            <w:r w:rsidRPr="00724B43">
              <w:rPr>
                <w:b/>
              </w:rPr>
              <w:t>факс</w:t>
            </w:r>
            <w:r w:rsidRPr="009D3162">
              <w:rPr>
                <w:b/>
              </w:rPr>
              <w:t>: 8 (342) 207  88  20;</w:t>
            </w:r>
          </w:p>
          <w:p w:rsidR="009F333A" w:rsidRPr="009D3162" w:rsidRDefault="009F333A" w:rsidP="009F333A">
            <w:pPr>
              <w:jc w:val="center"/>
              <w:rPr>
                <w:b/>
                <w:sz w:val="40"/>
                <w:szCs w:val="40"/>
              </w:rPr>
            </w:pPr>
            <w:r w:rsidRPr="00724B43">
              <w:rPr>
                <w:b/>
                <w:lang w:val="de-DE"/>
              </w:rPr>
              <w:t>e</w:t>
            </w:r>
            <w:r w:rsidRPr="009D3162">
              <w:rPr>
                <w:b/>
              </w:rPr>
              <w:t>-</w:t>
            </w:r>
            <w:proofErr w:type="spellStart"/>
            <w:r w:rsidRPr="00724B43">
              <w:rPr>
                <w:b/>
                <w:lang w:val="de-DE"/>
              </w:rPr>
              <w:t>mail</w:t>
            </w:r>
            <w:proofErr w:type="spellEnd"/>
            <w:r w:rsidRPr="009D3162">
              <w:rPr>
                <w:b/>
              </w:rPr>
              <w:t xml:space="preserve">: </w:t>
            </w:r>
            <w:proofErr w:type="spellStart"/>
            <w:r w:rsidRPr="00724B43">
              <w:rPr>
                <w:b/>
                <w:lang w:val="de-DE"/>
              </w:rPr>
              <w:t>survey</w:t>
            </w:r>
            <w:proofErr w:type="spellEnd"/>
            <w:r w:rsidRPr="009D3162">
              <w:rPr>
                <w:b/>
              </w:rPr>
              <w:t>2014@</w:t>
            </w:r>
            <w:proofErr w:type="spellStart"/>
            <w:r w:rsidRPr="00724B43">
              <w:rPr>
                <w:b/>
                <w:lang w:val="de-DE"/>
              </w:rPr>
              <w:t>mail</w:t>
            </w:r>
            <w:proofErr w:type="spellEnd"/>
            <w:r w:rsidRPr="009D3162">
              <w:rPr>
                <w:b/>
              </w:rPr>
              <w:t>.</w:t>
            </w:r>
            <w:r w:rsidRPr="00724B43">
              <w:rPr>
                <w:b/>
                <w:lang w:val="de-DE"/>
              </w:rPr>
              <w:t>ru</w:t>
            </w:r>
          </w:p>
        </w:tc>
      </w:tr>
      <w:tr w:rsidR="009F333A" w:rsidRPr="00D721E3" w:rsidTr="009F333A">
        <w:trPr>
          <w:trHeight w:val="230"/>
        </w:trPr>
        <w:tc>
          <w:tcPr>
            <w:tcW w:w="9827" w:type="dxa"/>
            <w:gridSpan w:val="2"/>
            <w:vMerge/>
            <w:noWrap/>
          </w:tcPr>
          <w:p w:rsidR="009F333A" w:rsidRPr="00D721E3" w:rsidRDefault="009F333A" w:rsidP="009F333A">
            <w:pPr>
              <w:ind w:firstLine="2286"/>
              <w:rPr>
                <w:rFonts w:ascii="Arial" w:hAnsi="Arial"/>
                <w:sz w:val="20"/>
              </w:rPr>
            </w:pPr>
          </w:p>
        </w:tc>
      </w:tr>
      <w:tr w:rsidR="009F333A" w:rsidRPr="00D721E3" w:rsidTr="009F333A">
        <w:trPr>
          <w:trHeight w:val="480"/>
        </w:trPr>
        <w:tc>
          <w:tcPr>
            <w:tcW w:w="9827" w:type="dxa"/>
            <w:gridSpan w:val="2"/>
            <w:vMerge/>
            <w:noWrap/>
          </w:tcPr>
          <w:p w:rsidR="009F333A" w:rsidRPr="00D721E3" w:rsidRDefault="009F333A" w:rsidP="009F333A">
            <w:pPr>
              <w:ind w:firstLine="2286"/>
              <w:rPr>
                <w:rFonts w:ascii="Arial" w:hAnsi="Arial"/>
                <w:sz w:val="20"/>
              </w:rPr>
            </w:pPr>
          </w:p>
        </w:tc>
      </w:tr>
      <w:tr w:rsidR="009F333A" w:rsidRPr="00FF72EF" w:rsidTr="009F333A">
        <w:tc>
          <w:tcPr>
            <w:tcW w:w="9827" w:type="dxa"/>
            <w:gridSpan w:val="2"/>
          </w:tcPr>
          <w:p w:rsidR="009F333A" w:rsidRPr="009D3162" w:rsidRDefault="009F333A" w:rsidP="009F333A">
            <w:pPr>
              <w:spacing w:after="60"/>
            </w:pPr>
          </w:p>
        </w:tc>
      </w:tr>
      <w:tr w:rsidR="009F333A" w:rsidRPr="00FF72EF" w:rsidTr="009F333A">
        <w:tc>
          <w:tcPr>
            <w:tcW w:w="4913" w:type="dxa"/>
          </w:tcPr>
          <w:p w:rsidR="009F333A" w:rsidRPr="009D3162" w:rsidRDefault="009F333A" w:rsidP="009F333A">
            <w:pPr>
              <w:jc w:val="center"/>
              <w:rPr>
                <w:b/>
              </w:rPr>
            </w:pPr>
            <w:r>
              <w:rPr>
                <w:b/>
                <w:noProof/>
              </w:rPr>
              <mc:AlternateContent>
                <mc:Choice Requires="wps">
                  <w:drawing>
                    <wp:anchor distT="0" distB="0" distL="114300" distR="114300" simplePos="0" relativeHeight="251670528" behindDoc="0" locked="0" layoutInCell="1" allowOverlap="1">
                      <wp:simplePos x="0" y="0"/>
                      <wp:positionH relativeFrom="column">
                        <wp:posOffset>174625</wp:posOffset>
                      </wp:positionH>
                      <wp:positionV relativeFrom="paragraph">
                        <wp:posOffset>9525</wp:posOffset>
                      </wp:positionV>
                      <wp:extent cx="5695315" cy="1270"/>
                      <wp:effectExtent l="39370" t="46355" r="46990" b="38100"/>
                      <wp:wrapNone/>
                      <wp:docPr id="96" name="Прямая соединительная линия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95315" cy="1270"/>
                              </a:xfrm>
                              <a:prstGeom prst="line">
                                <a:avLst/>
                              </a:prstGeom>
                              <a:noFill/>
                              <a:ln w="762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2FD2421" id="Прямая соединительная линия 96"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75pt,.75pt" to="462.2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" strokeweight="6pt">
                      <v:stroke linestyle="thickBetweenThin"/>
                    </v:line>
                  </w:pict>
                </mc:Fallback>
              </mc:AlternateContent>
            </w:r>
          </w:p>
          <w:p w:rsidR="009F333A" w:rsidRPr="009D3162" w:rsidRDefault="009F333A" w:rsidP="009F333A">
            <w:pPr>
              <w:jc w:val="center"/>
              <w:rPr>
                <w:b/>
              </w:rPr>
            </w:pPr>
          </w:p>
        </w:tc>
        <w:tc>
          <w:tcPr>
            <w:tcW w:w="4914" w:type="dxa"/>
          </w:tcPr>
          <w:p w:rsidR="009F333A" w:rsidRPr="009D3162" w:rsidRDefault="009F333A" w:rsidP="009F333A">
            <w:pPr>
              <w:jc w:val="center"/>
              <w:rPr>
                <w:b/>
              </w:rPr>
            </w:pPr>
          </w:p>
        </w:tc>
      </w:tr>
    </w:tbl>
    <w:p w:rsidR="009F333A" w:rsidRPr="00E37AD7" w:rsidRDefault="009F333A" w:rsidP="009F333A">
      <w:pPr>
        <w:jc w:val="center"/>
        <w:rPr>
          <w:i/>
        </w:rPr>
      </w:pPr>
    </w:p>
    <w:p w:rsidR="009F333A" w:rsidRPr="00E37AD7" w:rsidRDefault="009F333A" w:rsidP="009F333A">
      <w:pPr>
        <w:rPr>
          <w:sz w:val="28"/>
          <w:szCs w:val="20"/>
        </w:rPr>
      </w:pPr>
    </w:p>
    <w:p w:rsidR="009F333A" w:rsidRPr="00E37AD7" w:rsidRDefault="009F333A" w:rsidP="009F333A">
      <w:pPr>
        <w:rPr>
          <w:sz w:val="28"/>
          <w:szCs w:val="20"/>
        </w:rPr>
      </w:pPr>
    </w:p>
    <w:p w:rsidR="009F333A" w:rsidRPr="00E37AD7" w:rsidRDefault="009F333A" w:rsidP="009F333A">
      <w:pPr>
        <w:rPr>
          <w:sz w:val="28"/>
          <w:szCs w:val="28"/>
        </w:rPr>
      </w:pPr>
    </w:p>
    <w:p w:rsidR="009F333A" w:rsidRPr="00E37AD7" w:rsidRDefault="009F333A" w:rsidP="009F333A">
      <w:pPr>
        <w:rPr>
          <w:sz w:val="28"/>
          <w:szCs w:val="28"/>
        </w:rPr>
      </w:pPr>
    </w:p>
    <w:p w:rsidR="009F333A" w:rsidRPr="00E37AD7" w:rsidRDefault="009F333A" w:rsidP="009F333A">
      <w:pPr>
        <w:jc w:val="center"/>
        <w:rPr>
          <w:b/>
        </w:rPr>
      </w:pPr>
    </w:p>
    <w:p w:rsidR="009F333A" w:rsidRPr="00E37AD7" w:rsidRDefault="009F333A" w:rsidP="009F333A">
      <w:pPr>
        <w:jc w:val="center"/>
        <w:rPr>
          <w:b/>
        </w:rPr>
      </w:pPr>
    </w:p>
    <w:p w:rsidR="009F333A" w:rsidRDefault="009F333A" w:rsidP="009F333A">
      <w:pPr>
        <w:jc w:val="center"/>
        <w:rPr>
          <w:b/>
          <w:sz w:val="32"/>
          <w:szCs w:val="32"/>
        </w:rPr>
      </w:pPr>
      <w:r w:rsidRPr="00A277BD">
        <w:rPr>
          <w:b/>
          <w:sz w:val="32"/>
          <w:szCs w:val="32"/>
        </w:rPr>
        <w:t xml:space="preserve">Проект планировки и проект межевания части территории </w:t>
      </w:r>
      <w:proofErr w:type="spellStart"/>
      <w:r w:rsidRPr="00A277BD">
        <w:rPr>
          <w:b/>
          <w:sz w:val="32"/>
          <w:szCs w:val="32"/>
        </w:rPr>
        <w:t>Сылвенского</w:t>
      </w:r>
      <w:proofErr w:type="spellEnd"/>
      <w:r w:rsidRPr="00A277BD">
        <w:rPr>
          <w:b/>
          <w:sz w:val="32"/>
          <w:szCs w:val="32"/>
        </w:rPr>
        <w:t xml:space="preserve"> сельского поселения </w:t>
      </w:r>
    </w:p>
    <w:p w:rsidR="009F333A" w:rsidRDefault="009F333A" w:rsidP="009F333A">
      <w:pPr>
        <w:jc w:val="center"/>
        <w:rPr>
          <w:b/>
          <w:sz w:val="32"/>
          <w:szCs w:val="32"/>
        </w:rPr>
      </w:pPr>
      <w:r w:rsidRPr="00A277BD">
        <w:rPr>
          <w:b/>
          <w:sz w:val="32"/>
          <w:szCs w:val="32"/>
        </w:rPr>
        <w:t xml:space="preserve">Пермского муниципального района Пермского края, </w:t>
      </w:r>
    </w:p>
    <w:p w:rsidR="009F333A" w:rsidRPr="00A277BD" w:rsidRDefault="009F333A" w:rsidP="009F333A">
      <w:pPr>
        <w:jc w:val="center"/>
        <w:rPr>
          <w:b/>
          <w:sz w:val="32"/>
          <w:szCs w:val="32"/>
        </w:rPr>
      </w:pPr>
      <w:r w:rsidRPr="00A277BD">
        <w:rPr>
          <w:b/>
          <w:sz w:val="32"/>
          <w:szCs w:val="32"/>
        </w:rPr>
        <w:t>с целью размещения линейного объекта – автомобильная дорога «Пермь – Троица» – Сылва</w:t>
      </w:r>
    </w:p>
    <w:p w:rsidR="009F333A" w:rsidRDefault="009F333A" w:rsidP="009F333A">
      <w:pPr>
        <w:jc w:val="center"/>
        <w:rPr>
          <w:sz w:val="28"/>
          <w:szCs w:val="28"/>
        </w:rPr>
      </w:pPr>
    </w:p>
    <w:p w:rsidR="009F333A" w:rsidRDefault="009F333A" w:rsidP="009F333A">
      <w:pPr>
        <w:jc w:val="center"/>
        <w:rPr>
          <w:sz w:val="28"/>
          <w:szCs w:val="28"/>
        </w:rPr>
      </w:pPr>
    </w:p>
    <w:p w:rsidR="009F333A" w:rsidRDefault="009F333A" w:rsidP="009F333A">
      <w:pPr>
        <w:jc w:val="center"/>
        <w:rPr>
          <w:sz w:val="28"/>
          <w:szCs w:val="28"/>
        </w:rPr>
      </w:pPr>
    </w:p>
    <w:p w:rsidR="009F333A" w:rsidRPr="00723CDA" w:rsidRDefault="009F333A" w:rsidP="009F333A">
      <w:pPr>
        <w:jc w:val="center"/>
        <w:rPr>
          <w:sz w:val="28"/>
          <w:szCs w:val="28"/>
        </w:rPr>
      </w:pPr>
      <w:r w:rsidRPr="00723CDA">
        <w:rPr>
          <w:sz w:val="28"/>
          <w:szCs w:val="28"/>
        </w:rPr>
        <w:t>ТЕХНИЧЕСКИЙ ОТЧЕТ</w:t>
      </w:r>
    </w:p>
    <w:p w:rsidR="009F333A" w:rsidRPr="00723CDA" w:rsidRDefault="009F333A" w:rsidP="009F333A">
      <w:pPr>
        <w:jc w:val="center"/>
        <w:rPr>
          <w:sz w:val="28"/>
          <w:szCs w:val="28"/>
        </w:rPr>
      </w:pPr>
      <w:r w:rsidRPr="00723CDA">
        <w:rPr>
          <w:sz w:val="28"/>
          <w:szCs w:val="28"/>
        </w:rPr>
        <w:t>ПО РЕЗУЛЬТАТАМ ИНЖЕНЕРНО-ГЕОДЕЗИЧЕСКИХ ИЗЫСКАНИЙ</w:t>
      </w:r>
    </w:p>
    <w:p w:rsidR="009F333A" w:rsidRDefault="009F333A" w:rsidP="009F333A">
      <w:pPr>
        <w:jc w:val="center"/>
        <w:rPr>
          <w:color w:val="000000"/>
          <w:sz w:val="28"/>
          <w:szCs w:val="28"/>
          <w:shd w:val="clear" w:color="auto" w:fill="FFFFFF"/>
        </w:rPr>
      </w:pPr>
    </w:p>
    <w:p w:rsidR="009F333A" w:rsidRDefault="009F333A" w:rsidP="009F333A">
      <w:pPr>
        <w:jc w:val="center"/>
        <w:rPr>
          <w:color w:val="000000"/>
          <w:sz w:val="28"/>
          <w:szCs w:val="28"/>
          <w:shd w:val="clear" w:color="auto" w:fill="FFFFFF"/>
        </w:rPr>
      </w:pPr>
      <w:r w:rsidRPr="00561407">
        <w:rPr>
          <w:color w:val="000000"/>
          <w:sz w:val="28"/>
          <w:szCs w:val="28"/>
          <w:shd w:val="clear" w:color="auto" w:fill="FFFFFF"/>
        </w:rPr>
        <w:t>ИГДИ</w:t>
      </w:r>
    </w:p>
    <w:p w:rsidR="009F333A" w:rsidRPr="00561407" w:rsidRDefault="009F333A" w:rsidP="009F333A">
      <w:pPr>
        <w:jc w:val="center"/>
        <w:rPr>
          <w:sz w:val="28"/>
          <w:szCs w:val="28"/>
          <w:highlight w:val="yellow"/>
        </w:rPr>
      </w:pPr>
    </w:p>
    <w:p w:rsidR="009F333A" w:rsidRDefault="009F333A" w:rsidP="009F333A">
      <w:pPr>
        <w:rPr>
          <w:sz w:val="28"/>
          <w:szCs w:val="28"/>
          <w:highlight w:val="yellow"/>
        </w:rPr>
      </w:pPr>
    </w:p>
    <w:p w:rsidR="009F333A" w:rsidRPr="00561407" w:rsidRDefault="009F333A" w:rsidP="009F333A">
      <w:pPr>
        <w:rPr>
          <w:sz w:val="28"/>
          <w:szCs w:val="28"/>
          <w:highlight w:val="yellow"/>
        </w:rPr>
      </w:pPr>
    </w:p>
    <w:p w:rsidR="009F333A" w:rsidRPr="000D2D8B" w:rsidRDefault="009F333A" w:rsidP="009F333A">
      <w:pPr>
        <w:rPr>
          <w:highlight w:val="yellow"/>
        </w:rPr>
      </w:pPr>
    </w:p>
    <w:p w:rsidR="009F333A" w:rsidRDefault="009F333A" w:rsidP="009F333A">
      <w:pPr>
        <w:rPr>
          <w:highlight w:val="yellow"/>
        </w:rPr>
      </w:pPr>
    </w:p>
    <w:p w:rsidR="009F333A" w:rsidRDefault="009F333A" w:rsidP="009F333A">
      <w:pPr>
        <w:rPr>
          <w:highlight w:val="yellow"/>
        </w:rPr>
      </w:pPr>
    </w:p>
    <w:p w:rsidR="009F333A" w:rsidRPr="000D2D8B" w:rsidRDefault="009F333A" w:rsidP="009F333A">
      <w:pPr>
        <w:rPr>
          <w:highlight w:val="yellow"/>
        </w:rPr>
      </w:pPr>
    </w:p>
    <w:p w:rsidR="009F333A" w:rsidRDefault="009F333A" w:rsidP="009F333A">
      <w:pPr>
        <w:rPr>
          <w:sz w:val="28"/>
          <w:szCs w:val="28"/>
        </w:rPr>
      </w:pPr>
    </w:p>
    <w:p w:rsidR="009F333A" w:rsidRPr="00241ACB" w:rsidRDefault="009F333A" w:rsidP="009F333A">
      <w:pPr>
        <w:rPr>
          <w:sz w:val="28"/>
          <w:szCs w:val="28"/>
        </w:rPr>
      </w:pPr>
    </w:p>
    <w:p w:rsidR="009F333A" w:rsidRDefault="009F333A" w:rsidP="009F333A">
      <w:pPr>
        <w:jc w:val="center"/>
      </w:pPr>
    </w:p>
    <w:p w:rsidR="009F333A" w:rsidRDefault="009F333A" w:rsidP="009F333A">
      <w:pPr>
        <w:jc w:val="center"/>
        <w:rPr>
          <w:sz w:val="28"/>
        </w:rPr>
      </w:pPr>
    </w:p>
    <w:p w:rsidR="009F333A" w:rsidRDefault="009F333A" w:rsidP="009F333A">
      <w:pPr>
        <w:jc w:val="center"/>
        <w:rPr>
          <w:sz w:val="28"/>
        </w:rPr>
      </w:pPr>
    </w:p>
    <w:p w:rsidR="009F333A" w:rsidRDefault="009F333A" w:rsidP="009F333A">
      <w:pPr>
        <w:jc w:val="center"/>
        <w:rPr>
          <w:sz w:val="28"/>
        </w:rPr>
      </w:pPr>
    </w:p>
    <w:p w:rsidR="009F333A" w:rsidRDefault="009F333A" w:rsidP="009F333A">
      <w:pPr>
        <w:jc w:val="center"/>
        <w:rPr>
          <w:sz w:val="28"/>
        </w:rPr>
      </w:pPr>
    </w:p>
    <w:p w:rsidR="009F333A" w:rsidRDefault="009F333A" w:rsidP="009F333A">
      <w:pPr>
        <w:rPr>
          <w:sz w:val="28"/>
        </w:rPr>
      </w:pPr>
    </w:p>
    <w:p w:rsidR="009F333A" w:rsidRPr="00C6426C" w:rsidRDefault="009F333A" w:rsidP="009F333A">
      <w:pPr>
        <w:jc w:val="center"/>
        <w:rPr>
          <w:i/>
        </w:rPr>
        <w:sectPr w:rsidR="009F333A" w:rsidRPr="00C6426C" w:rsidSect="006A0E1F">
          <w:pgSz w:w="11906" w:h="16838"/>
          <w:pgMar w:top="1134" w:right="851" w:bottom="1134" w:left="1418" w:header="709" w:footer="709" w:gutter="0"/>
          <w:cols w:space="708"/>
          <w:docGrid w:linePitch="360"/>
        </w:sectPr>
      </w:pPr>
      <w:r w:rsidRPr="004502B1">
        <w:rPr>
          <w:sz w:val="28"/>
        </w:rPr>
        <w:t>Пермь</w:t>
      </w:r>
      <w:r>
        <w:rPr>
          <w:sz w:val="28"/>
        </w:rPr>
        <w:t>,</w:t>
      </w:r>
      <w:r w:rsidRPr="004502B1">
        <w:rPr>
          <w:sz w:val="28"/>
        </w:rPr>
        <w:t xml:space="preserve"> </w:t>
      </w:r>
      <w:r>
        <w:rPr>
          <w:sz w:val="28"/>
        </w:rPr>
        <w:t>2019</w:t>
      </w:r>
    </w:p>
    <w:p w:rsidR="009F333A" w:rsidRDefault="009F333A" w:rsidP="009F333A">
      <w:pPr>
        <w:rPr>
          <w:i/>
        </w:rPr>
      </w:pPr>
    </w:p>
    <w:tbl>
      <w:tblPr>
        <w:tblW w:w="9827" w:type="dxa"/>
        <w:jc w:val="center"/>
        <w:tblLook w:val="01E0" w:firstRow="1" w:lastRow="1" w:firstColumn="1" w:lastColumn="1" w:noHBand="0" w:noVBand="0"/>
      </w:tblPr>
      <w:tblGrid>
        <w:gridCol w:w="4913"/>
        <w:gridCol w:w="4914"/>
      </w:tblGrid>
      <w:tr w:rsidR="009F333A" w:rsidRPr="00D721E3" w:rsidTr="009F333A">
        <w:trPr>
          <w:trHeight w:val="480"/>
          <w:jc w:val="center"/>
        </w:trPr>
        <w:tc>
          <w:tcPr>
            <w:tcW w:w="9827" w:type="dxa"/>
            <w:gridSpan w:val="2"/>
            <w:vMerge w:val="restart"/>
            <w:noWrap/>
          </w:tcPr>
          <w:p w:rsidR="009F333A" w:rsidRPr="00724B43" w:rsidRDefault="009F333A" w:rsidP="009F333A">
            <w:pPr>
              <w:jc w:val="center"/>
              <w:rPr>
                <w:b/>
                <w:sz w:val="40"/>
                <w:szCs w:val="40"/>
              </w:rPr>
            </w:pPr>
            <w:r w:rsidRPr="00724B43">
              <w:rPr>
                <w:b/>
                <w:sz w:val="40"/>
                <w:szCs w:val="40"/>
              </w:rPr>
              <w:t xml:space="preserve">ИП </w:t>
            </w:r>
            <w:proofErr w:type="spellStart"/>
            <w:r w:rsidRPr="00724B43">
              <w:rPr>
                <w:b/>
                <w:sz w:val="40"/>
                <w:szCs w:val="40"/>
              </w:rPr>
              <w:t>Баянкин</w:t>
            </w:r>
            <w:proofErr w:type="spellEnd"/>
            <w:r w:rsidRPr="00724B43">
              <w:rPr>
                <w:b/>
                <w:sz w:val="40"/>
                <w:szCs w:val="40"/>
              </w:rPr>
              <w:t xml:space="preserve"> А.Г.</w:t>
            </w:r>
          </w:p>
          <w:p w:rsidR="009F333A" w:rsidRPr="00724B43" w:rsidRDefault="009F333A" w:rsidP="009F333A">
            <w:pPr>
              <w:jc w:val="center"/>
              <w:rPr>
                <w:b/>
              </w:rPr>
            </w:pPr>
            <w:r w:rsidRPr="00724B43">
              <w:rPr>
                <w:b/>
              </w:rPr>
              <w:t xml:space="preserve">614051  г. Пермь, ул. </w:t>
            </w:r>
            <w:proofErr w:type="spellStart"/>
            <w:r w:rsidRPr="00724B43">
              <w:rPr>
                <w:b/>
              </w:rPr>
              <w:t>Уинская</w:t>
            </w:r>
            <w:proofErr w:type="spellEnd"/>
            <w:r w:rsidRPr="00724B43">
              <w:rPr>
                <w:b/>
              </w:rPr>
              <w:t>,  д.  7</w:t>
            </w:r>
          </w:p>
          <w:p w:rsidR="009F333A" w:rsidRPr="009D3162" w:rsidRDefault="009F333A" w:rsidP="009F333A">
            <w:pPr>
              <w:jc w:val="center"/>
              <w:rPr>
                <w:b/>
              </w:rPr>
            </w:pPr>
            <w:r w:rsidRPr="00724B43">
              <w:rPr>
                <w:b/>
              </w:rPr>
              <w:t>тел</w:t>
            </w:r>
            <w:r w:rsidRPr="009D3162">
              <w:rPr>
                <w:b/>
              </w:rPr>
              <w:t>./</w:t>
            </w:r>
            <w:r w:rsidRPr="00724B43">
              <w:rPr>
                <w:b/>
              </w:rPr>
              <w:t>факс</w:t>
            </w:r>
            <w:r w:rsidRPr="009D3162">
              <w:rPr>
                <w:b/>
              </w:rPr>
              <w:t>: 8 (342) 207  88  20;</w:t>
            </w:r>
          </w:p>
          <w:p w:rsidR="009F333A" w:rsidRPr="009D3162" w:rsidRDefault="009F333A" w:rsidP="009F333A">
            <w:pPr>
              <w:jc w:val="center"/>
              <w:rPr>
                <w:b/>
                <w:sz w:val="40"/>
                <w:szCs w:val="40"/>
              </w:rPr>
            </w:pPr>
            <w:r w:rsidRPr="00724B43">
              <w:rPr>
                <w:b/>
                <w:lang w:val="de-DE"/>
              </w:rPr>
              <w:t>e</w:t>
            </w:r>
            <w:r w:rsidRPr="009D3162">
              <w:rPr>
                <w:b/>
              </w:rPr>
              <w:t>-</w:t>
            </w:r>
            <w:proofErr w:type="spellStart"/>
            <w:r w:rsidRPr="00724B43">
              <w:rPr>
                <w:b/>
                <w:lang w:val="de-DE"/>
              </w:rPr>
              <w:t>mail</w:t>
            </w:r>
            <w:proofErr w:type="spellEnd"/>
            <w:r w:rsidRPr="009D3162">
              <w:rPr>
                <w:b/>
              </w:rPr>
              <w:t xml:space="preserve">: </w:t>
            </w:r>
            <w:proofErr w:type="spellStart"/>
            <w:r w:rsidRPr="00724B43">
              <w:rPr>
                <w:b/>
                <w:lang w:val="de-DE"/>
              </w:rPr>
              <w:t>survey</w:t>
            </w:r>
            <w:proofErr w:type="spellEnd"/>
            <w:r w:rsidRPr="009D3162">
              <w:rPr>
                <w:b/>
              </w:rPr>
              <w:t>2014@</w:t>
            </w:r>
            <w:proofErr w:type="spellStart"/>
            <w:r w:rsidRPr="00724B43">
              <w:rPr>
                <w:b/>
                <w:lang w:val="de-DE"/>
              </w:rPr>
              <w:t>mail</w:t>
            </w:r>
            <w:proofErr w:type="spellEnd"/>
            <w:r w:rsidRPr="009D3162">
              <w:rPr>
                <w:b/>
              </w:rPr>
              <w:t>.</w:t>
            </w:r>
            <w:r w:rsidRPr="00724B43">
              <w:rPr>
                <w:b/>
                <w:lang w:val="de-DE"/>
              </w:rPr>
              <w:t>ru</w:t>
            </w:r>
          </w:p>
        </w:tc>
      </w:tr>
      <w:tr w:rsidR="009F333A" w:rsidRPr="00D721E3" w:rsidTr="009F333A">
        <w:trPr>
          <w:trHeight w:val="230"/>
          <w:jc w:val="center"/>
        </w:trPr>
        <w:tc>
          <w:tcPr>
            <w:tcW w:w="9827" w:type="dxa"/>
            <w:gridSpan w:val="2"/>
            <w:vMerge/>
            <w:noWrap/>
          </w:tcPr>
          <w:p w:rsidR="009F333A" w:rsidRPr="00D721E3" w:rsidRDefault="009F333A" w:rsidP="009F333A">
            <w:pPr>
              <w:ind w:firstLine="2286"/>
              <w:rPr>
                <w:rFonts w:ascii="Arial" w:hAnsi="Arial"/>
                <w:sz w:val="20"/>
              </w:rPr>
            </w:pPr>
          </w:p>
        </w:tc>
      </w:tr>
      <w:tr w:rsidR="009F333A" w:rsidRPr="00D721E3" w:rsidTr="009F333A">
        <w:trPr>
          <w:trHeight w:val="480"/>
          <w:jc w:val="center"/>
        </w:trPr>
        <w:tc>
          <w:tcPr>
            <w:tcW w:w="9827" w:type="dxa"/>
            <w:gridSpan w:val="2"/>
            <w:vMerge/>
            <w:noWrap/>
          </w:tcPr>
          <w:p w:rsidR="009F333A" w:rsidRPr="00D721E3" w:rsidRDefault="009F333A" w:rsidP="009F333A">
            <w:pPr>
              <w:ind w:firstLine="2286"/>
              <w:rPr>
                <w:rFonts w:ascii="Arial" w:hAnsi="Arial"/>
                <w:sz w:val="20"/>
              </w:rPr>
            </w:pPr>
          </w:p>
        </w:tc>
      </w:tr>
      <w:tr w:rsidR="009F333A" w:rsidRPr="00FF72EF" w:rsidTr="009F333A">
        <w:trPr>
          <w:jc w:val="center"/>
        </w:trPr>
        <w:tc>
          <w:tcPr>
            <w:tcW w:w="9827" w:type="dxa"/>
            <w:gridSpan w:val="2"/>
          </w:tcPr>
          <w:p w:rsidR="009F333A" w:rsidRPr="009D3162" w:rsidRDefault="009F333A" w:rsidP="009F333A">
            <w:pPr>
              <w:spacing w:after="60"/>
            </w:pPr>
          </w:p>
        </w:tc>
      </w:tr>
      <w:tr w:rsidR="009F333A" w:rsidRPr="00FF72EF" w:rsidTr="009F333A">
        <w:trPr>
          <w:jc w:val="center"/>
        </w:trPr>
        <w:tc>
          <w:tcPr>
            <w:tcW w:w="4913" w:type="dxa"/>
          </w:tcPr>
          <w:p w:rsidR="009F333A" w:rsidRPr="009D3162" w:rsidRDefault="009F333A" w:rsidP="009F333A">
            <w:pPr>
              <w:jc w:val="center"/>
              <w:rPr>
                <w:b/>
              </w:rPr>
            </w:pPr>
            <w:r>
              <w:rPr>
                <w:b/>
                <w:noProof/>
              </w:rPr>
              <mc:AlternateContent>
                <mc:Choice Requires="wps">
                  <w:drawing>
                    <wp:anchor distT="0" distB="0" distL="114300" distR="114300" simplePos="0" relativeHeight="251671552" behindDoc="0" locked="0" layoutInCell="1" allowOverlap="1">
                      <wp:simplePos x="0" y="0"/>
                      <wp:positionH relativeFrom="column">
                        <wp:posOffset>174625</wp:posOffset>
                      </wp:positionH>
                      <wp:positionV relativeFrom="paragraph">
                        <wp:posOffset>9525</wp:posOffset>
                      </wp:positionV>
                      <wp:extent cx="5695315" cy="1270"/>
                      <wp:effectExtent l="41910" t="40640" r="44450" b="43815"/>
                      <wp:wrapNone/>
                      <wp:docPr id="29" name="Прямая соединительная линия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95315" cy="1270"/>
                              </a:xfrm>
                              <a:prstGeom prst="line">
                                <a:avLst/>
                              </a:prstGeom>
                              <a:noFill/>
                              <a:ln w="762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5C322B5" id="Прямая соединительная линия 29"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75pt,.75pt" to="462.2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" strokeweight="6pt">
                      <v:stroke linestyle="thickBetweenThin"/>
                    </v:line>
                  </w:pict>
                </mc:Fallback>
              </mc:AlternateContent>
            </w:r>
          </w:p>
          <w:p w:rsidR="009F333A" w:rsidRPr="009D3162" w:rsidRDefault="009F333A" w:rsidP="009F333A">
            <w:pPr>
              <w:jc w:val="center"/>
              <w:rPr>
                <w:b/>
              </w:rPr>
            </w:pPr>
          </w:p>
        </w:tc>
        <w:tc>
          <w:tcPr>
            <w:tcW w:w="4914" w:type="dxa"/>
          </w:tcPr>
          <w:p w:rsidR="009F333A" w:rsidRPr="009D3162" w:rsidRDefault="009F333A" w:rsidP="009F333A">
            <w:pPr>
              <w:jc w:val="center"/>
              <w:rPr>
                <w:b/>
              </w:rPr>
            </w:pPr>
          </w:p>
        </w:tc>
      </w:tr>
    </w:tbl>
    <w:p w:rsidR="009F333A" w:rsidRDefault="009F333A" w:rsidP="009F333A">
      <w:pPr>
        <w:rPr>
          <w:sz w:val="28"/>
          <w:szCs w:val="20"/>
        </w:rPr>
      </w:pPr>
    </w:p>
    <w:p w:rsidR="009F333A" w:rsidRPr="00AE43EF" w:rsidRDefault="009F333A" w:rsidP="009F333A">
      <w:pPr>
        <w:rPr>
          <w:sz w:val="28"/>
          <w:szCs w:val="20"/>
        </w:rPr>
      </w:pPr>
    </w:p>
    <w:p w:rsidR="009F333A" w:rsidRDefault="009F333A" w:rsidP="009F333A">
      <w:pPr>
        <w:jc w:val="center"/>
        <w:rPr>
          <w:sz w:val="28"/>
          <w:szCs w:val="28"/>
        </w:rPr>
      </w:pPr>
    </w:p>
    <w:p w:rsidR="009F333A" w:rsidRDefault="009F333A" w:rsidP="009F333A">
      <w:pPr>
        <w:rPr>
          <w:sz w:val="28"/>
          <w:szCs w:val="28"/>
        </w:rPr>
      </w:pPr>
    </w:p>
    <w:p w:rsidR="009F333A" w:rsidRDefault="009F333A" w:rsidP="009F333A">
      <w:pPr>
        <w:jc w:val="center"/>
        <w:rPr>
          <w:sz w:val="28"/>
          <w:szCs w:val="28"/>
        </w:rPr>
      </w:pPr>
    </w:p>
    <w:p w:rsidR="009F333A" w:rsidRDefault="009F333A" w:rsidP="009F333A">
      <w:pPr>
        <w:jc w:val="center"/>
        <w:rPr>
          <w:b/>
        </w:rPr>
      </w:pPr>
    </w:p>
    <w:p w:rsidR="009F333A" w:rsidRDefault="009F333A" w:rsidP="009F333A">
      <w:pPr>
        <w:jc w:val="center"/>
        <w:rPr>
          <w:b/>
          <w:sz w:val="32"/>
          <w:szCs w:val="32"/>
        </w:rPr>
      </w:pPr>
      <w:r w:rsidRPr="00A277BD">
        <w:rPr>
          <w:b/>
          <w:sz w:val="32"/>
          <w:szCs w:val="32"/>
        </w:rPr>
        <w:t xml:space="preserve">Проект планировки и проект межевания части территории </w:t>
      </w:r>
      <w:proofErr w:type="spellStart"/>
      <w:r w:rsidRPr="00A277BD">
        <w:rPr>
          <w:b/>
          <w:sz w:val="32"/>
          <w:szCs w:val="32"/>
        </w:rPr>
        <w:t>Сылвенского</w:t>
      </w:r>
      <w:proofErr w:type="spellEnd"/>
      <w:r w:rsidRPr="00A277BD">
        <w:rPr>
          <w:b/>
          <w:sz w:val="32"/>
          <w:szCs w:val="32"/>
        </w:rPr>
        <w:t xml:space="preserve"> сельского поселения </w:t>
      </w:r>
    </w:p>
    <w:p w:rsidR="009F333A" w:rsidRDefault="009F333A" w:rsidP="009F333A">
      <w:pPr>
        <w:jc w:val="center"/>
        <w:rPr>
          <w:b/>
          <w:sz w:val="32"/>
          <w:szCs w:val="32"/>
        </w:rPr>
      </w:pPr>
      <w:r w:rsidRPr="00A277BD">
        <w:rPr>
          <w:b/>
          <w:sz w:val="32"/>
          <w:szCs w:val="32"/>
        </w:rPr>
        <w:t xml:space="preserve">Пермского муниципального района Пермского края, </w:t>
      </w:r>
    </w:p>
    <w:p w:rsidR="009F333A" w:rsidRPr="00A277BD" w:rsidRDefault="009F333A" w:rsidP="009F333A">
      <w:pPr>
        <w:jc w:val="center"/>
        <w:rPr>
          <w:b/>
          <w:sz w:val="32"/>
          <w:szCs w:val="32"/>
        </w:rPr>
      </w:pPr>
      <w:r w:rsidRPr="00A277BD">
        <w:rPr>
          <w:b/>
          <w:sz w:val="32"/>
          <w:szCs w:val="32"/>
        </w:rPr>
        <w:t>с целью размещения линейного объекта – автомобильная дорога «Пермь – Троица» – Сылва</w:t>
      </w:r>
    </w:p>
    <w:p w:rsidR="009F333A" w:rsidRDefault="009F333A" w:rsidP="009F333A">
      <w:pPr>
        <w:jc w:val="center"/>
      </w:pPr>
    </w:p>
    <w:p w:rsidR="009F333A" w:rsidRDefault="009F333A" w:rsidP="009F333A">
      <w:pPr>
        <w:jc w:val="center"/>
      </w:pPr>
    </w:p>
    <w:p w:rsidR="009F333A" w:rsidRDefault="009F333A" w:rsidP="009F333A">
      <w:pPr>
        <w:jc w:val="center"/>
      </w:pPr>
    </w:p>
    <w:p w:rsidR="009F333A" w:rsidRPr="00723CDA" w:rsidRDefault="009F333A" w:rsidP="009F333A">
      <w:pPr>
        <w:jc w:val="center"/>
        <w:rPr>
          <w:sz w:val="28"/>
          <w:szCs w:val="28"/>
        </w:rPr>
      </w:pPr>
      <w:r w:rsidRPr="00723CDA">
        <w:rPr>
          <w:sz w:val="28"/>
          <w:szCs w:val="28"/>
        </w:rPr>
        <w:t>ТЕХНИЧЕСКИЙ ОТЧЕТ</w:t>
      </w:r>
    </w:p>
    <w:p w:rsidR="009F333A" w:rsidRPr="00723CDA" w:rsidRDefault="009F333A" w:rsidP="009F333A">
      <w:pPr>
        <w:jc w:val="center"/>
        <w:rPr>
          <w:sz w:val="28"/>
          <w:szCs w:val="28"/>
        </w:rPr>
      </w:pPr>
      <w:r w:rsidRPr="00723CDA">
        <w:rPr>
          <w:sz w:val="28"/>
          <w:szCs w:val="28"/>
        </w:rPr>
        <w:t>ПО РЕЗУЛЬТАТАМ ИНЖЕНЕРНО-ГЕОДЕЗИЧЕСКИХ ИЗЫСКАНИЙ</w:t>
      </w:r>
    </w:p>
    <w:p w:rsidR="009F333A" w:rsidRPr="00723CDA" w:rsidRDefault="009F333A" w:rsidP="009F333A">
      <w:pPr>
        <w:jc w:val="center"/>
        <w:rPr>
          <w:sz w:val="28"/>
          <w:szCs w:val="28"/>
        </w:rPr>
      </w:pPr>
    </w:p>
    <w:p w:rsidR="009F333A" w:rsidRDefault="009F333A" w:rsidP="009F333A">
      <w:pPr>
        <w:jc w:val="center"/>
        <w:rPr>
          <w:color w:val="000000"/>
          <w:sz w:val="28"/>
          <w:szCs w:val="28"/>
          <w:shd w:val="clear" w:color="auto" w:fill="FFFFFF"/>
        </w:rPr>
      </w:pPr>
      <w:r w:rsidRPr="00561407">
        <w:rPr>
          <w:color w:val="000000"/>
          <w:sz w:val="28"/>
          <w:szCs w:val="28"/>
          <w:shd w:val="clear" w:color="auto" w:fill="FFFFFF"/>
        </w:rPr>
        <w:t>ИГДИ</w:t>
      </w:r>
    </w:p>
    <w:p w:rsidR="009F333A" w:rsidRPr="00723CDA" w:rsidRDefault="009F333A" w:rsidP="009F333A">
      <w:pPr>
        <w:jc w:val="center"/>
        <w:rPr>
          <w:sz w:val="28"/>
          <w:szCs w:val="28"/>
          <w:highlight w:val="yellow"/>
        </w:rPr>
      </w:pPr>
    </w:p>
    <w:p w:rsidR="009F333A" w:rsidRDefault="009F333A" w:rsidP="009F333A">
      <w:pPr>
        <w:jc w:val="center"/>
        <w:rPr>
          <w:b/>
          <w:sz w:val="28"/>
          <w:szCs w:val="28"/>
        </w:rPr>
      </w:pPr>
    </w:p>
    <w:p w:rsidR="009F333A" w:rsidRDefault="009F333A" w:rsidP="009F333A">
      <w:pPr>
        <w:jc w:val="center"/>
        <w:rPr>
          <w:b/>
          <w:sz w:val="28"/>
          <w:szCs w:val="28"/>
        </w:rPr>
      </w:pPr>
    </w:p>
    <w:p w:rsidR="009F333A" w:rsidRDefault="009F333A" w:rsidP="009F333A">
      <w:pPr>
        <w:jc w:val="center"/>
        <w:rPr>
          <w:b/>
          <w:sz w:val="28"/>
          <w:szCs w:val="28"/>
        </w:rPr>
      </w:pPr>
    </w:p>
    <w:p w:rsidR="009F333A" w:rsidRDefault="009F333A" w:rsidP="009F333A">
      <w:pPr>
        <w:jc w:val="center"/>
        <w:rPr>
          <w:b/>
          <w:sz w:val="28"/>
          <w:szCs w:val="28"/>
        </w:rPr>
      </w:pPr>
    </w:p>
    <w:p w:rsidR="009F333A" w:rsidRPr="00723CDA" w:rsidRDefault="009F333A" w:rsidP="009F333A">
      <w:pPr>
        <w:jc w:val="center"/>
        <w:rPr>
          <w:b/>
          <w:sz w:val="28"/>
          <w:szCs w:val="28"/>
        </w:rPr>
      </w:pPr>
    </w:p>
    <w:p w:rsidR="009F333A" w:rsidRPr="00BD0070" w:rsidRDefault="009F333A" w:rsidP="009F333A">
      <w:pPr>
        <w:ind w:right="27"/>
        <w:rPr>
          <w:b/>
          <w:sz w:val="28"/>
          <w:szCs w:val="28"/>
        </w:rPr>
      </w:pPr>
      <w:r>
        <w:rPr>
          <w:b/>
          <w:sz w:val="28"/>
          <w:szCs w:val="28"/>
        </w:rPr>
        <w:t xml:space="preserve">              </w:t>
      </w:r>
      <w:r w:rsidRPr="00723CDA">
        <w:rPr>
          <w:b/>
          <w:sz w:val="28"/>
          <w:szCs w:val="28"/>
        </w:rPr>
        <w:t>Директор</w:t>
      </w:r>
      <w:r w:rsidRPr="00723CDA">
        <w:rPr>
          <w:b/>
          <w:sz w:val="28"/>
          <w:szCs w:val="28"/>
        </w:rPr>
        <w:tab/>
      </w:r>
      <w:r w:rsidRPr="00723CDA">
        <w:rPr>
          <w:b/>
          <w:sz w:val="28"/>
          <w:szCs w:val="28"/>
        </w:rPr>
        <w:tab/>
      </w:r>
      <w:r w:rsidRPr="00723CDA">
        <w:rPr>
          <w:b/>
          <w:sz w:val="28"/>
          <w:szCs w:val="28"/>
        </w:rPr>
        <w:tab/>
      </w:r>
      <w:r w:rsidRPr="00723CDA">
        <w:rPr>
          <w:b/>
          <w:sz w:val="28"/>
          <w:szCs w:val="28"/>
        </w:rPr>
        <w:tab/>
      </w:r>
      <w:r>
        <w:rPr>
          <w:b/>
          <w:sz w:val="28"/>
          <w:szCs w:val="28"/>
        </w:rPr>
        <w:tab/>
      </w:r>
      <w:proofErr w:type="spellStart"/>
      <w:r>
        <w:rPr>
          <w:b/>
          <w:sz w:val="28"/>
          <w:szCs w:val="28"/>
        </w:rPr>
        <w:t>А.Г.Баянки</w:t>
      </w:r>
      <w:proofErr w:type="spellEnd"/>
    </w:p>
    <w:p w:rsidR="009F333A" w:rsidRPr="00723CDA" w:rsidRDefault="009F333A" w:rsidP="009F333A">
      <w:pPr>
        <w:ind w:right="27"/>
        <w:rPr>
          <w:sz w:val="28"/>
          <w:szCs w:val="28"/>
          <w:highlight w:val="yellow"/>
        </w:rPr>
      </w:pPr>
    </w:p>
    <w:p w:rsidR="009F333A" w:rsidRDefault="009F333A" w:rsidP="009F333A">
      <w:pPr>
        <w:ind w:right="27"/>
        <w:rPr>
          <w:sz w:val="28"/>
          <w:szCs w:val="28"/>
          <w:highlight w:val="yellow"/>
        </w:rPr>
      </w:pPr>
      <w:r w:rsidRPr="00723CDA">
        <w:rPr>
          <w:b/>
          <w:sz w:val="28"/>
          <w:szCs w:val="28"/>
        </w:rPr>
        <w:t xml:space="preserve">      </w:t>
      </w:r>
    </w:p>
    <w:p w:rsidR="009F333A" w:rsidRPr="00723CDA" w:rsidRDefault="009F333A" w:rsidP="009F333A">
      <w:pPr>
        <w:rPr>
          <w:sz w:val="28"/>
          <w:szCs w:val="28"/>
          <w:highlight w:val="yellow"/>
        </w:rPr>
      </w:pPr>
    </w:p>
    <w:p w:rsidR="009F333A" w:rsidRDefault="009F333A" w:rsidP="009F333A">
      <w:pPr>
        <w:jc w:val="center"/>
        <w:rPr>
          <w:sz w:val="28"/>
          <w:szCs w:val="28"/>
        </w:rPr>
      </w:pPr>
    </w:p>
    <w:p w:rsidR="009F333A" w:rsidRDefault="009F333A" w:rsidP="009F333A">
      <w:pPr>
        <w:jc w:val="center"/>
        <w:rPr>
          <w:sz w:val="28"/>
          <w:szCs w:val="28"/>
        </w:rPr>
      </w:pPr>
    </w:p>
    <w:p w:rsidR="009F333A" w:rsidRDefault="009F333A" w:rsidP="009F333A">
      <w:pPr>
        <w:jc w:val="center"/>
        <w:rPr>
          <w:sz w:val="28"/>
          <w:szCs w:val="28"/>
        </w:rPr>
      </w:pPr>
    </w:p>
    <w:p w:rsidR="009F333A" w:rsidRDefault="009F333A" w:rsidP="009F333A">
      <w:pPr>
        <w:jc w:val="center"/>
        <w:rPr>
          <w:sz w:val="28"/>
          <w:szCs w:val="28"/>
        </w:rPr>
      </w:pPr>
    </w:p>
    <w:p w:rsidR="009F333A" w:rsidRDefault="009F333A" w:rsidP="009F333A">
      <w:pPr>
        <w:jc w:val="center"/>
        <w:rPr>
          <w:sz w:val="28"/>
          <w:szCs w:val="28"/>
        </w:rPr>
      </w:pPr>
    </w:p>
    <w:p w:rsidR="009F333A" w:rsidRDefault="009F333A" w:rsidP="009F333A">
      <w:pPr>
        <w:jc w:val="center"/>
        <w:rPr>
          <w:sz w:val="28"/>
          <w:szCs w:val="28"/>
        </w:rPr>
      </w:pPr>
    </w:p>
    <w:p w:rsidR="009F333A" w:rsidRPr="00723CDA" w:rsidRDefault="009F333A" w:rsidP="009F333A">
      <w:pPr>
        <w:jc w:val="center"/>
        <w:rPr>
          <w:i/>
          <w:sz w:val="28"/>
          <w:szCs w:val="28"/>
        </w:rPr>
        <w:sectPr w:rsidR="009F333A" w:rsidRPr="00723CDA" w:rsidSect="004E18A3">
          <w:headerReference w:type="default" r:id="rId24"/>
          <w:pgSz w:w="11907" w:h="16839" w:code="9"/>
          <w:pgMar w:top="1134" w:right="397" w:bottom="899" w:left="1134" w:header="708" w:footer="708" w:gutter="0"/>
          <w:cols w:space="708"/>
          <w:docGrid w:linePitch="360"/>
        </w:sectPr>
      </w:pPr>
      <w:r w:rsidRPr="00723CDA">
        <w:rPr>
          <w:sz w:val="28"/>
          <w:szCs w:val="28"/>
        </w:rPr>
        <w:t>Пермь, 201</w:t>
      </w:r>
      <w:r>
        <w:rPr>
          <w:sz w:val="28"/>
          <w:szCs w:val="28"/>
        </w:rPr>
        <w:t>9</w:t>
      </w:r>
    </w:p>
    <w:p w:rsidR="009F333A" w:rsidRPr="00BF260F" w:rsidRDefault="009F333A" w:rsidP="009F333A">
      <w:pPr>
        <w:ind w:firstLine="78"/>
        <w:jc w:val="center"/>
      </w:pPr>
      <w:r w:rsidRPr="00BF260F">
        <w:rPr>
          <w:b/>
          <w:sz w:val="28"/>
          <w:szCs w:val="28"/>
        </w:rPr>
        <w:lastRenderedPageBreak/>
        <w:t>Состав отчетной документации по инженерным изысканиям</w:t>
      </w:r>
    </w:p>
    <w:p w:rsidR="009F333A" w:rsidRPr="0057503F" w:rsidRDefault="009F333A" w:rsidP="009F333A"/>
    <w:tbl>
      <w:tblPr>
        <w:tblW w:w="10059" w:type="dxa"/>
        <w:tblInd w:w="3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5"/>
        <w:gridCol w:w="2106"/>
        <w:gridCol w:w="4680"/>
        <w:gridCol w:w="2428"/>
      </w:tblGrid>
      <w:tr w:rsidR="009F333A" w:rsidRPr="0057503F" w:rsidTr="009F333A">
        <w:tc>
          <w:tcPr>
            <w:tcW w:w="845" w:type="dxa"/>
          </w:tcPr>
          <w:p w:rsidR="009F333A" w:rsidRPr="0057503F" w:rsidRDefault="009F333A" w:rsidP="009F333A">
            <w:pPr>
              <w:ind w:right="-18"/>
              <w:jc w:val="center"/>
              <w:rPr>
                <w:spacing w:val="-2"/>
              </w:rPr>
            </w:pPr>
            <w:r>
              <w:rPr>
                <w:spacing w:val="-2"/>
              </w:rPr>
              <w:t>№ тома</w:t>
            </w:r>
          </w:p>
        </w:tc>
        <w:tc>
          <w:tcPr>
            <w:tcW w:w="2106" w:type="dxa"/>
            <w:shd w:val="clear" w:color="auto" w:fill="auto"/>
            <w:vAlign w:val="center"/>
          </w:tcPr>
          <w:p w:rsidR="009F333A" w:rsidRPr="0057503F" w:rsidRDefault="009F333A" w:rsidP="009F333A">
            <w:pPr>
              <w:ind w:right="-18"/>
              <w:jc w:val="center"/>
              <w:rPr>
                <w:spacing w:val="-2"/>
              </w:rPr>
            </w:pPr>
            <w:r w:rsidRPr="0057503F">
              <w:rPr>
                <w:spacing w:val="-2"/>
              </w:rPr>
              <w:t>Обозначение</w:t>
            </w:r>
          </w:p>
        </w:tc>
        <w:tc>
          <w:tcPr>
            <w:tcW w:w="4680" w:type="dxa"/>
            <w:shd w:val="clear" w:color="auto" w:fill="auto"/>
            <w:vAlign w:val="center"/>
          </w:tcPr>
          <w:p w:rsidR="009F333A" w:rsidRPr="0057503F" w:rsidRDefault="009F333A" w:rsidP="009F333A">
            <w:pPr>
              <w:tabs>
                <w:tab w:val="left" w:pos="2418"/>
              </w:tabs>
              <w:jc w:val="center"/>
              <w:rPr>
                <w:spacing w:val="-2"/>
              </w:rPr>
            </w:pPr>
            <w:r w:rsidRPr="0057503F">
              <w:rPr>
                <w:spacing w:val="-2"/>
              </w:rPr>
              <w:t>Наименование</w:t>
            </w:r>
          </w:p>
        </w:tc>
        <w:tc>
          <w:tcPr>
            <w:tcW w:w="2428" w:type="dxa"/>
            <w:shd w:val="clear" w:color="auto" w:fill="auto"/>
            <w:vAlign w:val="center"/>
          </w:tcPr>
          <w:p w:rsidR="009F333A" w:rsidRPr="0057503F" w:rsidRDefault="009F333A" w:rsidP="009F333A">
            <w:pPr>
              <w:jc w:val="center"/>
              <w:rPr>
                <w:spacing w:val="-2"/>
              </w:rPr>
            </w:pPr>
            <w:r w:rsidRPr="0057503F">
              <w:rPr>
                <w:spacing w:val="-2"/>
              </w:rPr>
              <w:t>Примечание</w:t>
            </w:r>
          </w:p>
        </w:tc>
      </w:tr>
      <w:tr w:rsidR="009F333A" w:rsidRPr="003E188F" w:rsidTr="009F333A">
        <w:tc>
          <w:tcPr>
            <w:tcW w:w="845" w:type="dxa"/>
          </w:tcPr>
          <w:p w:rsidR="009F333A" w:rsidRDefault="009F333A" w:rsidP="009F333A">
            <w:pPr>
              <w:pStyle w:val="msonormalmailrucssattributepostfix"/>
              <w:jc w:val="center"/>
              <w:rPr>
                <w:color w:val="000000"/>
              </w:rPr>
            </w:pPr>
            <w:r>
              <w:rPr>
                <w:b/>
                <w:bCs/>
                <w:color w:val="000000"/>
                <w:spacing w:val="-2"/>
              </w:rPr>
              <w:t>1</w:t>
            </w:r>
          </w:p>
        </w:tc>
        <w:tc>
          <w:tcPr>
            <w:tcW w:w="2106" w:type="dxa"/>
            <w:shd w:val="clear" w:color="auto" w:fill="auto"/>
          </w:tcPr>
          <w:p w:rsidR="009F333A" w:rsidRPr="00561407" w:rsidRDefault="009F333A" w:rsidP="009F333A">
            <w:pPr>
              <w:pStyle w:val="msonormalmailrucssattributepostfix"/>
              <w:spacing w:before="0" w:beforeAutospacing="0" w:after="0" w:afterAutospacing="0"/>
              <w:jc w:val="center"/>
              <w:rPr>
                <w:color w:val="000000"/>
              </w:rPr>
            </w:pPr>
            <w:r w:rsidRPr="00561407">
              <w:rPr>
                <w:b/>
                <w:bCs/>
                <w:color w:val="000000"/>
              </w:rPr>
              <w:t>ИГДИ</w:t>
            </w:r>
          </w:p>
        </w:tc>
        <w:tc>
          <w:tcPr>
            <w:tcW w:w="4680" w:type="dxa"/>
            <w:shd w:val="clear" w:color="auto" w:fill="auto"/>
          </w:tcPr>
          <w:p w:rsidR="009F333A" w:rsidRDefault="009F333A" w:rsidP="009F333A">
            <w:pPr>
              <w:pStyle w:val="msonormalmailrucssattributepostfix"/>
              <w:spacing w:before="0" w:beforeAutospacing="0" w:after="0" w:afterAutospacing="0"/>
              <w:jc w:val="both"/>
              <w:rPr>
                <w:color w:val="000000"/>
              </w:rPr>
            </w:pPr>
            <w:r>
              <w:rPr>
                <w:b/>
                <w:bCs/>
                <w:color w:val="000000"/>
              </w:rPr>
              <w:t>Технический отчет по результатам инженерно-геодезических изысканий</w:t>
            </w:r>
          </w:p>
        </w:tc>
        <w:tc>
          <w:tcPr>
            <w:tcW w:w="2428" w:type="dxa"/>
            <w:shd w:val="clear" w:color="auto" w:fill="auto"/>
          </w:tcPr>
          <w:p w:rsidR="009F333A" w:rsidRPr="003E188F" w:rsidRDefault="009F333A" w:rsidP="009F333A">
            <w:pPr>
              <w:jc w:val="center"/>
              <w:rPr>
                <w:b/>
                <w:spacing w:val="-2"/>
              </w:rPr>
            </w:pPr>
          </w:p>
        </w:tc>
      </w:tr>
    </w:tbl>
    <w:p w:rsidR="009F333A" w:rsidRPr="0057503F" w:rsidRDefault="009F333A" w:rsidP="009F333A"/>
    <w:p w:rsidR="009F333A" w:rsidRPr="0057503F" w:rsidRDefault="009F333A" w:rsidP="009F333A"/>
    <w:p w:rsidR="009F333A" w:rsidRPr="0057503F" w:rsidRDefault="009F333A" w:rsidP="009F333A">
      <w:pPr>
        <w:rPr>
          <w:i/>
        </w:rPr>
        <w:sectPr w:rsidR="009F333A" w:rsidRPr="0057503F" w:rsidSect="004E18A3">
          <w:headerReference w:type="default" r:id="rId25"/>
          <w:pgSz w:w="11906" w:h="16838"/>
          <w:pgMar w:top="1134" w:right="397" w:bottom="1134" w:left="1134" w:header="708" w:footer="708" w:gutter="0"/>
          <w:cols w:space="708"/>
          <w:docGrid w:linePitch="360"/>
        </w:sectPr>
      </w:pPr>
      <w:r>
        <w:rPr>
          <w:i/>
        </w:rPr>
        <w:t xml:space="preserve"> </w:t>
      </w:r>
    </w:p>
    <w:p w:rsidR="009F333A" w:rsidRPr="00723CDA" w:rsidRDefault="009F333A" w:rsidP="009F333A">
      <w:pPr>
        <w:ind w:firstLine="78"/>
        <w:jc w:val="center"/>
        <w:rPr>
          <w:b/>
          <w:sz w:val="28"/>
          <w:szCs w:val="28"/>
        </w:rPr>
      </w:pPr>
      <w:r w:rsidRPr="00723CDA">
        <w:rPr>
          <w:b/>
          <w:sz w:val="28"/>
          <w:szCs w:val="28"/>
        </w:rPr>
        <w:lastRenderedPageBreak/>
        <w:t>Состав исполнителей</w:t>
      </w:r>
    </w:p>
    <w:p w:rsidR="009F333A" w:rsidRPr="004D2740" w:rsidRDefault="009F333A" w:rsidP="009F333A">
      <w:pPr>
        <w:jc w:val="center"/>
      </w:pPr>
    </w:p>
    <w:tbl>
      <w:tblPr>
        <w:tblW w:w="0" w:type="auto"/>
        <w:tblInd w:w="3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8"/>
        <w:gridCol w:w="3260"/>
        <w:gridCol w:w="3402"/>
        <w:gridCol w:w="2127"/>
      </w:tblGrid>
      <w:tr w:rsidR="009F333A" w:rsidRPr="004D2740" w:rsidTr="009F333A">
        <w:tc>
          <w:tcPr>
            <w:tcW w:w="978" w:type="dxa"/>
            <w:vAlign w:val="center"/>
          </w:tcPr>
          <w:p w:rsidR="009F333A" w:rsidRPr="004D2740" w:rsidRDefault="009F333A" w:rsidP="009F333A">
            <w:pPr>
              <w:jc w:val="center"/>
            </w:pPr>
            <w:r w:rsidRPr="004D2740">
              <w:t xml:space="preserve">№ </w:t>
            </w:r>
            <w:proofErr w:type="gramStart"/>
            <w:r w:rsidRPr="004D2740">
              <w:t>п</w:t>
            </w:r>
            <w:proofErr w:type="gramEnd"/>
            <w:r w:rsidRPr="004D2740">
              <w:t>/п</w:t>
            </w:r>
          </w:p>
        </w:tc>
        <w:tc>
          <w:tcPr>
            <w:tcW w:w="3260" w:type="dxa"/>
            <w:vAlign w:val="center"/>
          </w:tcPr>
          <w:p w:rsidR="009F333A" w:rsidRPr="004D2740" w:rsidRDefault="009F333A" w:rsidP="009F333A">
            <w:pPr>
              <w:jc w:val="center"/>
            </w:pPr>
            <w:r w:rsidRPr="004D2740">
              <w:t>Должность</w:t>
            </w:r>
          </w:p>
        </w:tc>
        <w:tc>
          <w:tcPr>
            <w:tcW w:w="3402" w:type="dxa"/>
            <w:vAlign w:val="center"/>
          </w:tcPr>
          <w:p w:rsidR="009F333A" w:rsidRPr="004D2740" w:rsidRDefault="009F333A" w:rsidP="009F333A">
            <w:pPr>
              <w:jc w:val="center"/>
            </w:pPr>
            <w:r w:rsidRPr="004D2740">
              <w:t>Ф.И.О.</w:t>
            </w:r>
          </w:p>
        </w:tc>
        <w:tc>
          <w:tcPr>
            <w:tcW w:w="2127" w:type="dxa"/>
            <w:vAlign w:val="center"/>
          </w:tcPr>
          <w:p w:rsidR="009F333A" w:rsidRPr="004D2740" w:rsidRDefault="009F333A" w:rsidP="009F333A">
            <w:pPr>
              <w:jc w:val="center"/>
            </w:pPr>
            <w:r w:rsidRPr="004D2740">
              <w:t>Подпись</w:t>
            </w:r>
          </w:p>
        </w:tc>
      </w:tr>
      <w:tr w:rsidR="009F333A" w:rsidRPr="004D2740" w:rsidTr="009F333A">
        <w:trPr>
          <w:trHeight w:val="728"/>
        </w:trPr>
        <w:tc>
          <w:tcPr>
            <w:tcW w:w="978" w:type="dxa"/>
            <w:vAlign w:val="center"/>
          </w:tcPr>
          <w:p w:rsidR="009F333A" w:rsidRPr="004D2740" w:rsidRDefault="009F333A" w:rsidP="009F333A">
            <w:pPr>
              <w:jc w:val="center"/>
            </w:pPr>
            <w:r>
              <w:t>1</w:t>
            </w:r>
          </w:p>
        </w:tc>
        <w:tc>
          <w:tcPr>
            <w:tcW w:w="3260" w:type="dxa"/>
            <w:vAlign w:val="center"/>
          </w:tcPr>
          <w:p w:rsidR="009F333A" w:rsidRPr="008C0E43" w:rsidRDefault="009F333A" w:rsidP="009F333A">
            <w:r>
              <w:t>Г</w:t>
            </w:r>
            <w:r w:rsidRPr="008C0E43">
              <w:t>еодезист</w:t>
            </w:r>
          </w:p>
        </w:tc>
        <w:tc>
          <w:tcPr>
            <w:tcW w:w="3402" w:type="dxa"/>
            <w:vAlign w:val="center"/>
          </w:tcPr>
          <w:p w:rsidR="009F333A" w:rsidRPr="008C0E43" w:rsidRDefault="009F333A" w:rsidP="009F333A">
            <w:proofErr w:type="spellStart"/>
            <w:r>
              <w:t>Тюмисов</w:t>
            </w:r>
            <w:proofErr w:type="spellEnd"/>
            <w:r>
              <w:t xml:space="preserve"> Р.Р.</w:t>
            </w:r>
          </w:p>
        </w:tc>
        <w:tc>
          <w:tcPr>
            <w:tcW w:w="2127" w:type="dxa"/>
          </w:tcPr>
          <w:p w:rsidR="009F333A" w:rsidRPr="000C17D3" w:rsidRDefault="009F333A" w:rsidP="009F333A">
            <w:pPr>
              <w:jc w:val="center"/>
              <w:rPr>
                <w:i/>
              </w:rPr>
            </w:pPr>
            <w:r>
              <w:rPr>
                <w:i/>
                <w:noProof/>
              </w:rPr>
              <w:drawing>
                <wp:inline distT="0" distB="0" distL="0" distR="0" wp14:anchorId="09456A07" wp14:editId="47014F22">
                  <wp:extent cx="673100" cy="444500"/>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673100" cy="444500"/>
                          </a:xfrm>
                          <a:prstGeom prst="rect">
                            <a:avLst/>
                          </a:prstGeom>
                          <a:noFill/>
                          <a:ln w="9525">
                            <a:noFill/>
                            <a:miter lim="800000"/>
                            <a:headEnd/>
                            <a:tailEnd/>
                          </a:ln>
                        </pic:spPr>
                      </pic:pic>
                    </a:graphicData>
                  </a:graphic>
                </wp:inline>
              </w:drawing>
            </w:r>
          </w:p>
        </w:tc>
      </w:tr>
      <w:tr w:rsidR="009F333A" w:rsidRPr="004D2740" w:rsidTr="009F333A">
        <w:trPr>
          <w:trHeight w:val="719"/>
        </w:trPr>
        <w:tc>
          <w:tcPr>
            <w:tcW w:w="978" w:type="dxa"/>
            <w:vAlign w:val="center"/>
          </w:tcPr>
          <w:p w:rsidR="009F333A" w:rsidRPr="004D2740" w:rsidRDefault="009F333A" w:rsidP="009F333A">
            <w:pPr>
              <w:jc w:val="center"/>
            </w:pPr>
            <w:r>
              <w:t>2</w:t>
            </w:r>
          </w:p>
        </w:tc>
        <w:tc>
          <w:tcPr>
            <w:tcW w:w="3260" w:type="dxa"/>
            <w:vAlign w:val="center"/>
          </w:tcPr>
          <w:p w:rsidR="009F333A" w:rsidRPr="008C0E43" w:rsidRDefault="009F333A" w:rsidP="009F333A">
            <w:r>
              <w:t>Норм</w:t>
            </w:r>
            <w:proofErr w:type="gramStart"/>
            <w:r>
              <w:t>.</w:t>
            </w:r>
            <w:proofErr w:type="gramEnd"/>
            <w:r>
              <w:t xml:space="preserve"> </w:t>
            </w:r>
            <w:proofErr w:type="gramStart"/>
            <w:r>
              <w:t>к</w:t>
            </w:r>
            <w:proofErr w:type="gramEnd"/>
            <w:r>
              <w:t>онтроль</w:t>
            </w:r>
          </w:p>
        </w:tc>
        <w:tc>
          <w:tcPr>
            <w:tcW w:w="3402" w:type="dxa"/>
            <w:vAlign w:val="center"/>
          </w:tcPr>
          <w:p w:rsidR="009F333A" w:rsidRPr="008C0E43" w:rsidRDefault="009F333A" w:rsidP="009F333A">
            <w:proofErr w:type="spellStart"/>
            <w:r w:rsidRPr="008C0E43">
              <w:t>Баянкин</w:t>
            </w:r>
            <w:proofErr w:type="spellEnd"/>
            <w:r w:rsidRPr="008C0E43">
              <w:t xml:space="preserve"> А.Г.</w:t>
            </w:r>
          </w:p>
        </w:tc>
        <w:tc>
          <w:tcPr>
            <w:tcW w:w="2127" w:type="dxa"/>
          </w:tcPr>
          <w:p w:rsidR="009F333A" w:rsidRDefault="009F333A" w:rsidP="009F333A">
            <w:pPr>
              <w:rPr>
                <w:i/>
              </w:rPr>
            </w:pPr>
            <w:r>
              <w:rPr>
                <w:i/>
                <w:noProof/>
              </w:rPr>
              <w:drawing>
                <wp:inline distT="0" distB="0" distL="0" distR="0" wp14:anchorId="184594DC" wp14:editId="406C76AA">
                  <wp:extent cx="800100" cy="329453"/>
                  <wp:effectExtent l="19050" t="0" r="0" b="0"/>
                  <wp:docPr id="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srcRect/>
                          <a:stretch>
                            <a:fillRect/>
                          </a:stretch>
                        </pic:blipFill>
                        <pic:spPr bwMode="auto">
                          <a:xfrm>
                            <a:off x="0" y="0"/>
                            <a:ext cx="800100" cy="329453"/>
                          </a:xfrm>
                          <a:prstGeom prst="rect">
                            <a:avLst/>
                          </a:prstGeom>
                          <a:noFill/>
                          <a:ln w="9525">
                            <a:noFill/>
                            <a:miter lim="800000"/>
                            <a:headEnd/>
                            <a:tailEnd/>
                          </a:ln>
                        </pic:spPr>
                      </pic:pic>
                    </a:graphicData>
                  </a:graphic>
                </wp:inline>
              </w:drawing>
            </w:r>
          </w:p>
          <w:p w:rsidR="009F333A" w:rsidRPr="00012D53" w:rsidRDefault="009F333A" w:rsidP="009F333A">
            <w:pPr>
              <w:rPr>
                <w:i/>
              </w:rPr>
            </w:pPr>
          </w:p>
        </w:tc>
      </w:tr>
    </w:tbl>
    <w:p w:rsidR="009F333A" w:rsidRPr="004D2740" w:rsidRDefault="009F333A" w:rsidP="009F333A">
      <w:pPr>
        <w:tabs>
          <w:tab w:val="left" w:pos="3574"/>
        </w:tabs>
        <w:ind w:firstLine="567"/>
        <w:rPr>
          <w:sz w:val="28"/>
          <w:szCs w:val="28"/>
        </w:rPr>
      </w:pPr>
    </w:p>
    <w:p w:rsidR="009F333A" w:rsidRPr="004D2740" w:rsidRDefault="009F333A" w:rsidP="009F333A">
      <w:pPr>
        <w:tabs>
          <w:tab w:val="left" w:pos="3574"/>
        </w:tabs>
        <w:ind w:firstLine="567"/>
        <w:rPr>
          <w:sz w:val="28"/>
          <w:szCs w:val="28"/>
        </w:rPr>
        <w:sectPr w:rsidR="009F333A" w:rsidRPr="004D2740" w:rsidSect="004E18A3">
          <w:headerReference w:type="default" r:id="rId28"/>
          <w:pgSz w:w="11906" w:h="16838"/>
          <w:pgMar w:top="1134" w:right="397" w:bottom="1134" w:left="1134" w:header="709" w:footer="709" w:gutter="0"/>
          <w:cols w:space="708"/>
          <w:docGrid w:linePitch="360"/>
        </w:sectPr>
      </w:pPr>
    </w:p>
    <w:p w:rsidR="009F333A" w:rsidRPr="005023C6" w:rsidRDefault="009F333A" w:rsidP="009F333A">
      <w:pPr>
        <w:pStyle w:val="aff2"/>
        <w:rPr>
          <w:szCs w:val="28"/>
        </w:rPr>
      </w:pPr>
      <w:r w:rsidRPr="005023C6">
        <w:rPr>
          <w:szCs w:val="28"/>
        </w:rPr>
        <w:lastRenderedPageBreak/>
        <w:t>Содержание</w:t>
      </w:r>
    </w:p>
    <w:p w:rsidR="009F333A" w:rsidRPr="005023C6" w:rsidRDefault="009F333A" w:rsidP="009F333A">
      <w:r w:rsidRPr="005023C6">
        <w:t xml:space="preserve"> </w:t>
      </w:r>
    </w:p>
    <w:p w:rsidR="009F333A" w:rsidRDefault="009F333A" w:rsidP="009F333A">
      <w:pPr>
        <w:pStyle w:val="13"/>
        <w:rPr>
          <w:rFonts w:asciiTheme="minorHAnsi" w:eastAsiaTheme="minorEastAsia" w:hAnsiTheme="minorHAnsi" w:cstheme="minorBidi"/>
          <w:noProof/>
          <w:sz w:val="22"/>
          <w:szCs w:val="22"/>
        </w:rPr>
      </w:pPr>
      <w:r w:rsidRPr="005023C6">
        <w:fldChar w:fldCharType="begin"/>
      </w:r>
      <w:r w:rsidRPr="005023C6">
        <w:instrText xml:space="preserve"> TOC \o "1-1" \f \t "Заголовок 2;1;Заголовок 3;1;Заголовок 4;1;Заголовок 5;1;Заголовок 6;1;Заголовок 7;1;Заголовок 8;1;Заголовок 9;1" </w:instrText>
      </w:r>
      <w:r w:rsidRPr="005023C6">
        <w:fldChar w:fldCharType="separate"/>
      </w:r>
      <w:r>
        <w:rPr>
          <w:noProof/>
        </w:rPr>
        <w:t>1 ВВЕДЕНИЕ…….</w:t>
      </w:r>
      <w:r>
        <w:rPr>
          <w:noProof/>
        </w:rPr>
        <w:tab/>
      </w:r>
      <w:r>
        <w:rPr>
          <w:noProof/>
        </w:rPr>
        <w:fldChar w:fldCharType="begin"/>
      </w:r>
      <w:r>
        <w:rPr>
          <w:noProof/>
        </w:rPr>
        <w:instrText xml:space="preserve"> PAGEREF _Toc16605009 \h </w:instrText>
      </w:r>
      <w:r>
        <w:rPr>
          <w:noProof/>
        </w:rPr>
      </w:r>
      <w:r>
        <w:rPr>
          <w:noProof/>
        </w:rPr>
        <w:fldChar w:fldCharType="separate"/>
      </w:r>
      <w:r>
        <w:rPr>
          <w:noProof/>
        </w:rPr>
        <w:t>6</w:t>
      </w:r>
      <w:r>
        <w:rPr>
          <w:noProof/>
        </w:rPr>
        <w:fldChar w:fldCharType="end"/>
      </w:r>
    </w:p>
    <w:p w:rsidR="009F333A" w:rsidRDefault="009F333A" w:rsidP="009F333A">
      <w:pPr>
        <w:pStyle w:val="13"/>
        <w:rPr>
          <w:rFonts w:asciiTheme="minorHAnsi" w:eastAsiaTheme="minorEastAsia" w:hAnsiTheme="minorHAnsi" w:cstheme="minorBidi"/>
          <w:noProof/>
          <w:sz w:val="22"/>
          <w:szCs w:val="22"/>
        </w:rPr>
      </w:pPr>
      <w:r>
        <w:rPr>
          <w:noProof/>
        </w:rPr>
        <w:t>2 Краткая физико-географическая характеристика района работ</w:t>
      </w:r>
      <w:r>
        <w:rPr>
          <w:noProof/>
        </w:rPr>
        <w:tab/>
      </w:r>
      <w:r>
        <w:rPr>
          <w:noProof/>
        </w:rPr>
        <w:fldChar w:fldCharType="begin"/>
      </w:r>
      <w:r>
        <w:rPr>
          <w:noProof/>
        </w:rPr>
        <w:instrText xml:space="preserve"> PAGEREF _Toc16605010 \h </w:instrText>
      </w:r>
      <w:r>
        <w:rPr>
          <w:noProof/>
        </w:rPr>
      </w:r>
      <w:r>
        <w:rPr>
          <w:noProof/>
        </w:rPr>
        <w:fldChar w:fldCharType="separate"/>
      </w:r>
      <w:r>
        <w:rPr>
          <w:noProof/>
        </w:rPr>
        <w:t>6</w:t>
      </w:r>
      <w:r>
        <w:rPr>
          <w:noProof/>
        </w:rPr>
        <w:fldChar w:fldCharType="end"/>
      </w:r>
    </w:p>
    <w:p w:rsidR="009F333A" w:rsidRDefault="009F333A" w:rsidP="009F333A">
      <w:pPr>
        <w:pStyle w:val="13"/>
        <w:rPr>
          <w:rFonts w:asciiTheme="minorHAnsi" w:eastAsiaTheme="minorEastAsia" w:hAnsiTheme="minorHAnsi" w:cstheme="minorBidi"/>
          <w:noProof/>
          <w:sz w:val="22"/>
          <w:szCs w:val="22"/>
        </w:rPr>
      </w:pPr>
      <w:r>
        <w:rPr>
          <w:noProof/>
        </w:rPr>
        <w:t>3 Климатическая характеристика</w:t>
      </w:r>
      <w:r>
        <w:rPr>
          <w:noProof/>
        </w:rPr>
        <w:tab/>
      </w:r>
      <w:r>
        <w:rPr>
          <w:noProof/>
        </w:rPr>
        <w:fldChar w:fldCharType="begin"/>
      </w:r>
      <w:r>
        <w:rPr>
          <w:noProof/>
        </w:rPr>
        <w:instrText xml:space="preserve"> PAGEREF _Toc16605011 \h </w:instrText>
      </w:r>
      <w:r>
        <w:rPr>
          <w:noProof/>
        </w:rPr>
      </w:r>
      <w:r>
        <w:rPr>
          <w:noProof/>
        </w:rPr>
        <w:fldChar w:fldCharType="separate"/>
      </w:r>
      <w:r>
        <w:rPr>
          <w:noProof/>
        </w:rPr>
        <w:t>7</w:t>
      </w:r>
      <w:r>
        <w:rPr>
          <w:noProof/>
        </w:rPr>
        <w:fldChar w:fldCharType="end"/>
      </w:r>
    </w:p>
    <w:p w:rsidR="009F333A" w:rsidRDefault="009F333A" w:rsidP="009F333A">
      <w:pPr>
        <w:pStyle w:val="13"/>
        <w:rPr>
          <w:rFonts w:asciiTheme="minorHAnsi" w:eastAsiaTheme="minorEastAsia" w:hAnsiTheme="minorHAnsi" w:cstheme="minorBidi"/>
          <w:noProof/>
          <w:sz w:val="22"/>
          <w:szCs w:val="22"/>
        </w:rPr>
      </w:pPr>
      <w:r>
        <w:rPr>
          <w:noProof/>
        </w:rPr>
        <w:t>4 Топографо-геодезическая изученность</w:t>
      </w:r>
      <w:r>
        <w:rPr>
          <w:noProof/>
        </w:rPr>
        <w:tab/>
      </w:r>
      <w:r>
        <w:rPr>
          <w:noProof/>
        </w:rPr>
        <w:fldChar w:fldCharType="begin"/>
      </w:r>
      <w:r>
        <w:rPr>
          <w:noProof/>
        </w:rPr>
        <w:instrText xml:space="preserve"> PAGEREF _Toc16605012 \h </w:instrText>
      </w:r>
      <w:r>
        <w:rPr>
          <w:noProof/>
        </w:rPr>
      </w:r>
      <w:r>
        <w:rPr>
          <w:noProof/>
        </w:rPr>
        <w:fldChar w:fldCharType="separate"/>
      </w:r>
      <w:r>
        <w:rPr>
          <w:noProof/>
        </w:rPr>
        <w:t>9</w:t>
      </w:r>
      <w:r>
        <w:rPr>
          <w:noProof/>
        </w:rPr>
        <w:fldChar w:fldCharType="end"/>
      </w:r>
    </w:p>
    <w:p w:rsidR="009F333A" w:rsidRDefault="009F333A" w:rsidP="009F333A">
      <w:pPr>
        <w:pStyle w:val="13"/>
        <w:rPr>
          <w:rFonts w:asciiTheme="minorHAnsi" w:eastAsiaTheme="minorEastAsia" w:hAnsiTheme="minorHAnsi" w:cstheme="minorBidi"/>
          <w:noProof/>
          <w:sz w:val="22"/>
          <w:szCs w:val="22"/>
        </w:rPr>
      </w:pPr>
      <w:r>
        <w:rPr>
          <w:noProof/>
        </w:rPr>
        <w:t>5 Сведения о методике и технологии выполненных работ</w:t>
      </w:r>
      <w:r>
        <w:rPr>
          <w:noProof/>
        </w:rPr>
        <w:tab/>
      </w:r>
      <w:r>
        <w:rPr>
          <w:noProof/>
        </w:rPr>
        <w:fldChar w:fldCharType="begin"/>
      </w:r>
      <w:r>
        <w:rPr>
          <w:noProof/>
        </w:rPr>
        <w:instrText xml:space="preserve"> PAGEREF _Toc16605013 \h </w:instrText>
      </w:r>
      <w:r>
        <w:rPr>
          <w:noProof/>
        </w:rPr>
      </w:r>
      <w:r>
        <w:rPr>
          <w:noProof/>
        </w:rPr>
        <w:fldChar w:fldCharType="separate"/>
      </w:r>
      <w:r>
        <w:rPr>
          <w:noProof/>
        </w:rPr>
        <w:t>9</w:t>
      </w:r>
      <w:r>
        <w:rPr>
          <w:noProof/>
        </w:rPr>
        <w:fldChar w:fldCharType="end"/>
      </w:r>
    </w:p>
    <w:p w:rsidR="009F333A" w:rsidRDefault="009F333A" w:rsidP="009F333A">
      <w:pPr>
        <w:pStyle w:val="13"/>
        <w:rPr>
          <w:rFonts w:asciiTheme="minorHAnsi" w:eastAsiaTheme="minorEastAsia" w:hAnsiTheme="minorHAnsi" w:cstheme="minorBidi"/>
          <w:noProof/>
          <w:sz w:val="22"/>
          <w:szCs w:val="22"/>
        </w:rPr>
      </w:pPr>
      <w:r>
        <w:rPr>
          <w:noProof/>
        </w:rPr>
        <w:t>6 Технический контроль и приемка работ</w:t>
      </w:r>
      <w:r>
        <w:rPr>
          <w:noProof/>
        </w:rPr>
        <w:tab/>
      </w:r>
      <w:r>
        <w:rPr>
          <w:noProof/>
        </w:rPr>
        <w:fldChar w:fldCharType="begin"/>
      </w:r>
      <w:r>
        <w:rPr>
          <w:noProof/>
        </w:rPr>
        <w:instrText xml:space="preserve"> PAGEREF _Toc16605014 \h </w:instrText>
      </w:r>
      <w:r>
        <w:rPr>
          <w:noProof/>
        </w:rPr>
      </w:r>
      <w:r>
        <w:rPr>
          <w:noProof/>
        </w:rPr>
        <w:fldChar w:fldCharType="separate"/>
      </w:r>
      <w:r>
        <w:rPr>
          <w:noProof/>
        </w:rPr>
        <w:t>10</w:t>
      </w:r>
      <w:r>
        <w:rPr>
          <w:noProof/>
        </w:rPr>
        <w:fldChar w:fldCharType="end"/>
      </w:r>
    </w:p>
    <w:p w:rsidR="009F333A" w:rsidRDefault="009F333A" w:rsidP="009F333A">
      <w:pPr>
        <w:pStyle w:val="13"/>
        <w:rPr>
          <w:rFonts w:asciiTheme="minorHAnsi" w:eastAsiaTheme="minorEastAsia" w:hAnsiTheme="minorHAnsi" w:cstheme="minorBidi"/>
          <w:noProof/>
          <w:sz w:val="22"/>
          <w:szCs w:val="22"/>
        </w:rPr>
      </w:pPr>
      <w:r>
        <w:rPr>
          <w:noProof/>
        </w:rPr>
        <w:t>7 Заключение…………</w:t>
      </w:r>
      <w:r>
        <w:rPr>
          <w:noProof/>
        </w:rPr>
        <w:tab/>
      </w:r>
      <w:r>
        <w:rPr>
          <w:noProof/>
        </w:rPr>
        <w:fldChar w:fldCharType="begin"/>
      </w:r>
      <w:r>
        <w:rPr>
          <w:noProof/>
        </w:rPr>
        <w:instrText xml:space="preserve"> PAGEREF _Toc16605015 \h </w:instrText>
      </w:r>
      <w:r>
        <w:rPr>
          <w:noProof/>
        </w:rPr>
      </w:r>
      <w:r>
        <w:rPr>
          <w:noProof/>
        </w:rPr>
        <w:fldChar w:fldCharType="separate"/>
      </w:r>
      <w:r>
        <w:rPr>
          <w:noProof/>
        </w:rPr>
        <w:t>10</w:t>
      </w:r>
      <w:r>
        <w:rPr>
          <w:noProof/>
        </w:rPr>
        <w:fldChar w:fldCharType="end"/>
      </w:r>
    </w:p>
    <w:p w:rsidR="009F333A" w:rsidRDefault="009F333A" w:rsidP="009F333A">
      <w:pPr>
        <w:pStyle w:val="13"/>
        <w:rPr>
          <w:rFonts w:asciiTheme="minorHAnsi" w:eastAsiaTheme="minorEastAsia" w:hAnsiTheme="minorHAnsi" w:cstheme="minorBidi"/>
          <w:noProof/>
          <w:sz w:val="22"/>
          <w:szCs w:val="22"/>
        </w:rPr>
      </w:pPr>
      <w:r>
        <w:rPr>
          <w:noProof/>
        </w:rPr>
        <w:t>8 Список нормативных документов</w:t>
      </w:r>
      <w:r>
        <w:rPr>
          <w:noProof/>
        </w:rPr>
        <w:tab/>
      </w:r>
      <w:r>
        <w:rPr>
          <w:noProof/>
        </w:rPr>
        <w:fldChar w:fldCharType="begin"/>
      </w:r>
      <w:r>
        <w:rPr>
          <w:noProof/>
        </w:rPr>
        <w:instrText xml:space="preserve"> PAGEREF _Toc16605016 \h </w:instrText>
      </w:r>
      <w:r>
        <w:rPr>
          <w:noProof/>
        </w:rPr>
      </w:r>
      <w:r>
        <w:rPr>
          <w:noProof/>
        </w:rPr>
        <w:fldChar w:fldCharType="separate"/>
      </w:r>
      <w:r>
        <w:rPr>
          <w:noProof/>
        </w:rPr>
        <w:t>11</w:t>
      </w:r>
      <w:r>
        <w:rPr>
          <w:noProof/>
        </w:rPr>
        <w:fldChar w:fldCharType="end"/>
      </w:r>
    </w:p>
    <w:p w:rsidR="009F333A" w:rsidRDefault="009F333A" w:rsidP="009F333A">
      <w:pPr>
        <w:pStyle w:val="13"/>
        <w:rPr>
          <w:rFonts w:asciiTheme="minorHAnsi" w:eastAsiaTheme="minorEastAsia" w:hAnsiTheme="minorHAnsi" w:cstheme="minorBidi"/>
          <w:noProof/>
          <w:sz w:val="22"/>
          <w:szCs w:val="22"/>
        </w:rPr>
      </w:pPr>
      <w:r>
        <w:rPr>
          <w:noProof/>
        </w:rPr>
        <w:t>ТЕКСТОВЫЕ ПРИЛОЖЕНИЯ</w:t>
      </w:r>
      <w:r>
        <w:rPr>
          <w:noProof/>
        </w:rPr>
        <w:tab/>
      </w:r>
      <w:r>
        <w:rPr>
          <w:noProof/>
        </w:rPr>
        <w:fldChar w:fldCharType="begin"/>
      </w:r>
      <w:r>
        <w:rPr>
          <w:noProof/>
        </w:rPr>
        <w:instrText xml:space="preserve"> PAGEREF _Toc16605017 \h </w:instrText>
      </w:r>
      <w:r>
        <w:rPr>
          <w:noProof/>
        </w:rPr>
      </w:r>
      <w:r>
        <w:rPr>
          <w:noProof/>
        </w:rPr>
        <w:fldChar w:fldCharType="separate"/>
      </w:r>
      <w:r>
        <w:rPr>
          <w:noProof/>
        </w:rPr>
        <w:t>12</w:t>
      </w:r>
      <w:r>
        <w:rPr>
          <w:noProof/>
        </w:rPr>
        <w:fldChar w:fldCharType="end"/>
      </w:r>
    </w:p>
    <w:p w:rsidR="009F333A" w:rsidRDefault="009F333A" w:rsidP="009F333A">
      <w:pPr>
        <w:pStyle w:val="13"/>
        <w:rPr>
          <w:rFonts w:asciiTheme="minorHAnsi" w:eastAsiaTheme="minorEastAsia" w:hAnsiTheme="minorHAnsi" w:cstheme="minorBidi"/>
          <w:noProof/>
          <w:sz w:val="22"/>
          <w:szCs w:val="22"/>
        </w:rPr>
      </w:pPr>
      <w:r>
        <w:rPr>
          <w:noProof/>
        </w:rPr>
        <w:t>Приложение А.</w:t>
      </w:r>
      <w:r>
        <w:rPr>
          <w:rFonts w:asciiTheme="minorHAnsi" w:eastAsiaTheme="minorEastAsia" w:hAnsiTheme="minorHAnsi" w:cstheme="minorBidi"/>
          <w:noProof/>
          <w:sz w:val="22"/>
          <w:szCs w:val="22"/>
        </w:rPr>
        <w:tab/>
      </w:r>
      <w:r>
        <w:rPr>
          <w:noProof/>
        </w:rPr>
        <w:t>Техническое задание</w:t>
      </w:r>
      <w:r>
        <w:rPr>
          <w:noProof/>
        </w:rPr>
        <w:tab/>
      </w:r>
      <w:r>
        <w:rPr>
          <w:noProof/>
        </w:rPr>
        <w:fldChar w:fldCharType="begin"/>
      </w:r>
      <w:r>
        <w:rPr>
          <w:noProof/>
        </w:rPr>
        <w:instrText xml:space="preserve"> PAGEREF _Toc16605018 \h </w:instrText>
      </w:r>
      <w:r>
        <w:rPr>
          <w:noProof/>
        </w:rPr>
      </w:r>
      <w:r>
        <w:rPr>
          <w:noProof/>
        </w:rPr>
        <w:fldChar w:fldCharType="separate"/>
      </w:r>
      <w:r>
        <w:rPr>
          <w:noProof/>
        </w:rPr>
        <w:t>13</w:t>
      </w:r>
      <w:r>
        <w:rPr>
          <w:noProof/>
        </w:rPr>
        <w:fldChar w:fldCharType="end"/>
      </w:r>
    </w:p>
    <w:p w:rsidR="009F333A" w:rsidRDefault="009F333A" w:rsidP="009F333A">
      <w:pPr>
        <w:pStyle w:val="13"/>
        <w:rPr>
          <w:rFonts w:asciiTheme="minorHAnsi" w:eastAsiaTheme="minorEastAsia" w:hAnsiTheme="minorHAnsi" w:cstheme="minorBidi"/>
          <w:noProof/>
          <w:sz w:val="22"/>
          <w:szCs w:val="22"/>
        </w:rPr>
      </w:pPr>
      <w:r>
        <w:rPr>
          <w:noProof/>
        </w:rPr>
        <w:t>Приложение Б.</w:t>
      </w:r>
      <w:r>
        <w:rPr>
          <w:rFonts w:asciiTheme="minorHAnsi" w:eastAsiaTheme="minorEastAsia" w:hAnsiTheme="minorHAnsi" w:cstheme="minorBidi"/>
          <w:noProof/>
          <w:sz w:val="22"/>
          <w:szCs w:val="22"/>
        </w:rPr>
        <w:tab/>
      </w:r>
      <w:r>
        <w:rPr>
          <w:noProof/>
        </w:rPr>
        <w:t>Копия выписки из реестра членов СРО</w:t>
      </w:r>
      <w:r>
        <w:rPr>
          <w:noProof/>
        </w:rPr>
        <w:tab/>
      </w:r>
      <w:r>
        <w:rPr>
          <w:noProof/>
        </w:rPr>
        <w:fldChar w:fldCharType="begin"/>
      </w:r>
      <w:r>
        <w:rPr>
          <w:noProof/>
        </w:rPr>
        <w:instrText xml:space="preserve"> PAGEREF _Toc16605019 \h </w:instrText>
      </w:r>
      <w:r>
        <w:rPr>
          <w:noProof/>
        </w:rPr>
      </w:r>
      <w:r>
        <w:rPr>
          <w:noProof/>
        </w:rPr>
        <w:fldChar w:fldCharType="separate"/>
      </w:r>
      <w:r>
        <w:rPr>
          <w:noProof/>
        </w:rPr>
        <w:t>22</w:t>
      </w:r>
      <w:r>
        <w:rPr>
          <w:noProof/>
        </w:rPr>
        <w:fldChar w:fldCharType="end"/>
      </w:r>
    </w:p>
    <w:p w:rsidR="009F333A" w:rsidRDefault="009F333A" w:rsidP="009F333A">
      <w:pPr>
        <w:pStyle w:val="13"/>
        <w:rPr>
          <w:rFonts w:asciiTheme="minorHAnsi" w:eastAsiaTheme="minorEastAsia" w:hAnsiTheme="minorHAnsi" w:cstheme="minorBidi"/>
          <w:noProof/>
          <w:sz w:val="22"/>
          <w:szCs w:val="22"/>
        </w:rPr>
      </w:pPr>
      <w:r>
        <w:rPr>
          <w:noProof/>
        </w:rPr>
        <w:t>Приложение В.</w:t>
      </w:r>
      <w:r>
        <w:rPr>
          <w:rFonts w:asciiTheme="minorHAnsi" w:eastAsiaTheme="minorEastAsia" w:hAnsiTheme="minorHAnsi" w:cstheme="minorBidi"/>
          <w:noProof/>
          <w:sz w:val="22"/>
          <w:szCs w:val="22"/>
        </w:rPr>
        <w:tab/>
      </w:r>
      <w:r>
        <w:rPr>
          <w:noProof/>
        </w:rPr>
        <w:t>Копия свидетельства о поверке</w:t>
      </w:r>
      <w:r>
        <w:rPr>
          <w:noProof/>
        </w:rPr>
        <w:tab/>
      </w:r>
      <w:r>
        <w:rPr>
          <w:noProof/>
        </w:rPr>
        <w:fldChar w:fldCharType="begin"/>
      </w:r>
      <w:r>
        <w:rPr>
          <w:noProof/>
        </w:rPr>
        <w:instrText xml:space="preserve"> PAGEREF _Toc16605020 \h </w:instrText>
      </w:r>
      <w:r>
        <w:rPr>
          <w:noProof/>
        </w:rPr>
      </w:r>
      <w:r>
        <w:rPr>
          <w:noProof/>
        </w:rPr>
        <w:fldChar w:fldCharType="separate"/>
      </w:r>
      <w:r>
        <w:rPr>
          <w:noProof/>
        </w:rPr>
        <w:t>24</w:t>
      </w:r>
      <w:r>
        <w:rPr>
          <w:noProof/>
        </w:rPr>
        <w:fldChar w:fldCharType="end"/>
      </w:r>
    </w:p>
    <w:p w:rsidR="009F333A" w:rsidRDefault="009F333A" w:rsidP="009F333A">
      <w:pPr>
        <w:pStyle w:val="13"/>
        <w:rPr>
          <w:rFonts w:asciiTheme="minorHAnsi" w:eastAsiaTheme="minorEastAsia" w:hAnsiTheme="minorHAnsi" w:cstheme="minorBidi"/>
          <w:noProof/>
          <w:sz w:val="22"/>
          <w:szCs w:val="22"/>
        </w:rPr>
      </w:pPr>
      <w:r>
        <w:rPr>
          <w:noProof/>
        </w:rPr>
        <w:t>Приложение Г.</w:t>
      </w:r>
      <w:r>
        <w:rPr>
          <w:rFonts w:asciiTheme="minorHAnsi" w:eastAsiaTheme="minorEastAsia" w:hAnsiTheme="minorHAnsi" w:cstheme="minorBidi"/>
          <w:noProof/>
          <w:sz w:val="22"/>
          <w:szCs w:val="22"/>
        </w:rPr>
        <w:tab/>
      </w:r>
      <w:r>
        <w:rPr>
          <w:noProof/>
        </w:rPr>
        <w:t>Акт приемочного контроля полевых топо-геодезических работ</w:t>
      </w:r>
      <w:r>
        <w:rPr>
          <w:noProof/>
        </w:rPr>
        <w:tab/>
      </w:r>
      <w:r>
        <w:rPr>
          <w:noProof/>
        </w:rPr>
        <w:fldChar w:fldCharType="begin"/>
      </w:r>
      <w:r>
        <w:rPr>
          <w:noProof/>
        </w:rPr>
        <w:instrText xml:space="preserve"> PAGEREF _Toc16605021 \h </w:instrText>
      </w:r>
      <w:r>
        <w:rPr>
          <w:noProof/>
        </w:rPr>
      </w:r>
      <w:r>
        <w:rPr>
          <w:noProof/>
        </w:rPr>
        <w:fldChar w:fldCharType="separate"/>
      </w:r>
      <w:r>
        <w:rPr>
          <w:noProof/>
        </w:rPr>
        <w:t>25</w:t>
      </w:r>
      <w:r>
        <w:rPr>
          <w:noProof/>
        </w:rPr>
        <w:fldChar w:fldCharType="end"/>
      </w:r>
    </w:p>
    <w:p w:rsidR="009F333A" w:rsidRDefault="009F333A" w:rsidP="009F333A">
      <w:pPr>
        <w:pStyle w:val="13"/>
        <w:rPr>
          <w:rFonts w:asciiTheme="minorHAnsi" w:eastAsiaTheme="minorEastAsia" w:hAnsiTheme="minorHAnsi" w:cstheme="minorBidi"/>
          <w:noProof/>
          <w:sz w:val="22"/>
          <w:szCs w:val="22"/>
        </w:rPr>
      </w:pPr>
      <w:r>
        <w:rPr>
          <w:noProof/>
        </w:rPr>
        <w:t>ГРАФИЧЕСКАЯ ЧАСТЬ</w:t>
      </w:r>
      <w:r>
        <w:rPr>
          <w:noProof/>
        </w:rPr>
        <w:tab/>
      </w:r>
      <w:r>
        <w:rPr>
          <w:noProof/>
        </w:rPr>
        <w:fldChar w:fldCharType="begin"/>
      </w:r>
      <w:r>
        <w:rPr>
          <w:noProof/>
        </w:rPr>
        <w:instrText xml:space="preserve"> PAGEREF _Toc16605022 \h </w:instrText>
      </w:r>
      <w:r>
        <w:rPr>
          <w:noProof/>
        </w:rPr>
      </w:r>
      <w:r>
        <w:rPr>
          <w:noProof/>
        </w:rPr>
        <w:fldChar w:fldCharType="separate"/>
      </w:r>
      <w:r>
        <w:rPr>
          <w:noProof/>
        </w:rPr>
        <w:t>27</w:t>
      </w:r>
      <w:r>
        <w:rPr>
          <w:noProof/>
        </w:rPr>
        <w:fldChar w:fldCharType="end"/>
      </w:r>
    </w:p>
    <w:p w:rsidR="009F333A" w:rsidRPr="005023C6" w:rsidRDefault="009F333A" w:rsidP="009F333A">
      <w:pPr>
        <w:ind w:right="99" w:firstLine="567"/>
        <w:rPr>
          <w:sz w:val="28"/>
          <w:szCs w:val="28"/>
        </w:rPr>
      </w:pPr>
      <w:r w:rsidRPr="005023C6">
        <w:rPr>
          <w:sz w:val="28"/>
          <w:szCs w:val="28"/>
        </w:rPr>
        <w:fldChar w:fldCharType="end"/>
      </w:r>
    </w:p>
    <w:p w:rsidR="009F333A" w:rsidRDefault="009F333A" w:rsidP="009F333A">
      <w:pPr>
        <w:tabs>
          <w:tab w:val="left" w:pos="3574"/>
        </w:tabs>
        <w:ind w:firstLine="567"/>
        <w:rPr>
          <w:sz w:val="28"/>
          <w:szCs w:val="28"/>
        </w:rPr>
      </w:pPr>
    </w:p>
    <w:tbl>
      <w:tblPr>
        <w:tblW w:w="98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8"/>
        <w:gridCol w:w="5255"/>
        <w:gridCol w:w="2947"/>
        <w:gridCol w:w="978"/>
      </w:tblGrid>
      <w:tr w:rsidR="009F333A" w:rsidRPr="005023C6" w:rsidTr="009F333A">
        <w:trPr>
          <w:tblHeader/>
          <w:jc w:val="center"/>
        </w:trPr>
        <w:tc>
          <w:tcPr>
            <w:tcW w:w="708" w:type="dxa"/>
            <w:vAlign w:val="center"/>
          </w:tcPr>
          <w:p w:rsidR="009F333A" w:rsidRPr="005023C6" w:rsidRDefault="009F333A" w:rsidP="009F333A">
            <w:pPr>
              <w:jc w:val="center"/>
            </w:pPr>
            <w:r w:rsidRPr="005023C6">
              <w:t xml:space="preserve">№ </w:t>
            </w:r>
            <w:proofErr w:type="gramStart"/>
            <w:r w:rsidRPr="005023C6">
              <w:t>п</w:t>
            </w:r>
            <w:proofErr w:type="gramEnd"/>
            <w:r w:rsidRPr="005023C6">
              <w:t>/п</w:t>
            </w:r>
          </w:p>
        </w:tc>
        <w:tc>
          <w:tcPr>
            <w:tcW w:w="5255" w:type="dxa"/>
            <w:vAlign w:val="center"/>
          </w:tcPr>
          <w:p w:rsidR="009F333A" w:rsidRPr="005023C6" w:rsidRDefault="009F333A" w:rsidP="009F333A">
            <w:pPr>
              <w:jc w:val="center"/>
            </w:pPr>
            <w:r w:rsidRPr="005023C6">
              <w:t>Наименование чертежа</w:t>
            </w:r>
          </w:p>
        </w:tc>
        <w:tc>
          <w:tcPr>
            <w:tcW w:w="2947" w:type="dxa"/>
            <w:vAlign w:val="center"/>
          </w:tcPr>
          <w:p w:rsidR="009F333A" w:rsidRPr="005023C6" w:rsidRDefault="009F333A" w:rsidP="009F333A">
            <w:pPr>
              <w:jc w:val="center"/>
            </w:pPr>
            <w:r w:rsidRPr="005023C6">
              <w:t>Обозначение чертежа</w:t>
            </w:r>
          </w:p>
        </w:tc>
        <w:tc>
          <w:tcPr>
            <w:tcW w:w="978" w:type="dxa"/>
            <w:vAlign w:val="center"/>
          </w:tcPr>
          <w:p w:rsidR="009F333A" w:rsidRPr="005023C6" w:rsidRDefault="009F333A" w:rsidP="009F333A">
            <w:pPr>
              <w:jc w:val="center"/>
            </w:pPr>
            <w:r w:rsidRPr="005023C6">
              <w:t>Кол.</w:t>
            </w:r>
          </w:p>
          <w:p w:rsidR="009F333A" w:rsidRPr="005023C6" w:rsidRDefault="009F333A" w:rsidP="009F333A">
            <w:pPr>
              <w:jc w:val="center"/>
            </w:pPr>
            <w:r w:rsidRPr="005023C6">
              <w:t>листов</w:t>
            </w:r>
          </w:p>
        </w:tc>
      </w:tr>
      <w:tr w:rsidR="009F333A" w:rsidRPr="005023C6" w:rsidTr="009F333A">
        <w:trPr>
          <w:tblHeader/>
          <w:jc w:val="center"/>
        </w:trPr>
        <w:tc>
          <w:tcPr>
            <w:tcW w:w="708" w:type="dxa"/>
            <w:vAlign w:val="center"/>
          </w:tcPr>
          <w:p w:rsidR="009F333A" w:rsidRPr="005023C6" w:rsidRDefault="009F333A" w:rsidP="009F333A">
            <w:pPr>
              <w:jc w:val="center"/>
              <w:rPr>
                <w:sz w:val="18"/>
                <w:szCs w:val="18"/>
              </w:rPr>
            </w:pPr>
            <w:r w:rsidRPr="005023C6">
              <w:rPr>
                <w:sz w:val="18"/>
                <w:szCs w:val="18"/>
              </w:rPr>
              <w:t>1</w:t>
            </w:r>
          </w:p>
        </w:tc>
        <w:tc>
          <w:tcPr>
            <w:tcW w:w="5255" w:type="dxa"/>
            <w:vAlign w:val="center"/>
          </w:tcPr>
          <w:p w:rsidR="009F333A" w:rsidRPr="005023C6" w:rsidRDefault="009F333A" w:rsidP="009F333A">
            <w:pPr>
              <w:jc w:val="center"/>
              <w:rPr>
                <w:sz w:val="18"/>
                <w:szCs w:val="18"/>
              </w:rPr>
            </w:pPr>
            <w:r w:rsidRPr="005023C6">
              <w:rPr>
                <w:sz w:val="18"/>
                <w:szCs w:val="18"/>
              </w:rPr>
              <w:t>2</w:t>
            </w:r>
          </w:p>
        </w:tc>
        <w:tc>
          <w:tcPr>
            <w:tcW w:w="2947" w:type="dxa"/>
            <w:vAlign w:val="center"/>
          </w:tcPr>
          <w:p w:rsidR="009F333A" w:rsidRPr="005023C6" w:rsidRDefault="009F333A" w:rsidP="009F333A">
            <w:pPr>
              <w:jc w:val="center"/>
              <w:rPr>
                <w:sz w:val="18"/>
                <w:szCs w:val="18"/>
              </w:rPr>
            </w:pPr>
            <w:r w:rsidRPr="005023C6">
              <w:rPr>
                <w:sz w:val="18"/>
                <w:szCs w:val="18"/>
              </w:rPr>
              <w:t>3</w:t>
            </w:r>
          </w:p>
        </w:tc>
        <w:tc>
          <w:tcPr>
            <w:tcW w:w="978" w:type="dxa"/>
            <w:vAlign w:val="center"/>
          </w:tcPr>
          <w:p w:rsidR="009F333A" w:rsidRPr="005023C6" w:rsidRDefault="009F333A" w:rsidP="009F333A">
            <w:pPr>
              <w:jc w:val="center"/>
              <w:rPr>
                <w:sz w:val="18"/>
                <w:szCs w:val="18"/>
              </w:rPr>
            </w:pPr>
            <w:r w:rsidRPr="005023C6">
              <w:rPr>
                <w:sz w:val="18"/>
                <w:szCs w:val="18"/>
              </w:rPr>
              <w:t>4</w:t>
            </w:r>
          </w:p>
        </w:tc>
      </w:tr>
      <w:tr w:rsidR="009F333A" w:rsidRPr="005023C6" w:rsidTr="009F333A">
        <w:trPr>
          <w:tblHeader/>
          <w:jc w:val="center"/>
        </w:trPr>
        <w:tc>
          <w:tcPr>
            <w:tcW w:w="708" w:type="dxa"/>
            <w:vAlign w:val="center"/>
          </w:tcPr>
          <w:p w:rsidR="009F333A" w:rsidRPr="005023C6" w:rsidRDefault="009F333A" w:rsidP="009F333A">
            <w:pPr>
              <w:jc w:val="center"/>
              <w:rPr>
                <w:sz w:val="18"/>
                <w:szCs w:val="18"/>
              </w:rPr>
            </w:pPr>
            <w:r>
              <w:rPr>
                <w:sz w:val="18"/>
                <w:szCs w:val="18"/>
              </w:rPr>
              <w:t>1</w:t>
            </w:r>
          </w:p>
        </w:tc>
        <w:tc>
          <w:tcPr>
            <w:tcW w:w="5255" w:type="dxa"/>
            <w:vAlign w:val="center"/>
          </w:tcPr>
          <w:p w:rsidR="009F333A" w:rsidRPr="00841893" w:rsidRDefault="009F333A" w:rsidP="009F333A">
            <w:pPr>
              <w:rPr>
                <w:bCs/>
              </w:rPr>
            </w:pPr>
            <w:r w:rsidRPr="00841893">
              <w:rPr>
                <w:bCs/>
              </w:rPr>
              <w:t>Схема расположения объекта</w:t>
            </w:r>
          </w:p>
          <w:p w:rsidR="009F333A" w:rsidRPr="005023C6" w:rsidRDefault="009F333A" w:rsidP="009F333A">
            <w:pPr>
              <w:rPr>
                <w:sz w:val="18"/>
                <w:szCs w:val="18"/>
              </w:rPr>
            </w:pPr>
          </w:p>
        </w:tc>
        <w:tc>
          <w:tcPr>
            <w:tcW w:w="2947" w:type="dxa"/>
            <w:vAlign w:val="center"/>
          </w:tcPr>
          <w:p w:rsidR="009F333A" w:rsidRPr="0057781F" w:rsidRDefault="009F333A" w:rsidP="009F333A">
            <w:pPr>
              <w:jc w:val="center"/>
              <w:rPr>
                <w:sz w:val="18"/>
                <w:szCs w:val="18"/>
              </w:rPr>
            </w:pPr>
            <w:r w:rsidRPr="0057781F">
              <w:t>ИГДИ</w:t>
            </w:r>
            <w:r>
              <w:t>-Г</w:t>
            </w:r>
            <w:r w:rsidRPr="0057781F">
              <w:t>.1</w:t>
            </w:r>
          </w:p>
        </w:tc>
        <w:tc>
          <w:tcPr>
            <w:tcW w:w="978" w:type="dxa"/>
            <w:vAlign w:val="center"/>
          </w:tcPr>
          <w:p w:rsidR="009F333A" w:rsidRPr="005023C6" w:rsidRDefault="009F333A" w:rsidP="009F333A">
            <w:pPr>
              <w:jc w:val="center"/>
              <w:rPr>
                <w:sz w:val="18"/>
                <w:szCs w:val="18"/>
              </w:rPr>
            </w:pPr>
            <w:r>
              <w:rPr>
                <w:sz w:val="18"/>
                <w:szCs w:val="18"/>
              </w:rPr>
              <w:t>1</w:t>
            </w:r>
          </w:p>
        </w:tc>
      </w:tr>
      <w:tr w:rsidR="009F333A" w:rsidRPr="006B684E" w:rsidTr="009F333A">
        <w:trPr>
          <w:tblHeader/>
          <w:jc w:val="center"/>
        </w:trPr>
        <w:tc>
          <w:tcPr>
            <w:tcW w:w="708" w:type="dxa"/>
            <w:vAlign w:val="center"/>
          </w:tcPr>
          <w:p w:rsidR="009F333A" w:rsidRPr="00384FE9" w:rsidRDefault="009F333A" w:rsidP="009F333A">
            <w:pPr>
              <w:jc w:val="center"/>
            </w:pPr>
            <w:r>
              <w:t>2</w:t>
            </w:r>
          </w:p>
        </w:tc>
        <w:tc>
          <w:tcPr>
            <w:tcW w:w="5255" w:type="dxa"/>
            <w:vAlign w:val="center"/>
          </w:tcPr>
          <w:p w:rsidR="009F333A" w:rsidRPr="00841893" w:rsidRDefault="009F333A" w:rsidP="009F333A">
            <w:pPr>
              <w:rPr>
                <w:bCs/>
              </w:rPr>
            </w:pPr>
            <w:r>
              <w:rPr>
                <w:bCs/>
              </w:rPr>
              <w:t>Топографический план</w:t>
            </w:r>
          </w:p>
          <w:p w:rsidR="009F333A" w:rsidRPr="00841893" w:rsidRDefault="009F333A" w:rsidP="009F333A">
            <w:pPr>
              <w:rPr>
                <w:bCs/>
              </w:rPr>
            </w:pPr>
            <w:r w:rsidRPr="00841893">
              <w:rPr>
                <w:bCs/>
              </w:rPr>
              <w:t>М 1:500</w:t>
            </w:r>
          </w:p>
        </w:tc>
        <w:tc>
          <w:tcPr>
            <w:tcW w:w="2947" w:type="dxa"/>
            <w:vAlign w:val="center"/>
          </w:tcPr>
          <w:p w:rsidR="009F333A" w:rsidRPr="0057781F" w:rsidRDefault="009F333A" w:rsidP="009F333A">
            <w:pPr>
              <w:jc w:val="center"/>
            </w:pPr>
            <w:r>
              <w:t>ИГДИ-</w:t>
            </w:r>
            <w:r w:rsidRPr="0057781F">
              <w:t>Г.2</w:t>
            </w:r>
          </w:p>
        </w:tc>
        <w:tc>
          <w:tcPr>
            <w:tcW w:w="978" w:type="dxa"/>
            <w:vAlign w:val="center"/>
          </w:tcPr>
          <w:p w:rsidR="009F333A" w:rsidRPr="006B684E" w:rsidRDefault="009F333A" w:rsidP="009F333A">
            <w:pPr>
              <w:jc w:val="center"/>
              <w:rPr>
                <w:szCs w:val="18"/>
              </w:rPr>
            </w:pPr>
            <w:r>
              <w:rPr>
                <w:szCs w:val="18"/>
              </w:rPr>
              <w:t>8</w:t>
            </w:r>
          </w:p>
        </w:tc>
      </w:tr>
    </w:tbl>
    <w:p w:rsidR="009F333A" w:rsidRPr="005023C6" w:rsidRDefault="009F333A" w:rsidP="009F333A">
      <w:pPr>
        <w:tabs>
          <w:tab w:val="left" w:pos="3574"/>
        </w:tabs>
        <w:ind w:firstLine="567"/>
        <w:rPr>
          <w:sz w:val="28"/>
          <w:szCs w:val="28"/>
        </w:rPr>
      </w:pPr>
    </w:p>
    <w:p w:rsidR="009F333A" w:rsidRPr="00F466F4" w:rsidRDefault="009F333A" w:rsidP="009F333A">
      <w:pPr>
        <w:keepNext/>
        <w:spacing w:before="120" w:after="60"/>
        <w:ind w:right="169"/>
        <w:contextualSpacing/>
        <w:rPr>
          <w:color w:val="FFFFFF"/>
          <w:spacing w:val="10"/>
          <w:sz w:val="16"/>
          <w:szCs w:val="16"/>
          <w:highlight w:val="yellow"/>
        </w:rPr>
        <w:sectPr w:rsidR="009F333A" w:rsidRPr="00F466F4" w:rsidSect="004E18A3">
          <w:headerReference w:type="even" r:id="rId29"/>
          <w:headerReference w:type="default" r:id="rId30"/>
          <w:footerReference w:type="default" r:id="rId31"/>
          <w:headerReference w:type="first" r:id="rId32"/>
          <w:footerReference w:type="first" r:id="rId33"/>
          <w:pgSz w:w="11906" w:h="16838" w:code="9"/>
          <w:pgMar w:top="851" w:right="746" w:bottom="1418" w:left="1259" w:header="340" w:footer="340" w:gutter="0"/>
          <w:cols w:space="720"/>
          <w:titlePg/>
        </w:sectPr>
      </w:pPr>
    </w:p>
    <w:p w:rsidR="009F333A" w:rsidRPr="004C1011" w:rsidRDefault="009F333A" w:rsidP="009F333A">
      <w:pPr>
        <w:pStyle w:val="1"/>
        <w:overflowPunct w:val="0"/>
        <w:autoSpaceDE w:val="0"/>
        <w:autoSpaceDN w:val="0"/>
        <w:adjustRightInd w:val="0"/>
        <w:jc w:val="center"/>
        <w:textAlignment w:val="baseline"/>
      </w:pPr>
      <w:bookmarkStart w:id="1" w:name="_Toc16605009"/>
      <w:bookmarkStart w:id="2" w:name="_Toc299026553"/>
      <w:bookmarkStart w:id="3" w:name="_Toc312354179"/>
      <w:r w:rsidRPr="004C1011">
        <w:lastRenderedPageBreak/>
        <w:t>ВВЕДЕНИЕ</w:t>
      </w:r>
      <w:bookmarkEnd w:id="1"/>
    </w:p>
    <w:bookmarkEnd w:id="2"/>
    <w:bookmarkEnd w:id="3"/>
    <w:p w:rsidR="009F333A" w:rsidRPr="00B361CC" w:rsidRDefault="009F333A" w:rsidP="009F333A">
      <w:pPr>
        <w:ind w:firstLine="709"/>
        <w:rPr>
          <w:sz w:val="28"/>
          <w:szCs w:val="28"/>
        </w:rPr>
      </w:pPr>
      <w:r w:rsidRPr="00B361CC">
        <w:rPr>
          <w:sz w:val="28"/>
          <w:szCs w:val="28"/>
        </w:rPr>
        <w:t>Технический отчет по результатам инженерно-геодезических изысканий на объекте:</w:t>
      </w:r>
      <w:r>
        <w:rPr>
          <w:sz w:val="28"/>
          <w:szCs w:val="28"/>
        </w:rPr>
        <w:t xml:space="preserve"> </w:t>
      </w:r>
      <w:r w:rsidRPr="00B361CC">
        <w:rPr>
          <w:sz w:val="28"/>
          <w:szCs w:val="28"/>
        </w:rPr>
        <w:t>«</w:t>
      </w:r>
      <w:r w:rsidRPr="00A277BD">
        <w:rPr>
          <w:sz w:val="28"/>
          <w:szCs w:val="28"/>
        </w:rPr>
        <w:t xml:space="preserve">Проект планировки и проект межевания части территории </w:t>
      </w:r>
      <w:proofErr w:type="spellStart"/>
      <w:r w:rsidRPr="00A277BD">
        <w:rPr>
          <w:sz w:val="28"/>
          <w:szCs w:val="28"/>
        </w:rPr>
        <w:t>Сылвенского</w:t>
      </w:r>
      <w:proofErr w:type="spellEnd"/>
      <w:r w:rsidRPr="00A277BD">
        <w:rPr>
          <w:sz w:val="28"/>
          <w:szCs w:val="28"/>
        </w:rPr>
        <w:t xml:space="preserve"> сельского поселения Пермского муниципального района Пермского края, с целью размещения линейного объекта – автомобильная дорога «Пермь – Троица» – Сылва</w:t>
      </w:r>
      <w:r w:rsidRPr="005B2522">
        <w:rPr>
          <w:sz w:val="28"/>
          <w:szCs w:val="28"/>
        </w:rPr>
        <w:t>»</w:t>
      </w:r>
      <w:r w:rsidRPr="004C22F1">
        <w:rPr>
          <w:sz w:val="28"/>
          <w:szCs w:val="28"/>
        </w:rPr>
        <w:t xml:space="preserve"> составлен по материалам работ, выполненных </w:t>
      </w:r>
      <w:r>
        <w:rPr>
          <w:sz w:val="28"/>
          <w:szCs w:val="28"/>
        </w:rPr>
        <w:t xml:space="preserve">ИП </w:t>
      </w:r>
      <w:proofErr w:type="spellStart"/>
      <w:r>
        <w:rPr>
          <w:sz w:val="28"/>
          <w:szCs w:val="28"/>
        </w:rPr>
        <w:t>Баянкин</w:t>
      </w:r>
      <w:proofErr w:type="spellEnd"/>
      <w:r>
        <w:rPr>
          <w:sz w:val="28"/>
          <w:szCs w:val="28"/>
        </w:rPr>
        <w:t xml:space="preserve"> А.Г. по договору субподряда.</w:t>
      </w:r>
    </w:p>
    <w:p w:rsidR="009F333A" w:rsidRDefault="009F333A" w:rsidP="009F333A">
      <w:pPr>
        <w:pStyle w:val="a9"/>
      </w:pPr>
      <w:r w:rsidRPr="00D87292">
        <w:rPr>
          <w:sz w:val="28"/>
          <w:szCs w:val="28"/>
        </w:rPr>
        <w:t xml:space="preserve">Право на инженерные изыскания представлено </w:t>
      </w:r>
      <w:r>
        <w:rPr>
          <w:sz w:val="28"/>
          <w:szCs w:val="28"/>
        </w:rPr>
        <w:t>выпиской из реестра членов СРО</w:t>
      </w:r>
      <w:r w:rsidRPr="00D87292">
        <w:rPr>
          <w:sz w:val="28"/>
          <w:szCs w:val="28"/>
        </w:rPr>
        <w:t>, которые оказывают влияние на безопасность объектов капитального строительства</w:t>
      </w:r>
      <w:r>
        <w:rPr>
          <w:sz w:val="28"/>
          <w:szCs w:val="28"/>
        </w:rPr>
        <w:t xml:space="preserve"> </w:t>
      </w:r>
      <w:r w:rsidRPr="009D7B9F">
        <w:rPr>
          <w:sz w:val="28"/>
          <w:szCs w:val="28"/>
        </w:rPr>
        <w:t>№ ВРГБ-590604171578/1</w:t>
      </w:r>
      <w:r>
        <w:rPr>
          <w:sz w:val="28"/>
          <w:szCs w:val="28"/>
        </w:rPr>
        <w:t>1</w:t>
      </w:r>
      <w:r w:rsidRPr="009D7B9F">
        <w:rPr>
          <w:sz w:val="28"/>
          <w:szCs w:val="28"/>
        </w:rPr>
        <w:t xml:space="preserve"> от 2</w:t>
      </w:r>
      <w:r>
        <w:rPr>
          <w:sz w:val="28"/>
          <w:szCs w:val="28"/>
        </w:rPr>
        <w:t>7</w:t>
      </w:r>
      <w:r w:rsidRPr="009D7B9F">
        <w:rPr>
          <w:sz w:val="28"/>
          <w:szCs w:val="28"/>
        </w:rPr>
        <w:t>.0</w:t>
      </w:r>
      <w:r>
        <w:rPr>
          <w:sz w:val="28"/>
          <w:szCs w:val="28"/>
        </w:rPr>
        <w:t>8</w:t>
      </w:r>
      <w:r w:rsidRPr="009D7B9F">
        <w:rPr>
          <w:sz w:val="28"/>
          <w:szCs w:val="28"/>
        </w:rPr>
        <w:t>.2019 г. (</w:t>
      </w:r>
      <w:r>
        <w:rPr>
          <w:sz w:val="28"/>
          <w:szCs w:val="28"/>
        </w:rPr>
        <w:t>приложение Б</w:t>
      </w:r>
      <w:r w:rsidRPr="00FE7E1B">
        <w:rPr>
          <w:sz w:val="28"/>
          <w:szCs w:val="28"/>
        </w:rPr>
        <w:t>).</w:t>
      </w:r>
    </w:p>
    <w:p w:rsidR="009F333A" w:rsidRPr="00AD124C" w:rsidRDefault="009F333A" w:rsidP="009F333A">
      <w:pPr>
        <w:pStyle w:val="a9"/>
        <w:rPr>
          <w:sz w:val="28"/>
          <w:szCs w:val="28"/>
        </w:rPr>
      </w:pPr>
      <w:r w:rsidRPr="00AD124C">
        <w:rPr>
          <w:sz w:val="28"/>
          <w:szCs w:val="28"/>
        </w:rPr>
        <w:t>Изыскания выполнены для стадии проектирования – проектная, рабочая документация.</w:t>
      </w:r>
    </w:p>
    <w:p w:rsidR="009F333A" w:rsidRPr="005F1CA6" w:rsidRDefault="009F333A" w:rsidP="009F333A">
      <w:pPr>
        <w:pStyle w:val="a9"/>
        <w:rPr>
          <w:sz w:val="28"/>
          <w:szCs w:val="28"/>
        </w:rPr>
      </w:pPr>
      <w:r w:rsidRPr="005F1CA6">
        <w:rPr>
          <w:sz w:val="28"/>
          <w:szCs w:val="28"/>
        </w:rPr>
        <w:t xml:space="preserve">Система координат – </w:t>
      </w:r>
      <w:proofErr w:type="gramStart"/>
      <w:r w:rsidRPr="005F1CA6">
        <w:rPr>
          <w:sz w:val="28"/>
          <w:szCs w:val="28"/>
        </w:rPr>
        <w:t>МСК</w:t>
      </w:r>
      <w:proofErr w:type="gramEnd"/>
      <w:r w:rsidRPr="005F1CA6">
        <w:rPr>
          <w:sz w:val="28"/>
          <w:szCs w:val="28"/>
        </w:rPr>
        <w:t xml:space="preserve"> 59</w:t>
      </w:r>
      <w:r w:rsidRPr="005F1CA6">
        <w:rPr>
          <w:sz w:val="28"/>
          <w:szCs w:val="28"/>
        </w:rPr>
        <w:tab/>
      </w:r>
    </w:p>
    <w:p w:rsidR="009F333A" w:rsidRDefault="009F333A" w:rsidP="009F333A">
      <w:pPr>
        <w:pStyle w:val="a9"/>
        <w:rPr>
          <w:sz w:val="28"/>
          <w:szCs w:val="28"/>
        </w:rPr>
      </w:pPr>
      <w:r w:rsidRPr="005F1CA6">
        <w:rPr>
          <w:sz w:val="28"/>
          <w:szCs w:val="28"/>
        </w:rPr>
        <w:t>Система высот –</w:t>
      </w:r>
      <w:r>
        <w:rPr>
          <w:sz w:val="28"/>
          <w:szCs w:val="28"/>
        </w:rPr>
        <w:t xml:space="preserve"> Балтийская</w:t>
      </w:r>
    </w:p>
    <w:p w:rsidR="009F333A" w:rsidRDefault="009F333A" w:rsidP="009F333A">
      <w:pPr>
        <w:pStyle w:val="a9"/>
        <w:rPr>
          <w:sz w:val="28"/>
          <w:szCs w:val="28"/>
        </w:rPr>
      </w:pPr>
      <w:r>
        <w:rPr>
          <w:sz w:val="28"/>
          <w:szCs w:val="28"/>
        </w:rPr>
        <w:t xml:space="preserve">Сведения об объекте: </w:t>
      </w:r>
    </w:p>
    <w:p w:rsidR="009F333A" w:rsidRPr="00AD124C" w:rsidRDefault="009F333A" w:rsidP="009F333A">
      <w:pPr>
        <w:ind w:firstLine="709"/>
        <w:rPr>
          <w:sz w:val="28"/>
          <w:szCs w:val="28"/>
        </w:rPr>
      </w:pPr>
      <w:r w:rsidRPr="00AD124C">
        <w:rPr>
          <w:sz w:val="28"/>
          <w:szCs w:val="28"/>
        </w:rPr>
        <w:t>Виды и объемы работ на объекте, определены согласно техническо</w:t>
      </w:r>
      <w:r>
        <w:rPr>
          <w:sz w:val="28"/>
          <w:szCs w:val="28"/>
        </w:rPr>
        <w:t>му</w:t>
      </w:r>
      <w:r w:rsidRPr="00AD124C">
        <w:rPr>
          <w:sz w:val="28"/>
          <w:szCs w:val="28"/>
        </w:rPr>
        <w:t xml:space="preserve"> задани</w:t>
      </w:r>
      <w:r>
        <w:rPr>
          <w:sz w:val="28"/>
          <w:szCs w:val="28"/>
        </w:rPr>
        <w:t>ю</w:t>
      </w:r>
      <w:r w:rsidRPr="00AD124C">
        <w:rPr>
          <w:sz w:val="28"/>
          <w:szCs w:val="28"/>
        </w:rPr>
        <w:t xml:space="preserve"> и нормативных документов, и приведены ниже в таблице 1.1.</w:t>
      </w:r>
    </w:p>
    <w:p w:rsidR="009F333A" w:rsidRPr="0091304B" w:rsidRDefault="009F333A" w:rsidP="009F333A">
      <w:pPr>
        <w:ind w:firstLine="709"/>
        <w:rPr>
          <w:sz w:val="28"/>
          <w:szCs w:val="28"/>
        </w:rPr>
      </w:pPr>
    </w:p>
    <w:p w:rsidR="009F333A" w:rsidRPr="00E61837" w:rsidRDefault="009F333A" w:rsidP="009F333A">
      <w:pPr>
        <w:suppressAutoHyphens/>
        <w:spacing w:after="120"/>
        <w:ind w:firstLine="284"/>
      </w:pPr>
      <w:r w:rsidRPr="00E61837">
        <w:t>Таблица 1.1 Виды и объемы выполненных работ</w:t>
      </w:r>
    </w:p>
    <w:tbl>
      <w:tblPr>
        <w:tblW w:w="46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012"/>
        <w:gridCol w:w="5153"/>
        <w:gridCol w:w="1586"/>
        <w:gridCol w:w="1405"/>
      </w:tblGrid>
      <w:tr w:rsidR="009F333A" w:rsidRPr="00434773" w:rsidTr="009F333A">
        <w:trPr>
          <w:cantSplit/>
          <w:trHeight w:val="820"/>
          <w:jc w:val="center"/>
        </w:trPr>
        <w:tc>
          <w:tcPr>
            <w:tcW w:w="553" w:type="pct"/>
            <w:tcBorders>
              <w:bottom w:val="single" w:sz="4" w:space="0" w:color="auto"/>
            </w:tcBorders>
            <w:vAlign w:val="center"/>
          </w:tcPr>
          <w:p w:rsidR="009F333A" w:rsidRPr="00434773" w:rsidRDefault="009F333A" w:rsidP="009F333A">
            <w:pPr>
              <w:pStyle w:val="12"/>
              <w:ind w:left="181" w:right="180"/>
              <w:jc w:val="left"/>
              <w:rPr>
                <w:b/>
                <w:szCs w:val="24"/>
              </w:rPr>
            </w:pPr>
            <w:r w:rsidRPr="00434773">
              <w:rPr>
                <w:b/>
                <w:szCs w:val="24"/>
              </w:rPr>
              <w:t>№№</w:t>
            </w:r>
            <w:r w:rsidRPr="00434773">
              <w:rPr>
                <w:b/>
                <w:szCs w:val="24"/>
              </w:rPr>
              <w:br/>
            </w:r>
            <w:proofErr w:type="spellStart"/>
            <w:r w:rsidRPr="00434773">
              <w:rPr>
                <w:b/>
                <w:szCs w:val="24"/>
              </w:rPr>
              <w:t>п.п</w:t>
            </w:r>
            <w:proofErr w:type="spellEnd"/>
            <w:r w:rsidRPr="00434773">
              <w:rPr>
                <w:b/>
                <w:szCs w:val="24"/>
              </w:rPr>
              <w:t>.</w:t>
            </w:r>
          </w:p>
        </w:tc>
        <w:tc>
          <w:tcPr>
            <w:tcW w:w="2814" w:type="pct"/>
            <w:tcBorders>
              <w:bottom w:val="single" w:sz="4" w:space="0" w:color="auto"/>
            </w:tcBorders>
            <w:vAlign w:val="center"/>
          </w:tcPr>
          <w:p w:rsidR="009F333A" w:rsidRPr="00434773" w:rsidRDefault="009F333A" w:rsidP="009F333A">
            <w:pPr>
              <w:pStyle w:val="12"/>
              <w:ind w:left="181" w:right="180" w:firstLine="362"/>
              <w:rPr>
                <w:b/>
                <w:szCs w:val="24"/>
              </w:rPr>
            </w:pPr>
            <w:r w:rsidRPr="00434773">
              <w:rPr>
                <w:b/>
                <w:szCs w:val="24"/>
              </w:rPr>
              <w:t>ВИДЫ РАБОТ</w:t>
            </w:r>
          </w:p>
        </w:tc>
        <w:tc>
          <w:tcPr>
            <w:tcW w:w="866" w:type="pct"/>
            <w:tcBorders>
              <w:bottom w:val="single" w:sz="4" w:space="0" w:color="auto"/>
            </w:tcBorders>
            <w:vAlign w:val="center"/>
          </w:tcPr>
          <w:p w:rsidR="009F333A" w:rsidRPr="00434773" w:rsidRDefault="009F333A" w:rsidP="009F333A">
            <w:pPr>
              <w:pStyle w:val="12"/>
              <w:ind w:left="181" w:right="-9"/>
              <w:jc w:val="left"/>
              <w:rPr>
                <w:b/>
                <w:szCs w:val="24"/>
              </w:rPr>
            </w:pPr>
            <w:r w:rsidRPr="00434773">
              <w:rPr>
                <w:b/>
                <w:szCs w:val="24"/>
              </w:rPr>
              <w:t>Единицы</w:t>
            </w:r>
            <w:r w:rsidRPr="00434773">
              <w:rPr>
                <w:b/>
                <w:szCs w:val="24"/>
              </w:rPr>
              <w:br/>
              <w:t>измерения</w:t>
            </w:r>
          </w:p>
        </w:tc>
        <w:tc>
          <w:tcPr>
            <w:tcW w:w="767" w:type="pct"/>
            <w:tcBorders>
              <w:bottom w:val="single" w:sz="4" w:space="0" w:color="auto"/>
            </w:tcBorders>
            <w:vAlign w:val="center"/>
          </w:tcPr>
          <w:p w:rsidR="009F333A" w:rsidRPr="00434773" w:rsidRDefault="009F333A" w:rsidP="009F333A">
            <w:pPr>
              <w:pStyle w:val="12"/>
              <w:ind w:left="181" w:right="180"/>
              <w:jc w:val="left"/>
              <w:rPr>
                <w:b/>
                <w:szCs w:val="24"/>
              </w:rPr>
            </w:pPr>
            <w:r w:rsidRPr="00434773">
              <w:rPr>
                <w:b/>
                <w:szCs w:val="24"/>
              </w:rPr>
              <w:t>Объем</w:t>
            </w:r>
            <w:r w:rsidRPr="00434773">
              <w:rPr>
                <w:b/>
                <w:szCs w:val="24"/>
              </w:rPr>
              <w:br/>
              <w:t>работ</w:t>
            </w:r>
          </w:p>
        </w:tc>
      </w:tr>
      <w:tr w:rsidR="009F333A" w:rsidRPr="00434773" w:rsidTr="009F333A">
        <w:trPr>
          <w:cantSplit/>
          <w:trHeight w:val="545"/>
          <w:jc w:val="center"/>
        </w:trPr>
        <w:tc>
          <w:tcPr>
            <w:tcW w:w="553" w:type="pct"/>
            <w:tcBorders>
              <w:bottom w:val="single" w:sz="4" w:space="0" w:color="auto"/>
            </w:tcBorders>
            <w:vAlign w:val="center"/>
          </w:tcPr>
          <w:p w:rsidR="009F333A" w:rsidRPr="00434773" w:rsidRDefault="009F333A" w:rsidP="009F333A">
            <w:pPr>
              <w:pStyle w:val="aff7"/>
              <w:numPr>
                <w:ilvl w:val="0"/>
                <w:numId w:val="41"/>
              </w:numPr>
              <w:rPr>
                <w:rFonts w:ascii="Times New Roman" w:hAnsi="Times New Roman" w:cs="Times New Roman"/>
                <w:sz w:val="24"/>
              </w:rPr>
            </w:pPr>
          </w:p>
        </w:tc>
        <w:tc>
          <w:tcPr>
            <w:tcW w:w="2814" w:type="pct"/>
            <w:tcBorders>
              <w:bottom w:val="single" w:sz="4" w:space="0" w:color="auto"/>
            </w:tcBorders>
            <w:vAlign w:val="center"/>
          </w:tcPr>
          <w:p w:rsidR="009F333A" w:rsidRPr="00434773" w:rsidRDefault="009F333A" w:rsidP="009F333A">
            <w:pPr>
              <w:pStyle w:val="aff8"/>
              <w:spacing w:line="240" w:lineRule="auto"/>
              <w:ind w:left="0"/>
              <w:rPr>
                <w:rFonts w:ascii="Times New Roman" w:hAnsi="Times New Roman" w:cs="Times New Roman"/>
                <w:snapToGrid w:val="0"/>
                <w:sz w:val="24"/>
              </w:rPr>
            </w:pPr>
            <w:r w:rsidRPr="00434773">
              <w:rPr>
                <w:rFonts w:ascii="Times New Roman" w:hAnsi="Times New Roman" w:cs="Times New Roman"/>
                <w:snapToGrid w:val="0"/>
                <w:sz w:val="24"/>
              </w:rPr>
              <w:t>Рекогносцировочное обследование участка работ</w:t>
            </w:r>
          </w:p>
        </w:tc>
        <w:tc>
          <w:tcPr>
            <w:tcW w:w="866" w:type="pct"/>
            <w:tcBorders>
              <w:bottom w:val="single" w:sz="4" w:space="0" w:color="auto"/>
            </w:tcBorders>
            <w:vAlign w:val="center"/>
          </w:tcPr>
          <w:p w:rsidR="009F333A" w:rsidRPr="00434773" w:rsidRDefault="009F333A" w:rsidP="009F333A">
            <w:pPr>
              <w:pStyle w:val="aff8"/>
              <w:spacing w:line="240" w:lineRule="auto"/>
              <w:ind w:left="0"/>
              <w:jc w:val="center"/>
              <w:rPr>
                <w:rFonts w:ascii="Times New Roman" w:hAnsi="Times New Roman" w:cs="Times New Roman"/>
                <w:snapToGrid w:val="0"/>
                <w:sz w:val="24"/>
              </w:rPr>
            </w:pPr>
            <w:r>
              <w:rPr>
                <w:rFonts w:ascii="Times New Roman" w:hAnsi="Times New Roman" w:cs="Times New Roman"/>
                <w:snapToGrid w:val="0"/>
                <w:sz w:val="24"/>
              </w:rPr>
              <w:t>км</w:t>
            </w:r>
          </w:p>
        </w:tc>
        <w:tc>
          <w:tcPr>
            <w:tcW w:w="767" w:type="pct"/>
            <w:tcBorders>
              <w:bottom w:val="single" w:sz="4" w:space="0" w:color="auto"/>
            </w:tcBorders>
            <w:vAlign w:val="center"/>
          </w:tcPr>
          <w:p w:rsidR="009F333A" w:rsidRPr="00FE7E1B" w:rsidRDefault="009F333A" w:rsidP="009F333A">
            <w:pPr>
              <w:pStyle w:val="aff8"/>
              <w:spacing w:line="240" w:lineRule="auto"/>
              <w:ind w:left="0"/>
              <w:jc w:val="center"/>
              <w:rPr>
                <w:rFonts w:ascii="Times New Roman" w:hAnsi="Times New Roman" w:cs="Times New Roman"/>
                <w:snapToGrid w:val="0"/>
                <w:sz w:val="24"/>
              </w:rPr>
            </w:pPr>
            <w:r>
              <w:rPr>
                <w:rFonts w:ascii="Times New Roman" w:hAnsi="Times New Roman" w:cs="Times New Roman"/>
                <w:snapToGrid w:val="0"/>
                <w:sz w:val="24"/>
              </w:rPr>
              <w:t>4,3</w:t>
            </w:r>
          </w:p>
        </w:tc>
      </w:tr>
      <w:tr w:rsidR="009F333A" w:rsidRPr="00434773" w:rsidTr="009F333A">
        <w:trPr>
          <w:cantSplit/>
          <w:jc w:val="center"/>
        </w:trPr>
        <w:tc>
          <w:tcPr>
            <w:tcW w:w="553" w:type="pct"/>
            <w:tcBorders>
              <w:bottom w:val="single" w:sz="4" w:space="0" w:color="auto"/>
            </w:tcBorders>
            <w:vAlign w:val="center"/>
          </w:tcPr>
          <w:p w:rsidR="009F333A" w:rsidRPr="00434773" w:rsidRDefault="009F333A" w:rsidP="009F333A">
            <w:pPr>
              <w:pStyle w:val="aff7"/>
              <w:numPr>
                <w:ilvl w:val="0"/>
                <w:numId w:val="41"/>
              </w:numPr>
              <w:rPr>
                <w:rFonts w:ascii="Times New Roman" w:hAnsi="Times New Roman" w:cs="Times New Roman"/>
                <w:sz w:val="24"/>
              </w:rPr>
            </w:pPr>
          </w:p>
        </w:tc>
        <w:tc>
          <w:tcPr>
            <w:tcW w:w="2814" w:type="pct"/>
            <w:tcBorders>
              <w:bottom w:val="single" w:sz="4" w:space="0" w:color="auto"/>
            </w:tcBorders>
            <w:vAlign w:val="center"/>
          </w:tcPr>
          <w:p w:rsidR="009F333A" w:rsidRPr="00434773" w:rsidRDefault="009F333A" w:rsidP="009F333A">
            <w:pPr>
              <w:pStyle w:val="aff8"/>
              <w:spacing w:line="240" w:lineRule="auto"/>
              <w:ind w:left="0"/>
              <w:rPr>
                <w:rFonts w:ascii="Times New Roman" w:hAnsi="Times New Roman" w:cs="Times New Roman"/>
                <w:snapToGrid w:val="0"/>
                <w:sz w:val="24"/>
              </w:rPr>
            </w:pPr>
            <w:r w:rsidRPr="00434773">
              <w:rPr>
                <w:rFonts w:ascii="Times New Roman" w:hAnsi="Times New Roman" w:cs="Times New Roman"/>
                <w:snapToGrid w:val="0"/>
                <w:sz w:val="24"/>
              </w:rPr>
              <w:t xml:space="preserve">Топографическая съемка масштаба М 1:500 </w:t>
            </w:r>
          </w:p>
        </w:tc>
        <w:tc>
          <w:tcPr>
            <w:tcW w:w="866" w:type="pct"/>
            <w:tcBorders>
              <w:bottom w:val="single" w:sz="4" w:space="0" w:color="auto"/>
            </w:tcBorders>
            <w:vAlign w:val="center"/>
          </w:tcPr>
          <w:p w:rsidR="009F333A" w:rsidRPr="00434773" w:rsidRDefault="009F333A" w:rsidP="009F333A">
            <w:pPr>
              <w:pStyle w:val="aff8"/>
              <w:spacing w:line="240" w:lineRule="auto"/>
              <w:ind w:left="0"/>
              <w:jc w:val="center"/>
              <w:rPr>
                <w:rFonts w:ascii="Times New Roman" w:hAnsi="Times New Roman" w:cs="Times New Roman"/>
                <w:snapToGrid w:val="0"/>
                <w:sz w:val="24"/>
              </w:rPr>
            </w:pPr>
            <w:r>
              <w:rPr>
                <w:rFonts w:ascii="Times New Roman" w:hAnsi="Times New Roman" w:cs="Times New Roman"/>
                <w:snapToGrid w:val="0"/>
                <w:sz w:val="24"/>
              </w:rPr>
              <w:t>км</w:t>
            </w:r>
          </w:p>
        </w:tc>
        <w:tc>
          <w:tcPr>
            <w:tcW w:w="767" w:type="pct"/>
            <w:tcBorders>
              <w:bottom w:val="single" w:sz="4" w:space="0" w:color="auto"/>
            </w:tcBorders>
            <w:vAlign w:val="center"/>
          </w:tcPr>
          <w:p w:rsidR="009F333A" w:rsidRPr="00FE7E1B" w:rsidRDefault="009F333A" w:rsidP="009F333A">
            <w:pPr>
              <w:pStyle w:val="aff8"/>
              <w:spacing w:line="240" w:lineRule="auto"/>
              <w:ind w:left="0"/>
              <w:jc w:val="center"/>
              <w:rPr>
                <w:rFonts w:ascii="Times New Roman" w:hAnsi="Times New Roman" w:cs="Times New Roman"/>
                <w:snapToGrid w:val="0"/>
                <w:sz w:val="24"/>
              </w:rPr>
            </w:pPr>
            <w:r>
              <w:rPr>
                <w:rFonts w:ascii="Times New Roman" w:hAnsi="Times New Roman" w:cs="Times New Roman"/>
                <w:snapToGrid w:val="0"/>
                <w:sz w:val="24"/>
              </w:rPr>
              <w:t>4,3</w:t>
            </w:r>
          </w:p>
        </w:tc>
      </w:tr>
    </w:tbl>
    <w:p w:rsidR="009F333A" w:rsidRDefault="009F333A" w:rsidP="009F333A">
      <w:pPr>
        <w:pStyle w:val="a9"/>
      </w:pPr>
      <w:r w:rsidRPr="005023C6">
        <w:t xml:space="preserve">         </w:t>
      </w:r>
    </w:p>
    <w:p w:rsidR="009F333A" w:rsidRPr="00AD124C" w:rsidRDefault="009F333A" w:rsidP="009F333A">
      <w:pPr>
        <w:pStyle w:val="a9"/>
        <w:rPr>
          <w:sz w:val="28"/>
          <w:szCs w:val="28"/>
        </w:rPr>
      </w:pPr>
      <w:r w:rsidRPr="00AD124C">
        <w:rPr>
          <w:sz w:val="28"/>
          <w:szCs w:val="28"/>
        </w:rPr>
        <w:t xml:space="preserve">Полевые инженерно-геодезические работы были выполнены в </w:t>
      </w:r>
      <w:r>
        <w:rPr>
          <w:sz w:val="28"/>
          <w:szCs w:val="28"/>
        </w:rPr>
        <w:t xml:space="preserve">октябре-ноябре </w:t>
      </w:r>
      <w:r w:rsidRPr="00AD124C">
        <w:rPr>
          <w:sz w:val="28"/>
          <w:szCs w:val="28"/>
        </w:rPr>
        <w:t>201</w:t>
      </w:r>
      <w:r>
        <w:rPr>
          <w:sz w:val="28"/>
          <w:szCs w:val="28"/>
        </w:rPr>
        <w:t xml:space="preserve">9 </w:t>
      </w:r>
      <w:r w:rsidRPr="00AD124C">
        <w:rPr>
          <w:sz w:val="28"/>
          <w:szCs w:val="28"/>
        </w:rPr>
        <w:t xml:space="preserve">г. геодезистом </w:t>
      </w:r>
      <w:proofErr w:type="spellStart"/>
      <w:r w:rsidRPr="00C16821">
        <w:rPr>
          <w:sz w:val="28"/>
          <w:szCs w:val="28"/>
        </w:rPr>
        <w:t>Тюмисовым</w:t>
      </w:r>
      <w:proofErr w:type="spellEnd"/>
      <w:r w:rsidRPr="00C16821">
        <w:rPr>
          <w:sz w:val="28"/>
          <w:szCs w:val="28"/>
        </w:rPr>
        <w:t xml:space="preserve"> Р.Р.,</w:t>
      </w:r>
      <w:r w:rsidRPr="00AD124C">
        <w:rPr>
          <w:sz w:val="28"/>
          <w:szCs w:val="28"/>
        </w:rPr>
        <w:t xml:space="preserve"> камеральная обработка топографо-геодезических материалов выполнена инженером-геодезистом </w:t>
      </w:r>
      <w:proofErr w:type="spellStart"/>
      <w:r w:rsidRPr="00AD124C">
        <w:rPr>
          <w:sz w:val="28"/>
          <w:szCs w:val="28"/>
        </w:rPr>
        <w:t>Блиновой</w:t>
      </w:r>
      <w:proofErr w:type="spellEnd"/>
      <w:r w:rsidRPr="00AD124C">
        <w:rPr>
          <w:sz w:val="28"/>
          <w:szCs w:val="28"/>
        </w:rPr>
        <w:t xml:space="preserve"> В.С.</w:t>
      </w:r>
    </w:p>
    <w:p w:rsidR="009F333A" w:rsidRPr="00AD124C" w:rsidRDefault="009F333A" w:rsidP="009F333A">
      <w:pPr>
        <w:pStyle w:val="ad"/>
        <w:tabs>
          <w:tab w:val="right" w:pos="9911"/>
        </w:tabs>
        <w:ind w:firstLine="709"/>
      </w:pPr>
      <w:r w:rsidRPr="00AD124C">
        <w:t>Использованная аппаратура:</w:t>
      </w:r>
    </w:p>
    <w:p w:rsidR="009F333A" w:rsidRPr="00AD124C" w:rsidRDefault="009F333A" w:rsidP="009F333A">
      <w:pPr>
        <w:pStyle w:val="ad"/>
        <w:ind w:firstLine="709"/>
      </w:pPr>
      <w:r w:rsidRPr="00AD124C">
        <w:t xml:space="preserve">- </w:t>
      </w:r>
      <w:r w:rsidRPr="00625305">
        <w:t xml:space="preserve">электронный тахеометр </w:t>
      </w:r>
      <w:proofErr w:type="spellStart"/>
      <w:r w:rsidRPr="00625305">
        <w:t>Spektra</w:t>
      </w:r>
      <w:proofErr w:type="spellEnd"/>
      <w:r w:rsidRPr="00625305">
        <w:t xml:space="preserve"> </w:t>
      </w:r>
      <w:proofErr w:type="spellStart"/>
      <w:r w:rsidRPr="00625305">
        <w:t>Precision</w:t>
      </w:r>
      <w:proofErr w:type="spellEnd"/>
      <w:r w:rsidRPr="00625305">
        <w:t xml:space="preserve"> </w:t>
      </w:r>
      <w:proofErr w:type="spellStart"/>
      <w:r w:rsidRPr="00625305">
        <w:t>Focus</w:t>
      </w:r>
      <w:proofErr w:type="spellEnd"/>
      <w:r w:rsidRPr="00625305">
        <w:t xml:space="preserve"> 6 № A902100 (свидетельство о поверке </w:t>
      </w:r>
      <w:r w:rsidRPr="005558B7">
        <w:t>№ 1</w:t>
      </w:r>
      <w:r>
        <w:t>9</w:t>
      </w:r>
      <w:r w:rsidRPr="005558B7">
        <w:t>_04</w:t>
      </w:r>
      <w:r>
        <w:t>01</w:t>
      </w:r>
      <w:r w:rsidRPr="005558B7">
        <w:t xml:space="preserve"> от </w:t>
      </w:r>
      <w:r>
        <w:t>17</w:t>
      </w:r>
      <w:r w:rsidRPr="005558B7">
        <w:t>.02.2018г</w:t>
      </w:r>
      <w:r w:rsidRPr="00625305">
        <w:t>., выдан</w:t>
      </w:r>
      <w:proofErr w:type="gramStart"/>
      <w:r w:rsidRPr="00625305">
        <w:t>о ООО</w:t>
      </w:r>
      <w:proofErr w:type="gramEnd"/>
      <w:r w:rsidRPr="00625305">
        <w:t xml:space="preserve"> «Компания </w:t>
      </w:r>
      <w:proofErr w:type="spellStart"/>
      <w:r w:rsidRPr="00625305">
        <w:t>Интер</w:t>
      </w:r>
      <w:proofErr w:type="spellEnd"/>
      <w:r w:rsidRPr="00625305">
        <w:t>-ГЕО»)</w:t>
      </w:r>
      <w:r w:rsidRPr="00AD124C">
        <w:t xml:space="preserve">. Копия свидетельства о поверке приведена в текстовом </w:t>
      </w:r>
      <w:r w:rsidRPr="007D1524">
        <w:t>приложении</w:t>
      </w:r>
      <w:r>
        <w:t>.</w:t>
      </w:r>
    </w:p>
    <w:p w:rsidR="009F333A" w:rsidRPr="00AD124C" w:rsidRDefault="009F333A" w:rsidP="009F333A">
      <w:pPr>
        <w:pStyle w:val="ad"/>
        <w:ind w:firstLine="709"/>
      </w:pPr>
      <w:r w:rsidRPr="00AD124C">
        <w:t xml:space="preserve">Математическая обработка результатов измерений производилась с использованием программ </w:t>
      </w:r>
      <w:proofErr w:type="spellStart"/>
      <w:r w:rsidRPr="00AD124C">
        <w:rPr>
          <w:lang w:val="en-US"/>
        </w:rPr>
        <w:t>CredoDat</w:t>
      </w:r>
      <w:proofErr w:type="spellEnd"/>
      <w:r w:rsidRPr="00AD124C">
        <w:t xml:space="preserve"> 3.1, </w:t>
      </w:r>
      <w:proofErr w:type="spellStart"/>
      <w:r w:rsidRPr="00AD124C">
        <w:t>CredoTER</w:t>
      </w:r>
      <w:proofErr w:type="spellEnd"/>
      <w:r w:rsidRPr="00AD124C">
        <w:t xml:space="preserve"> (© СП «Кредо-Диалог»). </w:t>
      </w:r>
    </w:p>
    <w:p w:rsidR="009F333A" w:rsidRPr="00AD124C" w:rsidRDefault="009F333A" w:rsidP="009F333A">
      <w:pPr>
        <w:pStyle w:val="ad"/>
        <w:ind w:firstLine="709"/>
      </w:pPr>
      <w:r w:rsidRPr="00AD124C">
        <w:t xml:space="preserve">Составление планов топографической съемки выполнено в программе </w:t>
      </w:r>
      <w:proofErr w:type="spellStart"/>
      <w:r w:rsidRPr="00AD124C">
        <w:t>AutoCAD</w:t>
      </w:r>
      <w:proofErr w:type="spellEnd"/>
      <w:r w:rsidRPr="00AD124C">
        <w:t xml:space="preserve">. Составление отчета о инженерно-геодезических изысканиях выполнено в программе </w:t>
      </w:r>
      <w:r w:rsidRPr="00AD124C">
        <w:rPr>
          <w:lang w:val="en-US"/>
        </w:rPr>
        <w:t>Microsoft</w:t>
      </w:r>
      <w:r w:rsidRPr="00AD124C">
        <w:t xml:space="preserve"> </w:t>
      </w:r>
      <w:r w:rsidRPr="00AD124C">
        <w:rPr>
          <w:lang w:val="en-US"/>
        </w:rPr>
        <w:t>Word</w:t>
      </w:r>
      <w:r w:rsidRPr="00AD124C">
        <w:t xml:space="preserve"> (©</w:t>
      </w:r>
      <w:r w:rsidRPr="00AD124C">
        <w:rPr>
          <w:lang w:val="en-US"/>
        </w:rPr>
        <w:t>Microsoft</w:t>
      </w:r>
      <w:r w:rsidRPr="00AD124C">
        <w:t>).</w:t>
      </w:r>
    </w:p>
    <w:p w:rsidR="009F333A" w:rsidRPr="00AD124C" w:rsidRDefault="009F333A" w:rsidP="009F333A">
      <w:pPr>
        <w:pStyle w:val="1"/>
        <w:overflowPunct w:val="0"/>
        <w:autoSpaceDE w:val="0"/>
        <w:autoSpaceDN w:val="0"/>
        <w:adjustRightInd w:val="0"/>
        <w:ind w:left="708"/>
        <w:jc w:val="center"/>
        <w:textAlignment w:val="baseline"/>
        <w:rPr>
          <w:szCs w:val="28"/>
        </w:rPr>
      </w:pPr>
      <w:bookmarkStart w:id="4" w:name="_Toc16605010"/>
      <w:r w:rsidRPr="00AD124C">
        <w:rPr>
          <w:szCs w:val="28"/>
        </w:rPr>
        <w:lastRenderedPageBreak/>
        <w:t>Краткая физико-географическая характеристика района работ</w:t>
      </w:r>
      <w:bookmarkEnd w:id="4"/>
    </w:p>
    <w:p w:rsidR="009F333A" w:rsidRPr="00933B65" w:rsidRDefault="009F333A" w:rsidP="009F333A">
      <w:pPr>
        <w:outlineLvl w:val="0"/>
        <w:rPr>
          <w:sz w:val="28"/>
          <w:szCs w:val="28"/>
        </w:rPr>
      </w:pPr>
      <w:r w:rsidRPr="00933B65">
        <w:rPr>
          <w:sz w:val="28"/>
          <w:szCs w:val="28"/>
        </w:rPr>
        <w:t xml:space="preserve">         В административном отношении объект изысканий расположен: Пермский край, Пермский район, </w:t>
      </w:r>
      <w:r>
        <w:rPr>
          <w:sz w:val="28"/>
          <w:szCs w:val="28"/>
        </w:rPr>
        <w:t>на</w:t>
      </w:r>
      <w:r w:rsidRPr="00933B65">
        <w:rPr>
          <w:sz w:val="28"/>
          <w:szCs w:val="28"/>
        </w:rPr>
        <w:t xml:space="preserve"> территории </w:t>
      </w:r>
      <w:proofErr w:type="spellStart"/>
      <w:r>
        <w:rPr>
          <w:sz w:val="28"/>
          <w:szCs w:val="28"/>
        </w:rPr>
        <w:t>н.п</w:t>
      </w:r>
      <w:proofErr w:type="spellEnd"/>
      <w:r>
        <w:rPr>
          <w:sz w:val="28"/>
          <w:szCs w:val="28"/>
        </w:rPr>
        <w:t>. Сылва.</w:t>
      </w:r>
    </w:p>
    <w:p w:rsidR="009F333A" w:rsidRPr="00933B65" w:rsidRDefault="009F333A" w:rsidP="009F333A">
      <w:pPr>
        <w:ind w:firstLine="567"/>
        <w:outlineLvl w:val="0"/>
        <w:rPr>
          <w:sz w:val="28"/>
          <w:szCs w:val="28"/>
        </w:rPr>
      </w:pPr>
      <w:r w:rsidRPr="00933B65">
        <w:rPr>
          <w:sz w:val="28"/>
          <w:szCs w:val="28"/>
        </w:rPr>
        <w:t xml:space="preserve">Протяженность </w:t>
      </w:r>
      <w:bookmarkStart w:id="5" w:name="OLE_LINK6"/>
      <w:r w:rsidRPr="00933B65">
        <w:rPr>
          <w:sz w:val="28"/>
          <w:szCs w:val="28"/>
        </w:rPr>
        <w:t xml:space="preserve">автомобильной дороги </w:t>
      </w:r>
      <w:bookmarkEnd w:id="5"/>
      <w:r w:rsidRPr="00A277BD">
        <w:rPr>
          <w:sz w:val="28"/>
          <w:szCs w:val="28"/>
        </w:rPr>
        <w:t>«Пермь – Троица» – Сылва</w:t>
      </w:r>
      <w:r w:rsidRPr="005B2522">
        <w:rPr>
          <w:sz w:val="28"/>
          <w:szCs w:val="28"/>
        </w:rPr>
        <w:t>»</w:t>
      </w:r>
      <w:r w:rsidRPr="004C22F1">
        <w:rPr>
          <w:sz w:val="28"/>
          <w:szCs w:val="28"/>
        </w:rPr>
        <w:t xml:space="preserve"> </w:t>
      </w:r>
      <w:r w:rsidRPr="00933B65">
        <w:rPr>
          <w:sz w:val="28"/>
          <w:szCs w:val="28"/>
        </w:rPr>
        <w:t xml:space="preserve"> – </w:t>
      </w:r>
      <w:r>
        <w:rPr>
          <w:sz w:val="28"/>
          <w:szCs w:val="28"/>
        </w:rPr>
        <w:t>4</w:t>
      </w:r>
      <w:r w:rsidRPr="00933B65">
        <w:rPr>
          <w:sz w:val="28"/>
          <w:szCs w:val="28"/>
        </w:rPr>
        <w:t>,</w:t>
      </w:r>
      <w:r>
        <w:rPr>
          <w:sz w:val="28"/>
          <w:szCs w:val="28"/>
        </w:rPr>
        <w:t>3</w:t>
      </w:r>
      <w:r w:rsidRPr="00933B65">
        <w:rPr>
          <w:sz w:val="28"/>
          <w:szCs w:val="28"/>
        </w:rPr>
        <w:t xml:space="preserve"> км (уточнить проектной документацией).</w:t>
      </w:r>
    </w:p>
    <w:p w:rsidR="009F333A" w:rsidRPr="00933B65" w:rsidRDefault="009F333A" w:rsidP="009F333A">
      <w:pPr>
        <w:rPr>
          <w:sz w:val="28"/>
          <w:szCs w:val="28"/>
        </w:rPr>
      </w:pPr>
      <w:r w:rsidRPr="00933B65">
        <w:rPr>
          <w:sz w:val="28"/>
          <w:szCs w:val="28"/>
        </w:rPr>
        <w:t>Ширина территории проектирования – по 10 м в каждую сторону от оси автомобильной дороги.</w:t>
      </w:r>
    </w:p>
    <w:p w:rsidR="009F333A" w:rsidRPr="00933B65" w:rsidRDefault="009F333A" w:rsidP="009F333A">
      <w:pPr>
        <w:ind w:firstLine="709"/>
        <w:rPr>
          <w:sz w:val="28"/>
          <w:szCs w:val="28"/>
        </w:rPr>
      </w:pPr>
      <w:r w:rsidRPr="00933B65">
        <w:rPr>
          <w:sz w:val="28"/>
          <w:szCs w:val="28"/>
        </w:rPr>
        <w:t>Подъезд к участку работ – круглогодичный.</w:t>
      </w:r>
    </w:p>
    <w:p w:rsidR="009F333A" w:rsidRPr="00473611" w:rsidRDefault="009F333A" w:rsidP="009F333A">
      <w:pPr>
        <w:ind w:right="170"/>
        <w:rPr>
          <w:sz w:val="28"/>
          <w:szCs w:val="28"/>
        </w:rPr>
      </w:pPr>
      <w:bookmarkStart w:id="6" w:name="_Toc436047186"/>
      <w:r>
        <w:rPr>
          <w:sz w:val="28"/>
          <w:szCs w:val="28"/>
        </w:rPr>
        <w:t xml:space="preserve">          </w:t>
      </w:r>
      <w:r w:rsidRPr="00473611">
        <w:rPr>
          <w:sz w:val="28"/>
          <w:szCs w:val="28"/>
        </w:rPr>
        <w:t>Гидрографические объекты на участке работ и в непосредственной близости отсутствуют. Опасных природных и техногенных процессов в районе работ не наблюдается.</w:t>
      </w:r>
    </w:p>
    <w:p w:rsidR="009F333A" w:rsidRPr="00AD124C" w:rsidRDefault="009F333A" w:rsidP="009F333A">
      <w:pPr>
        <w:pStyle w:val="1"/>
        <w:overflowPunct w:val="0"/>
        <w:autoSpaceDE w:val="0"/>
        <w:autoSpaceDN w:val="0"/>
        <w:adjustRightInd w:val="0"/>
        <w:ind w:left="720"/>
        <w:jc w:val="center"/>
        <w:textAlignment w:val="baseline"/>
        <w:rPr>
          <w:szCs w:val="28"/>
        </w:rPr>
      </w:pPr>
      <w:bookmarkStart w:id="7" w:name="_Toc16605011"/>
      <w:r w:rsidRPr="00AD124C">
        <w:rPr>
          <w:szCs w:val="28"/>
        </w:rPr>
        <w:t>Климатическая характеристика</w:t>
      </w:r>
      <w:bookmarkEnd w:id="6"/>
      <w:bookmarkEnd w:id="7"/>
    </w:p>
    <w:p w:rsidR="009F333A" w:rsidRPr="00763DF9" w:rsidRDefault="009F333A" w:rsidP="009F333A">
      <w:pPr>
        <w:pStyle w:val="ad"/>
        <w:ind w:right="170" w:firstLine="709"/>
      </w:pPr>
      <w:bookmarkStart w:id="8" w:name="_Toc150064717"/>
      <w:bookmarkStart w:id="9" w:name="_Toc253047931"/>
      <w:bookmarkStart w:id="10" w:name="_Toc288831441"/>
      <w:bookmarkStart w:id="11" w:name="_Toc299026556"/>
      <w:bookmarkStart w:id="12" w:name="_Toc312354182"/>
      <w:r w:rsidRPr="00763DF9">
        <w:t>Климат рассматриваемой территории континентальный, с холодной продолжительной зимой, теплым, но сравнительно коротким летом, ранними осенними и поздними весенними заморозками.</w:t>
      </w:r>
    </w:p>
    <w:p w:rsidR="009F333A" w:rsidRDefault="009F333A" w:rsidP="009F333A">
      <w:pPr>
        <w:pStyle w:val="ad"/>
        <w:ind w:right="170" w:firstLine="709"/>
      </w:pPr>
      <w:bookmarkStart w:id="13" w:name="_Toc271127473"/>
      <w:r w:rsidRPr="00963BC0">
        <w:t>Район ра</w:t>
      </w:r>
      <w:r>
        <w:t>бот, согласно СП 131.13330.2012</w:t>
      </w:r>
      <w:r w:rsidRPr="00963BC0">
        <w:t xml:space="preserve">, относится к </w:t>
      </w:r>
      <w:proofErr w:type="gramStart"/>
      <w:r w:rsidRPr="00963BC0">
        <w:t>I</w:t>
      </w:r>
      <w:proofErr w:type="gramEnd"/>
      <w:r w:rsidRPr="00963BC0">
        <w:t>В строительному климатическому району, расположен на среднем Урале.</w:t>
      </w:r>
    </w:p>
    <w:p w:rsidR="009F333A" w:rsidRPr="00963BC0" w:rsidRDefault="009F333A" w:rsidP="009F333A">
      <w:pPr>
        <w:pStyle w:val="ad"/>
        <w:ind w:right="170" w:firstLine="709"/>
      </w:pPr>
      <w:proofErr w:type="gramStart"/>
      <w:r w:rsidRPr="00DB3429">
        <w:t>Климатическая характеристика района работ,</w:t>
      </w:r>
      <w:r>
        <w:t xml:space="preserve"> </w:t>
      </w:r>
      <w:r w:rsidRPr="00DB3429">
        <w:t>составленная по данным метеостанции</w:t>
      </w:r>
      <w:r w:rsidRPr="008D5CE9">
        <w:t xml:space="preserve"> г. Пермь – опытное поле (</w:t>
      </w:r>
      <w:proofErr w:type="spellStart"/>
      <w:r w:rsidRPr="008D5CE9">
        <w:t>н.п</w:t>
      </w:r>
      <w:proofErr w:type="spellEnd"/>
      <w:r w:rsidRPr="008D5CE9">
        <w:t>.</w:t>
      </w:r>
      <w:proofErr w:type="gramEnd"/>
      <w:r w:rsidRPr="008D5CE9">
        <w:t> </w:t>
      </w:r>
      <w:proofErr w:type="spellStart"/>
      <w:proofErr w:type="gramStart"/>
      <w:r w:rsidRPr="008D5CE9">
        <w:t>Архирейка</w:t>
      </w:r>
      <w:proofErr w:type="spellEnd"/>
      <w:r w:rsidRPr="008D5CE9">
        <w:t>)</w:t>
      </w:r>
      <w:r>
        <w:t xml:space="preserve">, </w:t>
      </w:r>
      <w:r w:rsidRPr="00DB3429">
        <w:t>имеет следующие показатели:</w:t>
      </w:r>
      <w:proofErr w:type="gramEnd"/>
    </w:p>
    <w:bookmarkEnd w:id="13"/>
    <w:p w:rsidR="009F333A" w:rsidRPr="00E80FA6" w:rsidRDefault="009F333A" w:rsidP="009F333A">
      <w:pPr>
        <w:pStyle w:val="ad"/>
        <w:ind w:firstLine="0"/>
      </w:pPr>
    </w:p>
    <w:p w:rsidR="009F333A" w:rsidRPr="00E61837" w:rsidRDefault="009F333A" w:rsidP="009F333A">
      <w:r>
        <w:rPr>
          <w:sz w:val="28"/>
          <w:szCs w:val="28"/>
        </w:rPr>
        <w:t xml:space="preserve">           </w:t>
      </w:r>
      <w:r w:rsidRPr="00E80FA6">
        <w:rPr>
          <w:sz w:val="28"/>
          <w:szCs w:val="28"/>
        </w:rPr>
        <w:t xml:space="preserve"> </w:t>
      </w:r>
      <w:r w:rsidRPr="00E61837">
        <w:t>Таблица 3.1 Температура воздуха</w:t>
      </w:r>
    </w:p>
    <w:tbl>
      <w:tblPr>
        <w:tblpPr w:leftFromText="180" w:rightFromText="180" w:vertAnchor="text" w:horzAnchor="margin" w:tblpXSpec="center" w:tblpY="2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2"/>
        <w:gridCol w:w="713"/>
        <w:gridCol w:w="712"/>
        <w:gridCol w:w="713"/>
        <w:gridCol w:w="712"/>
        <w:gridCol w:w="713"/>
        <w:gridCol w:w="712"/>
        <w:gridCol w:w="713"/>
        <w:gridCol w:w="712"/>
        <w:gridCol w:w="713"/>
        <w:gridCol w:w="712"/>
        <w:gridCol w:w="713"/>
      </w:tblGrid>
      <w:tr w:rsidR="009F333A" w:rsidRPr="00DB3429" w:rsidTr="009F333A">
        <w:trPr>
          <w:trHeight w:val="532"/>
        </w:trPr>
        <w:tc>
          <w:tcPr>
            <w:tcW w:w="712" w:type="dxa"/>
            <w:vAlign w:val="center"/>
          </w:tcPr>
          <w:p w:rsidR="009F333A" w:rsidRPr="00DB3429" w:rsidRDefault="009F333A" w:rsidP="009F333A">
            <w:pPr>
              <w:pStyle w:val="ad"/>
              <w:ind w:firstLine="0"/>
              <w:jc w:val="center"/>
            </w:pPr>
            <w:r w:rsidRPr="00DB3429">
              <w:t>I</w:t>
            </w:r>
          </w:p>
        </w:tc>
        <w:tc>
          <w:tcPr>
            <w:tcW w:w="713" w:type="dxa"/>
            <w:vAlign w:val="center"/>
          </w:tcPr>
          <w:p w:rsidR="009F333A" w:rsidRPr="00DB3429" w:rsidRDefault="009F333A" w:rsidP="009F333A">
            <w:pPr>
              <w:pStyle w:val="ad"/>
              <w:ind w:firstLine="0"/>
              <w:jc w:val="center"/>
            </w:pPr>
            <w:r w:rsidRPr="00DB3429">
              <w:t>II</w:t>
            </w:r>
          </w:p>
        </w:tc>
        <w:tc>
          <w:tcPr>
            <w:tcW w:w="712" w:type="dxa"/>
            <w:vAlign w:val="center"/>
          </w:tcPr>
          <w:p w:rsidR="009F333A" w:rsidRPr="00DB3429" w:rsidRDefault="009F333A" w:rsidP="009F333A">
            <w:pPr>
              <w:pStyle w:val="ad"/>
              <w:ind w:firstLine="0"/>
              <w:jc w:val="center"/>
            </w:pPr>
            <w:r w:rsidRPr="00DB3429">
              <w:t>III</w:t>
            </w:r>
          </w:p>
        </w:tc>
        <w:tc>
          <w:tcPr>
            <w:tcW w:w="713" w:type="dxa"/>
            <w:vAlign w:val="center"/>
          </w:tcPr>
          <w:p w:rsidR="009F333A" w:rsidRPr="00DB3429" w:rsidRDefault="009F333A" w:rsidP="009F333A">
            <w:pPr>
              <w:pStyle w:val="ad"/>
              <w:ind w:firstLine="0"/>
              <w:jc w:val="center"/>
            </w:pPr>
            <w:r w:rsidRPr="00DB3429">
              <w:t>IV</w:t>
            </w:r>
          </w:p>
        </w:tc>
        <w:tc>
          <w:tcPr>
            <w:tcW w:w="712" w:type="dxa"/>
            <w:vAlign w:val="center"/>
          </w:tcPr>
          <w:p w:rsidR="009F333A" w:rsidRPr="00DB3429" w:rsidRDefault="009F333A" w:rsidP="009F333A">
            <w:pPr>
              <w:pStyle w:val="ad"/>
              <w:ind w:firstLine="0"/>
              <w:jc w:val="center"/>
            </w:pPr>
            <w:r w:rsidRPr="00DB3429">
              <w:t>V</w:t>
            </w:r>
          </w:p>
        </w:tc>
        <w:tc>
          <w:tcPr>
            <w:tcW w:w="713" w:type="dxa"/>
            <w:vAlign w:val="center"/>
          </w:tcPr>
          <w:p w:rsidR="009F333A" w:rsidRPr="00DB3429" w:rsidRDefault="009F333A" w:rsidP="009F333A">
            <w:pPr>
              <w:pStyle w:val="ad"/>
              <w:ind w:firstLine="0"/>
              <w:jc w:val="center"/>
            </w:pPr>
            <w:r w:rsidRPr="00DB3429">
              <w:t>VI</w:t>
            </w:r>
          </w:p>
        </w:tc>
        <w:tc>
          <w:tcPr>
            <w:tcW w:w="712" w:type="dxa"/>
            <w:vAlign w:val="center"/>
          </w:tcPr>
          <w:p w:rsidR="009F333A" w:rsidRPr="00DB3429" w:rsidRDefault="009F333A" w:rsidP="009F333A">
            <w:pPr>
              <w:pStyle w:val="ad"/>
              <w:ind w:firstLine="0"/>
              <w:jc w:val="center"/>
            </w:pPr>
            <w:r w:rsidRPr="00DB3429">
              <w:t>VII</w:t>
            </w:r>
          </w:p>
        </w:tc>
        <w:tc>
          <w:tcPr>
            <w:tcW w:w="713" w:type="dxa"/>
            <w:vAlign w:val="center"/>
          </w:tcPr>
          <w:p w:rsidR="009F333A" w:rsidRPr="00DB3429" w:rsidRDefault="009F333A" w:rsidP="009F333A">
            <w:pPr>
              <w:pStyle w:val="ad"/>
              <w:ind w:firstLine="0"/>
              <w:jc w:val="center"/>
            </w:pPr>
            <w:r w:rsidRPr="00DB3429">
              <w:t>VIII</w:t>
            </w:r>
          </w:p>
        </w:tc>
        <w:tc>
          <w:tcPr>
            <w:tcW w:w="712" w:type="dxa"/>
            <w:vAlign w:val="center"/>
          </w:tcPr>
          <w:p w:rsidR="009F333A" w:rsidRPr="00DB3429" w:rsidRDefault="009F333A" w:rsidP="009F333A">
            <w:pPr>
              <w:pStyle w:val="ad"/>
              <w:ind w:firstLine="0"/>
              <w:jc w:val="center"/>
            </w:pPr>
            <w:r w:rsidRPr="00DB3429">
              <w:t>IX</w:t>
            </w:r>
          </w:p>
        </w:tc>
        <w:tc>
          <w:tcPr>
            <w:tcW w:w="713" w:type="dxa"/>
            <w:vAlign w:val="center"/>
          </w:tcPr>
          <w:p w:rsidR="009F333A" w:rsidRPr="00DB3429" w:rsidRDefault="009F333A" w:rsidP="009F333A">
            <w:pPr>
              <w:pStyle w:val="ad"/>
              <w:ind w:firstLine="0"/>
              <w:jc w:val="center"/>
            </w:pPr>
            <w:r w:rsidRPr="00DB3429">
              <w:t>X</w:t>
            </w:r>
          </w:p>
        </w:tc>
        <w:tc>
          <w:tcPr>
            <w:tcW w:w="712" w:type="dxa"/>
            <w:vAlign w:val="center"/>
          </w:tcPr>
          <w:p w:rsidR="009F333A" w:rsidRPr="00DB3429" w:rsidRDefault="009F333A" w:rsidP="009F333A">
            <w:pPr>
              <w:pStyle w:val="ad"/>
              <w:ind w:firstLine="0"/>
              <w:jc w:val="center"/>
            </w:pPr>
            <w:r w:rsidRPr="00DB3429">
              <w:t>XI</w:t>
            </w:r>
          </w:p>
        </w:tc>
        <w:tc>
          <w:tcPr>
            <w:tcW w:w="713" w:type="dxa"/>
            <w:vAlign w:val="center"/>
          </w:tcPr>
          <w:p w:rsidR="009F333A" w:rsidRPr="00DB3429" w:rsidRDefault="009F333A" w:rsidP="009F333A">
            <w:pPr>
              <w:pStyle w:val="ad"/>
              <w:ind w:firstLine="0"/>
              <w:jc w:val="center"/>
            </w:pPr>
            <w:r w:rsidRPr="00DB3429">
              <w:t>XII</w:t>
            </w:r>
          </w:p>
        </w:tc>
      </w:tr>
      <w:tr w:rsidR="009F333A" w:rsidRPr="00DB3429" w:rsidTr="009F333A">
        <w:trPr>
          <w:trHeight w:val="301"/>
        </w:trPr>
        <w:tc>
          <w:tcPr>
            <w:tcW w:w="712" w:type="dxa"/>
          </w:tcPr>
          <w:p w:rsidR="009F333A" w:rsidRPr="00DB3429" w:rsidRDefault="009F333A" w:rsidP="009F333A">
            <w:pPr>
              <w:pStyle w:val="ad"/>
              <w:jc w:val="center"/>
            </w:pPr>
            <w:r w:rsidRPr="00DB3429">
              <w:t>-15,3</w:t>
            </w:r>
          </w:p>
        </w:tc>
        <w:tc>
          <w:tcPr>
            <w:tcW w:w="713" w:type="dxa"/>
          </w:tcPr>
          <w:p w:rsidR="009F333A" w:rsidRPr="00DB3429" w:rsidRDefault="009F333A" w:rsidP="009F333A">
            <w:pPr>
              <w:pStyle w:val="ad"/>
              <w:jc w:val="center"/>
            </w:pPr>
            <w:r w:rsidRPr="00DB3429">
              <w:t>-13,4</w:t>
            </w:r>
          </w:p>
        </w:tc>
        <w:tc>
          <w:tcPr>
            <w:tcW w:w="712" w:type="dxa"/>
          </w:tcPr>
          <w:p w:rsidR="009F333A" w:rsidRPr="00DB3429" w:rsidRDefault="009F333A" w:rsidP="009F333A">
            <w:pPr>
              <w:pStyle w:val="ad"/>
              <w:jc w:val="center"/>
            </w:pPr>
            <w:r w:rsidRPr="00DB3429">
              <w:t>-7,3</w:t>
            </w:r>
          </w:p>
        </w:tc>
        <w:tc>
          <w:tcPr>
            <w:tcW w:w="713" w:type="dxa"/>
          </w:tcPr>
          <w:p w:rsidR="009F333A" w:rsidRPr="00DB3429" w:rsidRDefault="009F333A" w:rsidP="009F333A">
            <w:pPr>
              <w:pStyle w:val="ad"/>
              <w:jc w:val="center"/>
            </w:pPr>
            <w:r w:rsidRPr="00DB3429">
              <w:t>2</w:t>
            </w:r>
            <w:r>
              <w:t>0</w:t>
            </w:r>
            <w:r w:rsidRPr="00DB3429">
              <w:t>,6</w:t>
            </w:r>
          </w:p>
        </w:tc>
        <w:tc>
          <w:tcPr>
            <w:tcW w:w="712" w:type="dxa"/>
          </w:tcPr>
          <w:p w:rsidR="009F333A" w:rsidRPr="00DB3429" w:rsidRDefault="009F333A" w:rsidP="009F333A">
            <w:pPr>
              <w:pStyle w:val="ad"/>
              <w:jc w:val="center"/>
            </w:pPr>
            <w:r w:rsidRPr="00DB3429">
              <w:t>10,1</w:t>
            </w:r>
          </w:p>
          <w:p w:rsidR="009F333A" w:rsidRPr="00DB3429" w:rsidRDefault="009F333A" w:rsidP="009F333A">
            <w:pPr>
              <w:pStyle w:val="ad"/>
              <w:jc w:val="center"/>
            </w:pPr>
          </w:p>
        </w:tc>
        <w:tc>
          <w:tcPr>
            <w:tcW w:w="713" w:type="dxa"/>
          </w:tcPr>
          <w:p w:rsidR="009F333A" w:rsidRPr="00DB3429" w:rsidRDefault="009F333A" w:rsidP="009F333A">
            <w:pPr>
              <w:pStyle w:val="ad"/>
              <w:jc w:val="center"/>
            </w:pPr>
            <w:r w:rsidRPr="00DB3429">
              <w:t>15,6</w:t>
            </w:r>
          </w:p>
        </w:tc>
        <w:tc>
          <w:tcPr>
            <w:tcW w:w="712" w:type="dxa"/>
          </w:tcPr>
          <w:p w:rsidR="009F333A" w:rsidRPr="00DB3429" w:rsidRDefault="009F333A" w:rsidP="009F333A">
            <w:pPr>
              <w:pStyle w:val="ad"/>
              <w:jc w:val="center"/>
            </w:pPr>
            <w:r w:rsidRPr="00DB3429">
              <w:t>17,4</w:t>
            </w:r>
          </w:p>
        </w:tc>
        <w:tc>
          <w:tcPr>
            <w:tcW w:w="713" w:type="dxa"/>
          </w:tcPr>
          <w:p w:rsidR="009F333A" w:rsidRPr="00DB3429" w:rsidRDefault="009F333A" w:rsidP="009F333A">
            <w:pPr>
              <w:pStyle w:val="ad"/>
              <w:jc w:val="center"/>
            </w:pPr>
            <w:r w:rsidRPr="00DB3429">
              <w:t>15,1</w:t>
            </w:r>
          </w:p>
        </w:tc>
        <w:tc>
          <w:tcPr>
            <w:tcW w:w="712" w:type="dxa"/>
          </w:tcPr>
          <w:p w:rsidR="009F333A" w:rsidRPr="00DB3429" w:rsidRDefault="009F333A" w:rsidP="009F333A">
            <w:pPr>
              <w:pStyle w:val="ad"/>
              <w:jc w:val="center"/>
            </w:pPr>
            <w:r w:rsidRPr="00DB3429">
              <w:t>9</w:t>
            </w:r>
            <w:r>
              <w:t>0</w:t>
            </w:r>
            <w:r w:rsidRPr="00DB3429">
              <w:t>,2</w:t>
            </w:r>
          </w:p>
        </w:tc>
        <w:tc>
          <w:tcPr>
            <w:tcW w:w="713" w:type="dxa"/>
          </w:tcPr>
          <w:p w:rsidR="009F333A" w:rsidRPr="00DB3429" w:rsidRDefault="009F333A" w:rsidP="009F333A">
            <w:pPr>
              <w:pStyle w:val="ad"/>
              <w:jc w:val="center"/>
            </w:pPr>
            <w:r w:rsidRPr="00DB3429">
              <w:t>1</w:t>
            </w:r>
            <w:r>
              <w:t>0</w:t>
            </w:r>
            <w:r w:rsidRPr="00DB3429">
              <w:t>,3</w:t>
            </w:r>
          </w:p>
        </w:tc>
        <w:tc>
          <w:tcPr>
            <w:tcW w:w="712" w:type="dxa"/>
          </w:tcPr>
          <w:p w:rsidR="009F333A" w:rsidRPr="00DB3429" w:rsidRDefault="009F333A" w:rsidP="009F333A">
            <w:pPr>
              <w:pStyle w:val="ad"/>
              <w:jc w:val="center"/>
            </w:pPr>
            <w:r w:rsidRPr="00DB3429">
              <w:t>-7,1</w:t>
            </w:r>
          </w:p>
        </w:tc>
        <w:tc>
          <w:tcPr>
            <w:tcW w:w="713" w:type="dxa"/>
          </w:tcPr>
          <w:p w:rsidR="009F333A" w:rsidRPr="00DB3429" w:rsidRDefault="009F333A" w:rsidP="009F333A">
            <w:pPr>
              <w:pStyle w:val="ad"/>
              <w:jc w:val="center"/>
            </w:pPr>
            <w:r w:rsidRPr="00DB3429">
              <w:t>-13,3</w:t>
            </w:r>
          </w:p>
        </w:tc>
      </w:tr>
      <w:tr w:rsidR="009F333A" w:rsidRPr="00DB3429" w:rsidTr="009F333A">
        <w:trPr>
          <w:cantSplit/>
          <w:trHeight w:val="275"/>
        </w:trPr>
        <w:tc>
          <w:tcPr>
            <w:tcW w:w="2850" w:type="dxa"/>
            <w:gridSpan w:val="4"/>
            <w:vAlign w:val="center"/>
          </w:tcPr>
          <w:p w:rsidR="009F333A" w:rsidRPr="00DB3429" w:rsidRDefault="009F333A" w:rsidP="009F333A">
            <w:pPr>
              <w:pStyle w:val="ad"/>
              <w:ind w:firstLine="0"/>
              <w:jc w:val="center"/>
            </w:pPr>
            <w:proofErr w:type="gramStart"/>
            <w:r w:rsidRPr="00DB3429">
              <w:t>Средняя</w:t>
            </w:r>
            <w:proofErr w:type="gramEnd"/>
            <w:r w:rsidRPr="00DB3429">
              <w:t xml:space="preserve"> за год</w:t>
            </w:r>
          </w:p>
        </w:tc>
        <w:tc>
          <w:tcPr>
            <w:tcW w:w="2850" w:type="dxa"/>
            <w:gridSpan w:val="4"/>
            <w:vAlign w:val="center"/>
          </w:tcPr>
          <w:p w:rsidR="009F333A" w:rsidRPr="00DB3429" w:rsidRDefault="009F333A" w:rsidP="009F333A">
            <w:pPr>
              <w:pStyle w:val="ad"/>
              <w:ind w:firstLine="0"/>
              <w:jc w:val="center"/>
            </w:pPr>
            <w:r w:rsidRPr="00DB3429">
              <w:t>Абсолютная</w:t>
            </w:r>
          </w:p>
          <w:p w:rsidR="009F333A" w:rsidRPr="00DB3429" w:rsidRDefault="009F333A" w:rsidP="009F333A">
            <w:pPr>
              <w:pStyle w:val="ad"/>
              <w:ind w:firstLine="0"/>
              <w:jc w:val="center"/>
            </w:pPr>
            <w:r w:rsidRPr="00DB3429">
              <w:t>мини</w:t>
            </w:r>
            <w:r>
              <w:t>мальная</w:t>
            </w:r>
          </w:p>
        </w:tc>
        <w:tc>
          <w:tcPr>
            <w:tcW w:w="2850" w:type="dxa"/>
            <w:gridSpan w:val="4"/>
            <w:vAlign w:val="center"/>
          </w:tcPr>
          <w:p w:rsidR="009F333A" w:rsidRPr="00DB3429" w:rsidRDefault="009F333A" w:rsidP="009F333A">
            <w:pPr>
              <w:pStyle w:val="ad"/>
              <w:ind w:firstLine="0"/>
              <w:jc w:val="center"/>
            </w:pPr>
            <w:r w:rsidRPr="00DB3429">
              <w:t>Абсолютная</w:t>
            </w:r>
          </w:p>
          <w:p w:rsidR="009F333A" w:rsidRPr="00DB3429" w:rsidRDefault="009F333A" w:rsidP="009F333A">
            <w:pPr>
              <w:pStyle w:val="ad"/>
              <w:ind w:firstLine="0"/>
              <w:jc w:val="center"/>
            </w:pPr>
            <w:r w:rsidRPr="00DB3429">
              <w:t>макси</w:t>
            </w:r>
            <w:r>
              <w:t>мальная</w:t>
            </w:r>
          </w:p>
        </w:tc>
      </w:tr>
      <w:tr w:rsidR="009F333A" w:rsidRPr="00DB3429" w:rsidTr="009F333A">
        <w:trPr>
          <w:trHeight w:val="312"/>
        </w:trPr>
        <w:tc>
          <w:tcPr>
            <w:tcW w:w="2850" w:type="dxa"/>
            <w:gridSpan w:val="4"/>
          </w:tcPr>
          <w:p w:rsidR="009F333A" w:rsidRPr="00DB3429" w:rsidRDefault="009F333A" w:rsidP="009F333A">
            <w:pPr>
              <w:pStyle w:val="ad"/>
              <w:jc w:val="center"/>
            </w:pPr>
            <w:r w:rsidRPr="00DB3429">
              <w:t>1,2</w:t>
            </w:r>
          </w:p>
        </w:tc>
        <w:tc>
          <w:tcPr>
            <w:tcW w:w="2850" w:type="dxa"/>
            <w:gridSpan w:val="4"/>
          </w:tcPr>
          <w:p w:rsidR="009F333A" w:rsidRPr="00DB3429" w:rsidRDefault="009F333A" w:rsidP="009F333A">
            <w:pPr>
              <w:pStyle w:val="ad"/>
              <w:jc w:val="center"/>
            </w:pPr>
            <w:r w:rsidRPr="00DB3429">
              <w:t>-43</w:t>
            </w:r>
          </w:p>
        </w:tc>
        <w:tc>
          <w:tcPr>
            <w:tcW w:w="2850" w:type="dxa"/>
            <w:gridSpan w:val="4"/>
          </w:tcPr>
          <w:p w:rsidR="009F333A" w:rsidRPr="00DB3429" w:rsidRDefault="009F333A" w:rsidP="009F333A">
            <w:pPr>
              <w:pStyle w:val="ad"/>
              <w:jc w:val="center"/>
            </w:pPr>
            <w:r w:rsidRPr="00DB3429">
              <w:t>38</w:t>
            </w:r>
          </w:p>
        </w:tc>
      </w:tr>
      <w:tr w:rsidR="009F333A" w:rsidRPr="00DB3429" w:rsidTr="009F333A">
        <w:trPr>
          <w:cantSplit/>
          <w:trHeight w:val="185"/>
        </w:trPr>
        <w:tc>
          <w:tcPr>
            <w:tcW w:w="8550" w:type="dxa"/>
            <w:gridSpan w:val="12"/>
            <w:tcBorders>
              <w:left w:val="nil"/>
              <w:bottom w:val="nil"/>
              <w:right w:val="nil"/>
            </w:tcBorders>
          </w:tcPr>
          <w:p w:rsidR="009F333A" w:rsidRPr="00DB3429" w:rsidRDefault="009F333A" w:rsidP="009F333A">
            <w:pPr>
              <w:pStyle w:val="ad"/>
            </w:pPr>
          </w:p>
        </w:tc>
      </w:tr>
    </w:tbl>
    <w:p w:rsidR="009F333A" w:rsidRPr="00DB3429" w:rsidRDefault="009F333A" w:rsidP="009F333A">
      <w:pPr>
        <w:pStyle w:val="ad"/>
      </w:pPr>
    </w:p>
    <w:p w:rsidR="009F333A" w:rsidRDefault="009F333A" w:rsidP="009F333A">
      <w:pPr>
        <w:pStyle w:val="ad"/>
        <w:ind w:firstLine="709"/>
      </w:pPr>
      <w:r w:rsidRPr="00DB3429">
        <w:t xml:space="preserve">    </w:t>
      </w:r>
      <w:r>
        <w:t xml:space="preserve">            </w:t>
      </w:r>
    </w:p>
    <w:p w:rsidR="009F333A" w:rsidRPr="00DB3429" w:rsidRDefault="009F333A" w:rsidP="009F333A">
      <w:pPr>
        <w:pStyle w:val="ad"/>
        <w:ind w:firstLine="709"/>
      </w:pPr>
      <w:r w:rsidRPr="00DB3429">
        <w:t>Средняя температура самой холодной пятидневки -34º, средняя наиболее хо</w:t>
      </w:r>
      <w:r>
        <w:t>лод</w:t>
      </w:r>
      <w:r w:rsidRPr="00DB3429">
        <w:t>ных суток -36º, средняя наиболее холодного периода -19º.</w:t>
      </w:r>
    </w:p>
    <w:p w:rsidR="009F333A" w:rsidRPr="00DB3429" w:rsidRDefault="009F333A" w:rsidP="009F333A">
      <w:pPr>
        <w:pStyle w:val="ad"/>
        <w:tabs>
          <w:tab w:val="left" w:pos="0"/>
        </w:tabs>
        <w:ind w:firstLine="709"/>
      </w:pPr>
      <w:r w:rsidRPr="00DB3429">
        <w:t>Даты перехода средней суточной температуры через 0º – 7/IV;22/Х; +5º – 22/IV; 2/X; +10º-23/V;12/</w:t>
      </w:r>
      <w:proofErr w:type="gramStart"/>
      <w:r w:rsidRPr="00DB3429">
        <w:t>I</w:t>
      </w:r>
      <w:proofErr w:type="gramEnd"/>
      <w:r w:rsidRPr="00DB3429">
        <w:t>Х.</w:t>
      </w:r>
    </w:p>
    <w:p w:rsidR="009F333A" w:rsidRPr="00DB3429" w:rsidRDefault="009F333A" w:rsidP="009F333A">
      <w:pPr>
        <w:pStyle w:val="ad"/>
        <w:ind w:firstLine="709"/>
      </w:pPr>
      <w:r w:rsidRPr="00DB3429">
        <w:t xml:space="preserve"> Число дней в году с температурой выше 0º -197; +5º - 162; +10º - 125</w:t>
      </w:r>
      <w:r>
        <w:t>.</w:t>
      </w:r>
    </w:p>
    <w:p w:rsidR="009F333A" w:rsidRPr="00DB3429" w:rsidRDefault="009F333A" w:rsidP="009F333A">
      <w:pPr>
        <w:pStyle w:val="ad"/>
      </w:pPr>
    </w:p>
    <w:p w:rsidR="009F333A" w:rsidRPr="00DB3429" w:rsidRDefault="009F333A" w:rsidP="009F333A">
      <w:r>
        <w:rPr>
          <w:b/>
        </w:rPr>
        <w:t xml:space="preserve">   </w:t>
      </w:r>
      <w:r w:rsidRPr="00E61837">
        <w:t xml:space="preserve">Таблица 3.2 Средняя сумма атмосферных осадков, </w:t>
      </w:r>
      <w:proofErr w:type="gramStart"/>
      <w:r w:rsidRPr="00E61837">
        <w:t>мм</w:t>
      </w:r>
      <w:proofErr w:type="gramEnd"/>
    </w:p>
    <w:tbl>
      <w:tblPr>
        <w:tblW w:w="9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1"/>
        <w:gridCol w:w="992"/>
        <w:gridCol w:w="709"/>
        <w:gridCol w:w="850"/>
        <w:gridCol w:w="615"/>
        <w:gridCol w:w="710"/>
        <w:gridCol w:w="710"/>
        <w:gridCol w:w="800"/>
        <w:gridCol w:w="973"/>
        <w:gridCol w:w="900"/>
        <w:gridCol w:w="900"/>
        <w:gridCol w:w="900"/>
      </w:tblGrid>
      <w:tr w:rsidR="009F333A" w:rsidRPr="00DB3429" w:rsidTr="009F333A">
        <w:trPr>
          <w:trHeight w:val="294"/>
          <w:jc w:val="center"/>
        </w:trPr>
        <w:tc>
          <w:tcPr>
            <w:tcW w:w="841" w:type="dxa"/>
          </w:tcPr>
          <w:p w:rsidR="009F333A" w:rsidRPr="0007489B" w:rsidRDefault="009F333A" w:rsidP="009F333A">
            <w:pPr>
              <w:pStyle w:val="ad"/>
              <w:ind w:left="-411" w:firstLine="411"/>
              <w:rPr>
                <w:sz w:val="20"/>
                <w:szCs w:val="20"/>
              </w:rPr>
            </w:pPr>
            <w:r w:rsidRPr="0007489B">
              <w:rPr>
                <w:sz w:val="20"/>
                <w:szCs w:val="20"/>
              </w:rPr>
              <w:t>январь</w:t>
            </w:r>
          </w:p>
        </w:tc>
        <w:tc>
          <w:tcPr>
            <w:tcW w:w="992" w:type="dxa"/>
          </w:tcPr>
          <w:p w:rsidR="009F333A" w:rsidRPr="0007489B" w:rsidRDefault="009F333A" w:rsidP="009F333A">
            <w:pPr>
              <w:pStyle w:val="ad"/>
              <w:ind w:left="-411" w:firstLine="411"/>
              <w:rPr>
                <w:sz w:val="20"/>
                <w:szCs w:val="20"/>
              </w:rPr>
            </w:pPr>
            <w:proofErr w:type="spellStart"/>
            <w:r>
              <w:rPr>
                <w:sz w:val="20"/>
                <w:szCs w:val="20"/>
              </w:rPr>
              <w:t>февраль</w:t>
            </w:r>
            <w:r w:rsidRPr="0007489B">
              <w:rPr>
                <w:sz w:val="20"/>
                <w:szCs w:val="20"/>
              </w:rPr>
              <w:t>ль</w:t>
            </w:r>
            <w:proofErr w:type="spellEnd"/>
          </w:p>
        </w:tc>
        <w:tc>
          <w:tcPr>
            <w:tcW w:w="709" w:type="dxa"/>
          </w:tcPr>
          <w:p w:rsidR="009F333A" w:rsidRPr="0007489B" w:rsidRDefault="009F333A" w:rsidP="009F333A">
            <w:pPr>
              <w:pStyle w:val="ad"/>
              <w:ind w:left="-411" w:firstLine="411"/>
              <w:rPr>
                <w:sz w:val="20"/>
                <w:szCs w:val="20"/>
              </w:rPr>
            </w:pPr>
            <w:r w:rsidRPr="0007489B">
              <w:rPr>
                <w:sz w:val="20"/>
                <w:szCs w:val="20"/>
              </w:rPr>
              <w:t>март</w:t>
            </w:r>
          </w:p>
        </w:tc>
        <w:tc>
          <w:tcPr>
            <w:tcW w:w="850" w:type="dxa"/>
          </w:tcPr>
          <w:p w:rsidR="009F333A" w:rsidRPr="0007489B" w:rsidRDefault="009F333A" w:rsidP="009F333A">
            <w:pPr>
              <w:pStyle w:val="ad"/>
              <w:ind w:left="-411" w:firstLine="411"/>
              <w:rPr>
                <w:sz w:val="20"/>
                <w:szCs w:val="20"/>
              </w:rPr>
            </w:pPr>
            <w:r w:rsidRPr="0007489B">
              <w:rPr>
                <w:sz w:val="20"/>
                <w:szCs w:val="20"/>
              </w:rPr>
              <w:t>апрель</w:t>
            </w:r>
          </w:p>
        </w:tc>
        <w:tc>
          <w:tcPr>
            <w:tcW w:w="615" w:type="dxa"/>
          </w:tcPr>
          <w:p w:rsidR="009F333A" w:rsidRPr="0007489B" w:rsidRDefault="009F333A" w:rsidP="009F333A">
            <w:pPr>
              <w:pStyle w:val="ad"/>
              <w:ind w:left="-411" w:firstLine="411"/>
              <w:rPr>
                <w:sz w:val="20"/>
                <w:szCs w:val="20"/>
              </w:rPr>
            </w:pPr>
            <w:r w:rsidRPr="0007489B">
              <w:rPr>
                <w:sz w:val="20"/>
                <w:szCs w:val="20"/>
              </w:rPr>
              <w:t>май</w:t>
            </w:r>
          </w:p>
        </w:tc>
        <w:tc>
          <w:tcPr>
            <w:tcW w:w="710" w:type="dxa"/>
          </w:tcPr>
          <w:p w:rsidR="009F333A" w:rsidRPr="0007489B" w:rsidRDefault="009F333A" w:rsidP="009F333A">
            <w:pPr>
              <w:pStyle w:val="ad"/>
              <w:ind w:left="-411" w:firstLine="411"/>
              <w:rPr>
                <w:sz w:val="20"/>
                <w:szCs w:val="20"/>
              </w:rPr>
            </w:pPr>
            <w:r w:rsidRPr="0007489B">
              <w:rPr>
                <w:sz w:val="20"/>
                <w:szCs w:val="20"/>
              </w:rPr>
              <w:t>июнь</w:t>
            </w:r>
          </w:p>
        </w:tc>
        <w:tc>
          <w:tcPr>
            <w:tcW w:w="710" w:type="dxa"/>
          </w:tcPr>
          <w:p w:rsidR="009F333A" w:rsidRPr="0007489B" w:rsidRDefault="009F333A" w:rsidP="009F333A">
            <w:pPr>
              <w:pStyle w:val="ad"/>
              <w:ind w:left="-411" w:firstLine="411"/>
              <w:rPr>
                <w:sz w:val="20"/>
                <w:szCs w:val="20"/>
              </w:rPr>
            </w:pPr>
            <w:r w:rsidRPr="0007489B">
              <w:rPr>
                <w:sz w:val="20"/>
                <w:szCs w:val="20"/>
              </w:rPr>
              <w:t>июль</w:t>
            </w:r>
          </w:p>
        </w:tc>
        <w:tc>
          <w:tcPr>
            <w:tcW w:w="800" w:type="dxa"/>
          </w:tcPr>
          <w:p w:rsidR="009F333A" w:rsidRPr="0007489B" w:rsidRDefault="009F333A" w:rsidP="009F333A">
            <w:pPr>
              <w:pStyle w:val="ad"/>
              <w:ind w:left="-411" w:firstLine="411"/>
              <w:rPr>
                <w:sz w:val="20"/>
                <w:szCs w:val="20"/>
              </w:rPr>
            </w:pPr>
            <w:r w:rsidRPr="0007489B">
              <w:rPr>
                <w:sz w:val="20"/>
                <w:szCs w:val="20"/>
              </w:rPr>
              <w:t>август</w:t>
            </w:r>
          </w:p>
        </w:tc>
        <w:tc>
          <w:tcPr>
            <w:tcW w:w="973" w:type="dxa"/>
          </w:tcPr>
          <w:p w:rsidR="009F333A" w:rsidRPr="0007489B" w:rsidRDefault="009F333A" w:rsidP="009F333A">
            <w:pPr>
              <w:pStyle w:val="ad"/>
              <w:ind w:left="-411" w:firstLine="411"/>
              <w:rPr>
                <w:sz w:val="20"/>
                <w:szCs w:val="20"/>
              </w:rPr>
            </w:pPr>
            <w:r w:rsidRPr="0007489B">
              <w:rPr>
                <w:sz w:val="20"/>
                <w:szCs w:val="20"/>
              </w:rPr>
              <w:t>сентябрь</w:t>
            </w:r>
          </w:p>
        </w:tc>
        <w:tc>
          <w:tcPr>
            <w:tcW w:w="900" w:type="dxa"/>
          </w:tcPr>
          <w:p w:rsidR="009F333A" w:rsidRPr="0007489B" w:rsidRDefault="009F333A" w:rsidP="009F333A">
            <w:pPr>
              <w:pStyle w:val="ad"/>
              <w:ind w:left="-411" w:firstLine="411"/>
              <w:rPr>
                <w:sz w:val="20"/>
                <w:szCs w:val="20"/>
              </w:rPr>
            </w:pPr>
            <w:r w:rsidRPr="0007489B">
              <w:rPr>
                <w:sz w:val="20"/>
                <w:szCs w:val="20"/>
              </w:rPr>
              <w:t>октябрь</w:t>
            </w:r>
          </w:p>
        </w:tc>
        <w:tc>
          <w:tcPr>
            <w:tcW w:w="900" w:type="dxa"/>
          </w:tcPr>
          <w:p w:rsidR="009F333A" w:rsidRPr="0007489B" w:rsidRDefault="009F333A" w:rsidP="009F333A">
            <w:pPr>
              <w:pStyle w:val="ad"/>
              <w:ind w:left="-411" w:firstLine="411"/>
              <w:rPr>
                <w:sz w:val="20"/>
                <w:szCs w:val="20"/>
              </w:rPr>
            </w:pPr>
            <w:r w:rsidRPr="0007489B">
              <w:rPr>
                <w:sz w:val="20"/>
                <w:szCs w:val="20"/>
              </w:rPr>
              <w:t>ноябрь</w:t>
            </w:r>
          </w:p>
        </w:tc>
        <w:tc>
          <w:tcPr>
            <w:tcW w:w="900" w:type="dxa"/>
          </w:tcPr>
          <w:p w:rsidR="009F333A" w:rsidRPr="0007489B" w:rsidRDefault="009F333A" w:rsidP="009F333A">
            <w:pPr>
              <w:pStyle w:val="ad"/>
              <w:ind w:left="-411" w:firstLine="411"/>
              <w:rPr>
                <w:sz w:val="20"/>
                <w:szCs w:val="20"/>
              </w:rPr>
            </w:pPr>
            <w:r w:rsidRPr="0007489B">
              <w:rPr>
                <w:sz w:val="20"/>
                <w:szCs w:val="20"/>
              </w:rPr>
              <w:t>декабрь</w:t>
            </w:r>
          </w:p>
        </w:tc>
      </w:tr>
      <w:tr w:rsidR="009F333A" w:rsidRPr="00DB3429" w:rsidTr="009F333A">
        <w:trPr>
          <w:trHeight w:val="70"/>
          <w:jc w:val="center"/>
        </w:trPr>
        <w:tc>
          <w:tcPr>
            <w:tcW w:w="841" w:type="dxa"/>
          </w:tcPr>
          <w:p w:rsidR="009F333A" w:rsidRPr="00DB3429" w:rsidRDefault="009F333A" w:rsidP="009F333A">
            <w:pPr>
              <w:pStyle w:val="ad"/>
              <w:ind w:left="-411" w:firstLine="411"/>
              <w:jc w:val="center"/>
            </w:pPr>
            <w:r w:rsidRPr="00DB3429">
              <w:lastRenderedPageBreak/>
              <w:t>18</w:t>
            </w:r>
          </w:p>
        </w:tc>
        <w:tc>
          <w:tcPr>
            <w:tcW w:w="992" w:type="dxa"/>
          </w:tcPr>
          <w:p w:rsidR="009F333A" w:rsidRPr="00DB3429" w:rsidRDefault="009F333A" w:rsidP="009F333A">
            <w:pPr>
              <w:pStyle w:val="ad"/>
              <w:ind w:left="-411" w:firstLine="411"/>
              <w:jc w:val="center"/>
            </w:pPr>
            <w:r w:rsidRPr="00DB3429">
              <w:t>14</w:t>
            </w:r>
          </w:p>
        </w:tc>
        <w:tc>
          <w:tcPr>
            <w:tcW w:w="709" w:type="dxa"/>
          </w:tcPr>
          <w:p w:rsidR="009F333A" w:rsidRPr="00DB3429" w:rsidRDefault="009F333A" w:rsidP="009F333A">
            <w:pPr>
              <w:pStyle w:val="ad"/>
              <w:ind w:left="-411" w:firstLine="411"/>
              <w:jc w:val="center"/>
            </w:pPr>
            <w:r w:rsidRPr="00DB3429">
              <w:t>19</w:t>
            </w:r>
          </w:p>
        </w:tc>
        <w:tc>
          <w:tcPr>
            <w:tcW w:w="850" w:type="dxa"/>
          </w:tcPr>
          <w:p w:rsidR="009F333A" w:rsidRPr="00DB3429" w:rsidRDefault="009F333A" w:rsidP="009F333A">
            <w:pPr>
              <w:pStyle w:val="ad"/>
              <w:ind w:left="-411" w:firstLine="411"/>
              <w:jc w:val="center"/>
            </w:pPr>
            <w:r w:rsidRPr="00DB3429">
              <w:t>20</w:t>
            </w:r>
          </w:p>
        </w:tc>
        <w:tc>
          <w:tcPr>
            <w:tcW w:w="615" w:type="dxa"/>
          </w:tcPr>
          <w:p w:rsidR="009F333A" w:rsidRPr="00DB3429" w:rsidRDefault="009F333A" w:rsidP="009F333A">
            <w:pPr>
              <w:pStyle w:val="ad"/>
              <w:ind w:left="-411" w:firstLine="411"/>
              <w:jc w:val="center"/>
            </w:pPr>
            <w:r w:rsidRPr="00DB3429">
              <w:t>43</w:t>
            </w:r>
          </w:p>
        </w:tc>
        <w:tc>
          <w:tcPr>
            <w:tcW w:w="710" w:type="dxa"/>
          </w:tcPr>
          <w:p w:rsidR="009F333A" w:rsidRPr="00DB3429" w:rsidRDefault="009F333A" w:rsidP="009F333A">
            <w:pPr>
              <w:pStyle w:val="ad"/>
              <w:ind w:left="-411" w:firstLine="411"/>
              <w:jc w:val="center"/>
            </w:pPr>
            <w:r w:rsidRPr="00DB3429">
              <w:t>59</w:t>
            </w:r>
          </w:p>
        </w:tc>
        <w:tc>
          <w:tcPr>
            <w:tcW w:w="710" w:type="dxa"/>
          </w:tcPr>
          <w:p w:rsidR="009F333A" w:rsidRPr="00DB3429" w:rsidRDefault="009F333A" w:rsidP="009F333A">
            <w:pPr>
              <w:pStyle w:val="ad"/>
              <w:ind w:left="-411" w:firstLine="411"/>
              <w:jc w:val="center"/>
            </w:pPr>
            <w:r w:rsidRPr="00DB3429">
              <w:t>72</w:t>
            </w:r>
          </w:p>
        </w:tc>
        <w:tc>
          <w:tcPr>
            <w:tcW w:w="800" w:type="dxa"/>
          </w:tcPr>
          <w:p w:rsidR="009F333A" w:rsidRPr="00DB3429" w:rsidRDefault="009F333A" w:rsidP="009F333A">
            <w:pPr>
              <w:pStyle w:val="ad"/>
              <w:ind w:left="-411" w:firstLine="411"/>
              <w:jc w:val="center"/>
            </w:pPr>
            <w:r w:rsidRPr="00DB3429">
              <w:t>66</w:t>
            </w:r>
          </w:p>
        </w:tc>
        <w:tc>
          <w:tcPr>
            <w:tcW w:w="973" w:type="dxa"/>
          </w:tcPr>
          <w:p w:rsidR="009F333A" w:rsidRPr="00DB3429" w:rsidRDefault="009F333A" w:rsidP="009F333A">
            <w:pPr>
              <w:pStyle w:val="ad"/>
              <w:ind w:left="-411" w:firstLine="411"/>
              <w:jc w:val="center"/>
            </w:pPr>
            <w:r w:rsidRPr="00DB3429">
              <w:t>39</w:t>
            </w:r>
          </w:p>
          <w:p w:rsidR="009F333A" w:rsidRPr="00DB3429" w:rsidRDefault="009F333A" w:rsidP="009F333A">
            <w:pPr>
              <w:pStyle w:val="ad"/>
              <w:ind w:left="-411" w:firstLine="411"/>
              <w:jc w:val="center"/>
            </w:pPr>
          </w:p>
        </w:tc>
        <w:tc>
          <w:tcPr>
            <w:tcW w:w="900" w:type="dxa"/>
          </w:tcPr>
          <w:p w:rsidR="009F333A" w:rsidRPr="00DB3429" w:rsidRDefault="009F333A" w:rsidP="009F333A">
            <w:pPr>
              <w:pStyle w:val="ad"/>
              <w:ind w:left="-411" w:firstLine="411"/>
              <w:jc w:val="center"/>
            </w:pPr>
            <w:r w:rsidRPr="00DB3429">
              <w:t>30</w:t>
            </w:r>
          </w:p>
        </w:tc>
        <w:tc>
          <w:tcPr>
            <w:tcW w:w="900" w:type="dxa"/>
          </w:tcPr>
          <w:p w:rsidR="009F333A" w:rsidRPr="00DB3429" w:rsidRDefault="009F333A" w:rsidP="009F333A">
            <w:pPr>
              <w:pStyle w:val="ad"/>
              <w:ind w:left="-411" w:firstLine="411"/>
              <w:jc w:val="center"/>
            </w:pPr>
            <w:r w:rsidRPr="00DB3429">
              <w:t>29</w:t>
            </w:r>
          </w:p>
        </w:tc>
        <w:tc>
          <w:tcPr>
            <w:tcW w:w="900" w:type="dxa"/>
          </w:tcPr>
          <w:p w:rsidR="009F333A" w:rsidRPr="00DB3429" w:rsidRDefault="009F333A" w:rsidP="009F333A">
            <w:pPr>
              <w:pStyle w:val="ad"/>
              <w:ind w:left="-411" w:firstLine="411"/>
              <w:jc w:val="center"/>
            </w:pPr>
            <w:r w:rsidRPr="00DB3429">
              <w:t>26</w:t>
            </w:r>
          </w:p>
        </w:tc>
      </w:tr>
    </w:tbl>
    <w:p w:rsidR="009F333A" w:rsidRPr="00DB3429" w:rsidRDefault="009F333A" w:rsidP="009F333A">
      <w:pPr>
        <w:pStyle w:val="ad"/>
        <w:ind w:firstLine="0"/>
        <w:jc w:val="right"/>
      </w:pPr>
    </w:p>
    <w:p w:rsidR="009F333A" w:rsidRPr="00DB3429" w:rsidRDefault="009F333A" w:rsidP="009F333A">
      <w:pPr>
        <w:pStyle w:val="ad"/>
        <w:ind w:firstLine="709"/>
      </w:pPr>
      <w:r w:rsidRPr="00DB3429">
        <w:t xml:space="preserve">  Среднегодовое количество осадков составляет 435мм, в том числе, в теплый период -IV - X месяцы - 329мм, что составляет 75% годовой нормы.  Число дней в году с осадками  более 0,1мм – 158, более 5мм - 25.</w:t>
      </w:r>
    </w:p>
    <w:p w:rsidR="009F333A" w:rsidRPr="00DB3429" w:rsidRDefault="009F333A" w:rsidP="009F333A">
      <w:pPr>
        <w:pStyle w:val="ad"/>
        <w:ind w:firstLine="709"/>
      </w:pPr>
      <w:r w:rsidRPr="00DB3429">
        <w:t xml:space="preserve">   Средняя дата образования устойчивого снежного покрова – 8/XI, ранняя – 16/Х, поздняя – 27/XI.</w:t>
      </w:r>
    </w:p>
    <w:p w:rsidR="009F333A" w:rsidRPr="00DB3429" w:rsidRDefault="009F333A" w:rsidP="009F333A">
      <w:pPr>
        <w:pStyle w:val="ad"/>
        <w:ind w:firstLine="709"/>
      </w:pPr>
      <w:r w:rsidRPr="00DB3429">
        <w:t xml:space="preserve">   Продолжительность периода с устойчивым снежным покровом  - 159дней.</w:t>
      </w:r>
    </w:p>
    <w:p w:rsidR="009F333A" w:rsidRPr="00DB3429" w:rsidRDefault="009F333A" w:rsidP="009F333A">
      <w:pPr>
        <w:pStyle w:val="ad"/>
        <w:ind w:firstLine="709"/>
      </w:pPr>
      <w:r w:rsidRPr="00DB3429">
        <w:t xml:space="preserve">   Средняя дата разрушения снежного покрова – 6/IV; ранняя – 26/III; поздняя –29/IV. </w:t>
      </w:r>
    </w:p>
    <w:p w:rsidR="009F333A" w:rsidRPr="00DB3429" w:rsidRDefault="009F333A" w:rsidP="009F333A">
      <w:pPr>
        <w:pStyle w:val="ad"/>
        <w:ind w:firstLine="709"/>
      </w:pPr>
      <w:r w:rsidRPr="00DB3429">
        <w:t xml:space="preserve">   Средняя высота снежного покрова за зиму составляет </w:t>
      </w:r>
      <w:smartTag w:uri="urn:schemas-microsoft-com:office:smarttags" w:element="metricconverter">
        <w:smartTagPr>
          <w:attr w:name="ProductID" w:val="36 см"/>
        </w:smartTagPr>
        <w:r w:rsidRPr="00DB3429">
          <w:t>36 см</w:t>
        </w:r>
      </w:smartTag>
      <w:r w:rsidRPr="00DB3429">
        <w:t>, максимальная – 52 см</w:t>
      </w:r>
      <w:r>
        <w:t xml:space="preserve">, </w:t>
      </w:r>
      <w:r w:rsidRPr="00DB3429">
        <w:t xml:space="preserve">минимальная – </w:t>
      </w:r>
      <w:smartTag w:uri="urn:schemas-microsoft-com:office:smarttags" w:element="metricconverter">
        <w:smartTagPr>
          <w:attr w:name="ProductID" w:val="20 см"/>
        </w:smartTagPr>
        <w:r w:rsidRPr="00DB3429">
          <w:t>20 см</w:t>
        </w:r>
      </w:smartTag>
      <w:r w:rsidRPr="00DB3429">
        <w:t>. Расчетная высота снежного покрова 5% обеспеченности состав</w:t>
      </w:r>
      <w:r>
        <w:t>ля</w:t>
      </w:r>
      <w:r w:rsidRPr="00DB3429">
        <w:t xml:space="preserve">ет </w:t>
      </w:r>
      <w:smartTag w:uri="urn:schemas-microsoft-com:office:smarttags" w:element="metricconverter">
        <w:smartTagPr>
          <w:attr w:name="ProductID" w:val="70 см"/>
        </w:smartTagPr>
        <w:r w:rsidRPr="00DB3429">
          <w:t>70 см</w:t>
        </w:r>
      </w:smartTag>
      <w:r w:rsidRPr="00DB3429">
        <w:t xml:space="preserve">. </w:t>
      </w:r>
    </w:p>
    <w:p w:rsidR="009F333A" w:rsidRPr="00DB3429" w:rsidRDefault="009F333A" w:rsidP="009F333A">
      <w:pPr>
        <w:pStyle w:val="ad"/>
      </w:pPr>
    </w:p>
    <w:tbl>
      <w:tblPr>
        <w:tblW w:w="0" w:type="auto"/>
        <w:tblInd w:w="7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11"/>
        <w:gridCol w:w="1012"/>
        <w:gridCol w:w="1012"/>
        <w:gridCol w:w="1011"/>
        <w:gridCol w:w="1012"/>
        <w:gridCol w:w="1012"/>
        <w:gridCol w:w="1011"/>
        <w:gridCol w:w="1012"/>
        <w:gridCol w:w="1012"/>
      </w:tblGrid>
      <w:tr w:rsidR="009F333A" w:rsidRPr="00DB3429" w:rsidTr="009F333A">
        <w:trPr>
          <w:cantSplit/>
          <w:trHeight w:val="80"/>
        </w:trPr>
        <w:tc>
          <w:tcPr>
            <w:tcW w:w="9105" w:type="dxa"/>
            <w:gridSpan w:val="9"/>
            <w:tcBorders>
              <w:top w:val="nil"/>
              <w:left w:val="nil"/>
              <w:right w:val="nil"/>
            </w:tcBorders>
          </w:tcPr>
          <w:p w:rsidR="009F333A" w:rsidRPr="00DB3429" w:rsidRDefault="009F333A" w:rsidP="009F333A">
            <w:r>
              <w:rPr>
                <w:sz w:val="28"/>
                <w:szCs w:val="28"/>
              </w:rPr>
              <w:t xml:space="preserve">         </w:t>
            </w:r>
            <w:r w:rsidRPr="00E61837">
              <w:t>Таблица 3.3 Повторяемость направлений ветра (%)</w:t>
            </w:r>
          </w:p>
        </w:tc>
      </w:tr>
      <w:tr w:rsidR="009F333A" w:rsidRPr="00DB3429" w:rsidTr="009F333A">
        <w:trPr>
          <w:cantSplit/>
          <w:trHeight w:val="525"/>
        </w:trPr>
        <w:tc>
          <w:tcPr>
            <w:tcW w:w="1011" w:type="dxa"/>
          </w:tcPr>
          <w:p w:rsidR="009F333A" w:rsidRPr="00DB3429" w:rsidRDefault="009F333A" w:rsidP="009F333A">
            <w:pPr>
              <w:jc w:val="center"/>
            </w:pPr>
            <w:r w:rsidRPr="00DB3429">
              <w:t>С</w:t>
            </w:r>
          </w:p>
        </w:tc>
        <w:tc>
          <w:tcPr>
            <w:tcW w:w="1012" w:type="dxa"/>
          </w:tcPr>
          <w:p w:rsidR="009F333A" w:rsidRPr="00DB3429" w:rsidRDefault="009F333A" w:rsidP="009F333A">
            <w:pPr>
              <w:jc w:val="center"/>
            </w:pPr>
            <w:r w:rsidRPr="00DB3429">
              <w:t>СВ</w:t>
            </w:r>
          </w:p>
        </w:tc>
        <w:tc>
          <w:tcPr>
            <w:tcW w:w="1012" w:type="dxa"/>
          </w:tcPr>
          <w:p w:rsidR="009F333A" w:rsidRPr="00DB3429" w:rsidRDefault="009F333A" w:rsidP="009F333A">
            <w:pPr>
              <w:jc w:val="center"/>
            </w:pPr>
            <w:r w:rsidRPr="00DB3429">
              <w:t>В</w:t>
            </w:r>
          </w:p>
        </w:tc>
        <w:tc>
          <w:tcPr>
            <w:tcW w:w="1011" w:type="dxa"/>
          </w:tcPr>
          <w:p w:rsidR="009F333A" w:rsidRPr="00DB3429" w:rsidRDefault="009F333A" w:rsidP="009F333A">
            <w:pPr>
              <w:jc w:val="center"/>
            </w:pPr>
            <w:r w:rsidRPr="00DB3429">
              <w:t>ЮВ</w:t>
            </w:r>
          </w:p>
        </w:tc>
        <w:tc>
          <w:tcPr>
            <w:tcW w:w="1012" w:type="dxa"/>
          </w:tcPr>
          <w:p w:rsidR="009F333A" w:rsidRPr="00DB3429" w:rsidRDefault="009F333A" w:rsidP="009F333A">
            <w:pPr>
              <w:jc w:val="center"/>
            </w:pPr>
            <w:r w:rsidRPr="00DB3429">
              <w:t>Ю</w:t>
            </w:r>
          </w:p>
        </w:tc>
        <w:tc>
          <w:tcPr>
            <w:tcW w:w="1012" w:type="dxa"/>
          </w:tcPr>
          <w:p w:rsidR="009F333A" w:rsidRPr="00DB3429" w:rsidRDefault="009F333A" w:rsidP="009F333A">
            <w:pPr>
              <w:jc w:val="center"/>
            </w:pPr>
            <w:r w:rsidRPr="00DB3429">
              <w:t>ЮЗ</w:t>
            </w:r>
          </w:p>
        </w:tc>
        <w:tc>
          <w:tcPr>
            <w:tcW w:w="1011" w:type="dxa"/>
          </w:tcPr>
          <w:p w:rsidR="009F333A" w:rsidRPr="00DB3429" w:rsidRDefault="009F333A" w:rsidP="009F333A">
            <w:pPr>
              <w:jc w:val="center"/>
            </w:pPr>
            <w:r w:rsidRPr="00DB3429">
              <w:t>З</w:t>
            </w:r>
          </w:p>
        </w:tc>
        <w:tc>
          <w:tcPr>
            <w:tcW w:w="1012" w:type="dxa"/>
          </w:tcPr>
          <w:p w:rsidR="009F333A" w:rsidRPr="00DB3429" w:rsidRDefault="009F333A" w:rsidP="009F333A">
            <w:pPr>
              <w:jc w:val="center"/>
            </w:pPr>
            <w:r w:rsidRPr="00DB3429">
              <w:t>СЗ</w:t>
            </w:r>
          </w:p>
        </w:tc>
        <w:tc>
          <w:tcPr>
            <w:tcW w:w="1012" w:type="dxa"/>
          </w:tcPr>
          <w:p w:rsidR="009F333A" w:rsidRPr="00DB3429" w:rsidRDefault="009F333A" w:rsidP="009F333A">
            <w:pPr>
              <w:jc w:val="center"/>
            </w:pPr>
            <w:r w:rsidRPr="00DB3429">
              <w:t>Штиль</w:t>
            </w:r>
          </w:p>
        </w:tc>
      </w:tr>
      <w:tr w:rsidR="009F333A" w:rsidRPr="00DB3429" w:rsidTr="009F333A">
        <w:trPr>
          <w:trHeight w:val="373"/>
        </w:trPr>
        <w:tc>
          <w:tcPr>
            <w:tcW w:w="1011" w:type="dxa"/>
          </w:tcPr>
          <w:p w:rsidR="009F333A" w:rsidRPr="00DB3429" w:rsidRDefault="009F333A" w:rsidP="009F333A">
            <w:pPr>
              <w:jc w:val="center"/>
              <w:rPr>
                <w:lang w:val="en-US"/>
              </w:rPr>
            </w:pPr>
            <w:r w:rsidRPr="00DB3429">
              <w:t>10</w:t>
            </w:r>
          </w:p>
        </w:tc>
        <w:tc>
          <w:tcPr>
            <w:tcW w:w="1012" w:type="dxa"/>
          </w:tcPr>
          <w:p w:rsidR="009F333A" w:rsidRPr="00DB3429" w:rsidRDefault="009F333A" w:rsidP="009F333A">
            <w:pPr>
              <w:jc w:val="center"/>
              <w:rPr>
                <w:lang w:val="en-US"/>
              </w:rPr>
            </w:pPr>
            <w:r w:rsidRPr="00DB3429">
              <w:t>7</w:t>
            </w:r>
          </w:p>
        </w:tc>
        <w:tc>
          <w:tcPr>
            <w:tcW w:w="1012" w:type="dxa"/>
          </w:tcPr>
          <w:p w:rsidR="009F333A" w:rsidRPr="00DB3429" w:rsidRDefault="009F333A" w:rsidP="009F333A">
            <w:pPr>
              <w:jc w:val="center"/>
              <w:rPr>
                <w:lang w:val="en-US"/>
              </w:rPr>
            </w:pPr>
            <w:r w:rsidRPr="00DB3429">
              <w:t>5</w:t>
            </w:r>
          </w:p>
        </w:tc>
        <w:tc>
          <w:tcPr>
            <w:tcW w:w="1011" w:type="dxa"/>
          </w:tcPr>
          <w:p w:rsidR="009F333A" w:rsidRPr="00DB3429" w:rsidRDefault="009F333A" w:rsidP="009F333A">
            <w:pPr>
              <w:jc w:val="center"/>
              <w:rPr>
                <w:lang w:val="en-US"/>
              </w:rPr>
            </w:pPr>
            <w:r w:rsidRPr="00DB3429">
              <w:t>10</w:t>
            </w:r>
          </w:p>
        </w:tc>
        <w:tc>
          <w:tcPr>
            <w:tcW w:w="1012" w:type="dxa"/>
          </w:tcPr>
          <w:p w:rsidR="009F333A" w:rsidRPr="00DB3429" w:rsidRDefault="009F333A" w:rsidP="009F333A">
            <w:pPr>
              <w:jc w:val="center"/>
              <w:rPr>
                <w:lang w:val="en-US"/>
              </w:rPr>
            </w:pPr>
            <w:r w:rsidRPr="00DB3429">
              <w:t>12</w:t>
            </w:r>
          </w:p>
        </w:tc>
        <w:tc>
          <w:tcPr>
            <w:tcW w:w="1012" w:type="dxa"/>
          </w:tcPr>
          <w:p w:rsidR="009F333A" w:rsidRPr="00DB3429" w:rsidRDefault="009F333A" w:rsidP="009F333A">
            <w:pPr>
              <w:jc w:val="center"/>
              <w:rPr>
                <w:lang w:val="en-US"/>
              </w:rPr>
            </w:pPr>
            <w:r w:rsidRPr="00DB3429">
              <w:t>18</w:t>
            </w:r>
          </w:p>
        </w:tc>
        <w:tc>
          <w:tcPr>
            <w:tcW w:w="1011" w:type="dxa"/>
          </w:tcPr>
          <w:p w:rsidR="009F333A" w:rsidRPr="00DB3429" w:rsidRDefault="009F333A" w:rsidP="009F333A">
            <w:pPr>
              <w:jc w:val="center"/>
              <w:rPr>
                <w:lang w:val="en-US"/>
              </w:rPr>
            </w:pPr>
            <w:r w:rsidRPr="00DB3429">
              <w:t>21</w:t>
            </w:r>
          </w:p>
        </w:tc>
        <w:tc>
          <w:tcPr>
            <w:tcW w:w="1012" w:type="dxa"/>
          </w:tcPr>
          <w:p w:rsidR="009F333A" w:rsidRPr="00DB3429" w:rsidRDefault="009F333A" w:rsidP="009F333A">
            <w:pPr>
              <w:jc w:val="center"/>
              <w:rPr>
                <w:lang w:val="en-US"/>
              </w:rPr>
            </w:pPr>
            <w:r w:rsidRPr="00DB3429">
              <w:t>17</w:t>
            </w:r>
          </w:p>
        </w:tc>
        <w:tc>
          <w:tcPr>
            <w:tcW w:w="1012" w:type="dxa"/>
          </w:tcPr>
          <w:p w:rsidR="009F333A" w:rsidRPr="00DB3429" w:rsidRDefault="009F333A" w:rsidP="009F333A">
            <w:pPr>
              <w:jc w:val="center"/>
              <w:rPr>
                <w:lang w:val="en-US"/>
              </w:rPr>
            </w:pPr>
            <w:r w:rsidRPr="00DB3429">
              <w:t>5</w:t>
            </w:r>
          </w:p>
        </w:tc>
      </w:tr>
    </w:tbl>
    <w:p w:rsidR="009F333A" w:rsidRPr="00DB3429" w:rsidRDefault="009F333A" w:rsidP="009F333A"/>
    <w:p w:rsidR="009F333A" w:rsidRPr="00E80FA6" w:rsidRDefault="009F333A" w:rsidP="009F333A">
      <w:pPr>
        <w:ind w:firstLine="709"/>
        <w:rPr>
          <w:sz w:val="28"/>
          <w:szCs w:val="28"/>
        </w:rPr>
      </w:pPr>
      <w:r w:rsidRPr="00DB3429">
        <w:t xml:space="preserve">     </w:t>
      </w:r>
      <w:r w:rsidRPr="00E80FA6">
        <w:rPr>
          <w:sz w:val="28"/>
          <w:szCs w:val="28"/>
        </w:rPr>
        <w:t>Преобладающее направление ветра – западное, достигающее 21%.</w:t>
      </w:r>
    </w:p>
    <w:p w:rsidR="009F333A" w:rsidRPr="00DB3429" w:rsidRDefault="009F333A" w:rsidP="009F333A"/>
    <w:p w:rsidR="009F333A" w:rsidRPr="00E61837" w:rsidRDefault="009F333A" w:rsidP="009F333A">
      <w:r w:rsidRPr="00E61837">
        <w:t xml:space="preserve">         Таблица 3.4 Средняя месячная и годовая скорость ветра, м/сек. </w:t>
      </w:r>
    </w:p>
    <w:tbl>
      <w:tblPr>
        <w:tblW w:w="0" w:type="auto"/>
        <w:tblInd w:w="7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5"/>
        <w:gridCol w:w="705"/>
        <w:gridCol w:w="705"/>
        <w:gridCol w:w="705"/>
        <w:gridCol w:w="705"/>
        <w:gridCol w:w="705"/>
        <w:gridCol w:w="705"/>
        <w:gridCol w:w="705"/>
        <w:gridCol w:w="705"/>
        <w:gridCol w:w="705"/>
        <w:gridCol w:w="705"/>
        <w:gridCol w:w="705"/>
        <w:gridCol w:w="705"/>
      </w:tblGrid>
      <w:tr w:rsidR="009F333A" w:rsidRPr="00DB3429" w:rsidTr="009F333A">
        <w:trPr>
          <w:cantSplit/>
          <w:trHeight w:val="550"/>
        </w:trPr>
        <w:tc>
          <w:tcPr>
            <w:tcW w:w="705" w:type="dxa"/>
            <w:tcBorders>
              <w:bottom w:val="single" w:sz="4" w:space="0" w:color="auto"/>
            </w:tcBorders>
          </w:tcPr>
          <w:p w:rsidR="009F333A" w:rsidRPr="00DB3429" w:rsidRDefault="009F333A" w:rsidP="009F333A">
            <w:pPr>
              <w:rPr>
                <w:lang w:val="en-US"/>
              </w:rPr>
            </w:pPr>
            <w:r w:rsidRPr="00DB3429">
              <w:rPr>
                <w:lang w:val="en-US"/>
              </w:rPr>
              <w:t>I</w:t>
            </w:r>
          </w:p>
        </w:tc>
        <w:tc>
          <w:tcPr>
            <w:tcW w:w="705" w:type="dxa"/>
          </w:tcPr>
          <w:p w:rsidR="009F333A" w:rsidRPr="00DB3429" w:rsidRDefault="009F333A" w:rsidP="009F333A">
            <w:pPr>
              <w:rPr>
                <w:lang w:val="en-US"/>
              </w:rPr>
            </w:pPr>
            <w:r w:rsidRPr="00DB3429">
              <w:rPr>
                <w:lang w:val="en-US"/>
              </w:rPr>
              <w:t>I</w:t>
            </w:r>
          </w:p>
        </w:tc>
        <w:tc>
          <w:tcPr>
            <w:tcW w:w="705" w:type="dxa"/>
          </w:tcPr>
          <w:p w:rsidR="009F333A" w:rsidRPr="00DB3429" w:rsidRDefault="009F333A" w:rsidP="009F333A">
            <w:pPr>
              <w:rPr>
                <w:lang w:val="en-US"/>
              </w:rPr>
            </w:pPr>
            <w:r w:rsidRPr="00DB3429">
              <w:rPr>
                <w:lang w:val="en-US"/>
              </w:rPr>
              <w:t>III</w:t>
            </w:r>
          </w:p>
        </w:tc>
        <w:tc>
          <w:tcPr>
            <w:tcW w:w="705" w:type="dxa"/>
          </w:tcPr>
          <w:p w:rsidR="009F333A" w:rsidRPr="00DB3429" w:rsidRDefault="009F333A" w:rsidP="009F333A">
            <w:pPr>
              <w:rPr>
                <w:lang w:val="en-US"/>
              </w:rPr>
            </w:pPr>
            <w:r w:rsidRPr="00DB3429">
              <w:rPr>
                <w:lang w:val="en-US"/>
              </w:rPr>
              <w:t>IV</w:t>
            </w:r>
          </w:p>
        </w:tc>
        <w:tc>
          <w:tcPr>
            <w:tcW w:w="705" w:type="dxa"/>
          </w:tcPr>
          <w:p w:rsidR="009F333A" w:rsidRPr="00DB3429" w:rsidRDefault="009F333A" w:rsidP="009F333A">
            <w:pPr>
              <w:rPr>
                <w:lang w:val="en-US"/>
              </w:rPr>
            </w:pPr>
            <w:r w:rsidRPr="00DB3429">
              <w:rPr>
                <w:lang w:val="en-US"/>
              </w:rPr>
              <w:t>V</w:t>
            </w:r>
          </w:p>
          <w:p w:rsidR="009F333A" w:rsidRPr="00DB3429" w:rsidRDefault="009F333A" w:rsidP="009F333A">
            <w:pPr>
              <w:rPr>
                <w:lang w:val="en-US"/>
              </w:rPr>
            </w:pPr>
          </w:p>
        </w:tc>
        <w:tc>
          <w:tcPr>
            <w:tcW w:w="705" w:type="dxa"/>
          </w:tcPr>
          <w:p w:rsidR="009F333A" w:rsidRPr="00DB3429" w:rsidRDefault="009F333A" w:rsidP="009F333A">
            <w:pPr>
              <w:rPr>
                <w:lang w:val="en-US"/>
              </w:rPr>
            </w:pPr>
            <w:r w:rsidRPr="00DB3429">
              <w:rPr>
                <w:lang w:val="en-US"/>
              </w:rPr>
              <w:t>VI</w:t>
            </w:r>
          </w:p>
        </w:tc>
        <w:tc>
          <w:tcPr>
            <w:tcW w:w="705" w:type="dxa"/>
          </w:tcPr>
          <w:p w:rsidR="009F333A" w:rsidRPr="00DB3429" w:rsidRDefault="009F333A" w:rsidP="009F333A">
            <w:pPr>
              <w:rPr>
                <w:lang w:val="en-US"/>
              </w:rPr>
            </w:pPr>
            <w:r w:rsidRPr="00DB3429">
              <w:rPr>
                <w:lang w:val="en-US"/>
              </w:rPr>
              <w:t>VII</w:t>
            </w:r>
          </w:p>
        </w:tc>
        <w:tc>
          <w:tcPr>
            <w:tcW w:w="705" w:type="dxa"/>
          </w:tcPr>
          <w:p w:rsidR="009F333A" w:rsidRPr="00DB3429" w:rsidRDefault="009F333A" w:rsidP="009F333A">
            <w:pPr>
              <w:rPr>
                <w:lang w:val="en-US"/>
              </w:rPr>
            </w:pPr>
            <w:r w:rsidRPr="00DB3429">
              <w:rPr>
                <w:lang w:val="en-US"/>
              </w:rPr>
              <w:t>VIII</w:t>
            </w:r>
          </w:p>
        </w:tc>
        <w:tc>
          <w:tcPr>
            <w:tcW w:w="705" w:type="dxa"/>
          </w:tcPr>
          <w:p w:rsidR="009F333A" w:rsidRPr="00DB3429" w:rsidRDefault="009F333A" w:rsidP="009F333A">
            <w:pPr>
              <w:rPr>
                <w:lang w:val="en-US"/>
              </w:rPr>
            </w:pPr>
            <w:r w:rsidRPr="00DB3429">
              <w:rPr>
                <w:lang w:val="en-US"/>
              </w:rPr>
              <w:t>IX</w:t>
            </w:r>
          </w:p>
        </w:tc>
        <w:tc>
          <w:tcPr>
            <w:tcW w:w="705" w:type="dxa"/>
          </w:tcPr>
          <w:p w:rsidR="009F333A" w:rsidRPr="00DB3429" w:rsidRDefault="009F333A" w:rsidP="009F333A">
            <w:pPr>
              <w:rPr>
                <w:lang w:val="en-US"/>
              </w:rPr>
            </w:pPr>
            <w:r w:rsidRPr="00DB3429">
              <w:rPr>
                <w:lang w:val="en-US"/>
              </w:rPr>
              <w:t>X</w:t>
            </w:r>
          </w:p>
        </w:tc>
        <w:tc>
          <w:tcPr>
            <w:tcW w:w="705" w:type="dxa"/>
          </w:tcPr>
          <w:p w:rsidR="009F333A" w:rsidRPr="00DB3429" w:rsidRDefault="009F333A" w:rsidP="009F333A">
            <w:pPr>
              <w:rPr>
                <w:lang w:val="en-US"/>
              </w:rPr>
            </w:pPr>
            <w:r w:rsidRPr="00DB3429">
              <w:rPr>
                <w:lang w:val="en-US"/>
              </w:rPr>
              <w:t>XI</w:t>
            </w:r>
          </w:p>
        </w:tc>
        <w:tc>
          <w:tcPr>
            <w:tcW w:w="705" w:type="dxa"/>
          </w:tcPr>
          <w:p w:rsidR="009F333A" w:rsidRPr="00DB3429" w:rsidRDefault="009F333A" w:rsidP="009F333A">
            <w:pPr>
              <w:rPr>
                <w:lang w:val="en-US"/>
              </w:rPr>
            </w:pPr>
            <w:r w:rsidRPr="00DB3429">
              <w:rPr>
                <w:lang w:val="en-US"/>
              </w:rPr>
              <w:t>XII</w:t>
            </w:r>
          </w:p>
        </w:tc>
        <w:tc>
          <w:tcPr>
            <w:tcW w:w="705" w:type="dxa"/>
          </w:tcPr>
          <w:p w:rsidR="009F333A" w:rsidRPr="00DB3429" w:rsidRDefault="009F333A" w:rsidP="009F333A">
            <w:r w:rsidRPr="00DB3429">
              <w:t>Год</w:t>
            </w:r>
          </w:p>
        </w:tc>
      </w:tr>
      <w:tr w:rsidR="009F333A" w:rsidRPr="00DB3429" w:rsidTr="009F333A">
        <w:trPr>
          <w:trHeight w:val="540"/>
        </w:trPr>
        <w:tc>
          <w:tcPr>
            <w:tcW w:w="705" w:type="dxa"/>
          </w:tcPr>
          <w:p w:rsidR="009F333A" w:rsidRPr="00DB3429" w:rsidRDefault="009F333A" w:rsidP="009F333A">
            <w:r w:rsidRPr="00DB3429">
              <w:t>3,3</w:t>
            </w:r>
          </w:p>
        </w:tc>
        <w:tc>
          <w:tcPr>
            <w:tcW w:w="705" w:type="dxa"/>
          </w:tcPr>
          <w:p w:rsidR="009F333A" w:rsidRPr="00DB3429" w:rsidRDefault="009F333A" w:rsidP="009F333A">
            <w:r w:rsidRPr="00DB3429">
              <w:t>3,5</w:t>
            </w:r>
          </w:p>
        </w:tc>
        <w:tc>
          <w:tcPr>
            <w:tcW w:w="705" w:type="dxa"/>
          </w:tcPr>
          <w:p w:rsidR="009F333A" w:rsidRPr="00DB3429" w:rsidRDefault="009F333A" w:rsidP="009F333A">
            <w:r w:rsidRPr="00DB3429">
              <w:t>3,6</w:t>
            </w:r>
          </w:p>
        </w:tc>
        <w:tc>
          <w:tcPr>
            <w:tcW w:w="705" w:type="dxa"/>
          </w:tcPr>
          <w:p w:rsidR="009F333A" w:rsidRPr="00DB3429" w:rsidRDefault="009F333A" w:rsidP="009F333A">
            <w:r w:rsidRPr="00DB3429">
              <w:t>3,6</w:t>
            </w:r>
          </w:p>
        </w:tc>
        <w:tc>
          <w:tcPr>
            <w:tcW w:w="705" w:type="dxa"/>
          </w:tcPr>
          <w:p w:rsidR="009F333A" w:rsidRPr="00DB3429" w:rsidRDefault="009F333A" w:rsidP="009F333A">
            <w:r w:rsidRPr="00DB3429">
              <w:t>4,1</w:t>
            </w:r>
          </w:p>
        </w:tc>
        <w:tc>
          <w:tcPr>
            <w:tcW w:w="705" w:type="dxa"/>
          </w:tcPr>
          <w:p w:rsidR="009F333A" w:rsidRPr="00DB3429" w:rsidRDefault="009F333A" w:rsidP="009F333A">
            <w:r w:rsidRPr="00DB3429">
              <w:t>3,8</w:t>
            </w:r>
          </w:p>
        </w:tc>
        <w:tc>
          <w:tcPr>
            <w:tcW w:w="705" w:type="dxa"/>
          </w:tcPr>
          <w:p w:rsidR="009F333A" w:rsidRPr="00DB3429" w:rsidRDefault="009F333A" w:rsidP="009F333A">
            <w:r w:rsidRPr="00DB3429">
              <w:t>3,1</w:t>
            </w:r>
          </w:p>
        </w:tc>
        <w:tc>
          <w:tcPr>
            <w:tcW w:w="705" w:type="dxa"/>
          </w:tcPr>
          <w:p w:rsidR="009F333A" w:rsidRPr="00DB3429" w:rsidRDefault="009F333A" w:rsidP="009F333A">
            <w:r w:rsidRPr="00DB3429">
              <w:t>2,9</w:t>
            </w:r>
          </w:p>
        </w:tc>
        <w:tc>
          <w:tcPr>
            <w:tcW w:w="705" w:type="dxa"/>
          </w:tcPr>
          <w:p w:rsidR="009F333A" w:rsidRPr="00DB3429" w:rsidRDefault="009F333A" w:rsidP="009F333A">
            <w:r w:rsidRPr="00DB3429">
              <w:t>3,4</w:t>
            </w:r>
          </w:p>
        </w:tc>
        <w:tc>
          <w:tcPr>
            <w:tcW w:w="705" w:type="dxa"/>
          </w:tcPr>
          <w:p w:rsidR="009F333A" w:rsidRPr="00DB3429" w:rsidRDefault="009F333A" w:rsidP="009F333A">
            <w:r w:rsidRPr="00DB3429">
              <w:t>3,8</w:t>
            </w:r>
          </w:p>
        </w:tc>
        <w:tc>
          <w:tcPr>
            <w:tcW w:w="705" w:type="dxa"/>
          </w:tcPr>
          <w:p w:rsidR="009F333A" w:rsidRPr="00DB3429" w:rsidRDefault="009F333A" w:rsidP="009F333A">
            <w:r w:rsidRPr="00DB3429">
              <w:t>3,7</w:t>
            </w:r>
          </w:p>
        </w:tc>
        <w:tc>
          <w:tcPr>
            <w:tcW w:w="705" w:type="dxa"/>
          </w:tcPr>
          <w:p w:rsidR="009F333A" w:rsidRPr="00DB3429" w:rsidRDefault="009F333A" w:rsidP="009F333A">
            <w:r w:rsidRPr="00DB3429">
              <w:t>3,5</w:t>
            </w:r>
          </w:p>
        </w:tc>
        <w:tc>
          <w:tcPr>
            <w:tcW w:w="705" w:type="dxa"/>
          </w:tcPr>
          <w:p w:rsidR="009F333A" w:rsidRPr="00DB3429" w:rsidRDefault="009F333A" w:rsidP="009F333A">
            <w:r w:rsidRPr="00DB3429">
              <w:t>3,5</w:t>
            </w:r>
          </w:p>
        </w:tc>
      </w:tr>
    </w:tbl>
    <w:p w:rsidR="009F333A" w:rsidRPr="00DA33E8" w:rsidRDefault="009F333A" w:rsidP="009F333A">
      <w:pPr>
        <w:pStyle w:val="af6"/>
        <w:ind w:left="360"/>
        <w:jc w:val="center"/>
      </w:pPr>
      <w:r>
        <w:rPr>
          <w:noProof/>
        </w:rPr>
        <w:drawing>
          <wp:anchor distT="0" distB="0" distL="114300" distR="114300" simplePos="0" relativeHeight="251672576" behindDoc="0" locked="0" layoutInCell="1" allowOverlap="1" wp14:anchorId="1C11412F" wp14:editId="5CFE715A">
            <wp:simplePos x="0" y="0"/>
            <wp:positionH relativeFrom="column">
              <wp:posOffset>816610</wp:posOffset>
            </wp:positionH>
            <wp:positionV relativeFrom="paragraph">
              <wp:posOffset>410845</wp:posOffset>
            </wp:positionV>
            <wp:extent cx="5156200" cy="3588385"/>
            <wp:effectExtent l="19050" t="0" r="6350" b="0"/>
            <wp:wrapNone/>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4" cstate="print"/>
                    <a:srcRect/>
                    <a:stretch>
                      <a:fillRect/>
                    </a:stretch>
                  </pic:blipFill>
                  <pic:spPr bwMode="auto">
                    <a:xfrm>
                      <a:off x="0" y="0"/>
                      <a:ext cx="5156200" cy="3588385"/>
                    </a:xfrm>
                    <a:prstGeom prst="rect">
                      <a:avLst/>
                    </a:prstGeom>
                    <a:noFill/>
                    <a:ln w="9525">
                      <a:noFill/>
                      <a:miter lim="800000"/>
                      <a:headEnd/>
                      <a:tailEnd/>
                    </a:ln>
                  </pic:spPr>
                </pic:pic>
              </a:graphicData>
            </a:graphic>
          </wp:anchor>
        </w:drawing>
      </w:r>
      <w:r w:rsidRPr="00DA33E8">
        <w:t>НОРМАТИВНАЯ ГЛУБИНА ПРОМЕРЗАНИЯ</w:t>
      </w:r>
    </w:p>
    <w:p w:rsidR="009F333A" w:rsidRDefault="009F333A" w:rsidP="009F333A">
      <w:pPr>
        <w:pStyle w:val="ad"/>
        <w:ind w:firstLine="0"/>
      </w:pPr>
    </w:p>
    <w:p w:rsidR="009F333A" w:rsidRDefault="009F333A" w:rsidP="009F333A">
      <w:pPr>
        <w:pStyle w:val="af6"/>
        <w:ind w:left="360"/>
      </w:pPr>
      <w:bookmarkStart w:id="14" w:name="_Toc498603813"/>
      <w:bookmarkStart w:id="15" w:name="_Toc498603883"/>
      <w:bookmarkStart w:id="16" w:name="_Toc498603975"/>
      <w:bookmarkStart w:id="17" w:name="_Toc498604022"/>
      <w:bookmarkStart w:id="18" w:name="_Toc498604084"/>
      <w:bookmarkStart w:id="19" w:name="_Toc498604131"/>
      <w:bookmarkStart w:id="20" w:name="_Toc498675516"/>
      <w:bookmarkStart w:id="21" w:name="_Toc499534833"/>
    </w:p>
    <w:p w:rsidR="009F333A" w:rsidRDefault="009F333A" w:rsidP="009F333A">
      <w:pPr>
        <w:pStyle w:val="af6"/>
        <w:ind w:left="360"/>
      </w:pPr>
    </w:p>
    <w:p w:rsidR="009F333A" w:rsidRDefault="009F333A" w:rsidP="009F333A">
      <w:pPr>
        <w:pStyle w:val="af6"/>
        <w:ind w:left="360"/>
      </w:pPr>
    </w:p>
    <w:p w:rsidR="009F333A" w:rsidRDefault="009F333A" w:rsidP="009F333A">
      <w:pPr>
        <w:pStyle w:val="af6"/>
        <w:ind w:left="360"/>
      </w:pPr>
    </w:p>
    <w:p w:rsidR="009F333A" w:rsidRDefault="009F333A" w:rsidP="009F333A">
      <w:pPr>
        <w:pStyle w:val="af6"/>
        <w:ind w:left="360"/>
      </w:pPr>
    </w:p>
    <w:p w:rsidR="009F333A" w:rsidRDefault="009F333A" w:rsidP="009F333A">
      <w:pPr>
        <w:pStyle w:val="af6"/>
        <w:ind w:left="360"/>
      </w:pPr>
    </w:p>
    <w:p w:rsidR="009F333A" w:rsidRDefault="009F333A" w:rsidP="009F333A">
      <w:pPr>
        <w:pStyle w:val="af6"/>
        <w:ind w:left="360"/>
      </w:pPr>
    </w:p>
    <w:p w:rsidR="009F333A" w:rsidRDefault="009F333A" w:rsidP="009F333A">
      <w:pPr>
        <w:pStyle w:val="af6"/>
        <w:ind w:left="360"/>
      </w:pPr>
    </w:p>
    <w:p w:rsidR="009F333A" w:rsidRDefault="009F333A" w:rsidP="009F333A">
      <w:pPr>
        <w:pStyle w:val="af6"/>
        <w:ind w:left="360"/>
      </w:pPr>
    </w:p>
    <w:p w:rsidR="009F333A" w:rsidRPr="00DA33E8" w:rsidRDefault="009F333A" w:rsidP="009F333A">
      <w:pPr>
        <w:tabs>
          <w:tab w:val="left" w:pos="10136"/>
        </w:tabs>
        <w:ind w:left="181" w:right="171" w:firstLine="567"/>
        <w:jc w:val="center"/>
        <w:rPr>
          <w:color w:val="000000"/>
        </w:rPr>
      </w:pPr>
      <w:r w:rsidRPr="00DA33E8">
        <w:rPr>
          <w:color w:val="000000"/>
        </w:rPr>
        <w:lastRenderedPageBreak/>
        <w:t>Данные приведены согласно СП 131.13330.2012.</w:t>
      </w:r>
    </w:p>
    <w:p w:rsidR="009F333A" w:rsidRPr="00DA33E8" w:rsidRDefault="009F333A" w:rsidP="009F333A">
      <w:pPr>
        <w:pStyle w:val="af6"/>
        <w:ind w:left="360"/>
      </w:pPr>
      <w:r w:rsidRPr="00DA33E8">
        <w:t>Строительная климатология СП 131.13330.2012. Актуализированная версия СНиП 23-01-99*</w:t>
      </w:r>
    </w:p>
    <w:p w:rsidR="009F333A" w:rsidRPr="00DA33E8" w:rsidRDefault="009F333A" w:rsidP="009F333A">
      <w:pPr>
        <w:tabs>
          <w:tab w:val="left" w:pos="10136"/>
        </w:tabs>
        <w:ind w:left="181" w:right="171" w:firstLine="567"/>
        <w:rPr>
          <w:color w:val="000000"/>
        </w:rPr>
      </w:pPr>
    </w:p>
    <w:bookmarkEnd w:id="14"/>
    <w:bookmarkEnd w:id="15"/>
    <w:bookmarkEnd w:id="16"/>
    <w:bookmarkEnd w:id="17"/>
    <w:bookmarkEnd w:id="18"/>
    <w:bookmarkEnd w:id="19"/>
    <w:bookmarkEnd w:id="20"/>
    <w:bookmarkEnd w:id="21"/>
    <w:p w:rsidR="009F333A" w:rsidRDefault="009F333A" w:rsidP="009F333A">
      <w:pPr>
        <w:rPr>
          <w:rFonts w:ascii="Book Antiqua" w:hAnsi="Book Antiqua"/>
          <w:sz w:val="28"/>
          <w:szCs w:val="28"/>
        </w:rPr>
      </w:pPr>
      <w:r>
        <w:br w:type="page"/>
      </w:r>
    </w:p>
    <w:p w:rsidR="009F333A" w:rsidRPr="00F20CB6" w:rsidRDefault="009F333A" w:rsidP="009F333A">
      <w:pPr>
        <w:pStyle w:val="1"/>
        <w:overflowPunct w:val="0"/>
        <w:autoSpaceDE w:val="0"/>
        <w:autoSpaceDN w:val="0"/>
        <w:adjustRightInd w:val="0"/>
        <w:ind w:left="708"/>
        <w:jc w:val="center"/>
        <w:textAlignment w:val="baseline"/>
      </w:pPr>
      <w:bookmarkStart w:id="22" w:name="_Toc16605012"/>
      <w:bookmarkStart w:id="23" w:name="_Toc386089414"/>
      <w:bookmarkStart w:id="24" w:name="_Toc421601644"/>
      <w:bookmarkStart w:id="25" w:name="_Toc442862046"/>
      <w:bookmarkEnd w:id="8"/>
      <w:bookmarkEnd w:id="9"/>
      <w:bookmarkEnd w:id="10"/>
      <w:bookmarkEnd w:id="11"/>
      <w:bookmarkEnd w:id="12"/>
      <w:r>
        <w:lastRenderedPageBreak/>
        <w:t>Топографо-геодезическая изученность</w:t>
      </w:r>
      <w:bookmarkEnd w:id="22"/>
    </w:p>
    <w:p w:rsidR="009F333A" w:rsidRPr="00B16166" w:rsidRDefault="009F333A" w:rsidP="009F333A">
      <w:pPr>
        <w:pStyle w:val="aff3"/>
        <w:rPr>
          <w:sz w:val="28"/>
          <w:szCs w:val="28"/>
        </w:rPr>
      </w:pPr>
      <w:r w:rsidRPr="00B16166">
        <w:rPr>
          <w:sz w:val="28"/>
          <w:szCs w:val="28"/>
        </w:rPr>
        <w:t xml:space="preserve">На объект изысканий картографический материал не предоставлялся. </w:t>
      </w:r>
    </w:p>
    <w:p w:rsidR="009F333A" w:rsidRDefault="009F333A" w:rsidP="009F333A">
      <w:pPr>
        <w:pStyle w:val="aff3"/>
        <w:rPr>
          <w:sz w:val="28"/>
          <w:szCs w:val="28"/>
        </w:rPr>
      </w:pPr>
      <w:bookmarkStart w:id="26" w:name="_Toc253047932"/>
      <w:bookmarkStart w:id="27" w:name="_Toc288831442"/>
      <w:bookmarkStart w:id="28" w:name="_Toc299026557"/>
      <w:bookmarkStart w:id="29" w:name="_Toc312354183"/>
      <w:r w:rsidRPr="00763DF9">
        <w:rPr>
          <w:sz w:val="28"/>
          <w:szCs w:val="28"/>
        </w:rPr>
        <w:t>В качестве планово-высотного обоснования использовались пункты государственной геодезической сети.</w:t>
      </w:r>
    </w:p>
    <w:p w:rsidR="009F333A" w:rsidRPr="00100250" w:rsidRDefault="009F333A" w:rsidP="009F333A">
      <w:pPr>
        <w:ind w:right="-1" w:firstLine="709"/>
        <w:rPr>
          <w:rFonts w:cs="Courier New"/>
          <w:color w:val="000000"/>
          <w:sz w:val="28"/>
          <w:szCs w:val="28"/>
        </w:rPr>
      </w:pPr>
      <w:r w:rsidRPr="00311267">
        <w:rPr>
          <w:rFonts w:cs="Courier New"/>
          <w:color w:val="000000"/>
          <w:sz w:val="28"/>
          <w:szCs w:val="28"/>
        </w:rPr>
        <w:t>Обследованные пункты пригодны для использования в качестве исходных для выполнения геодезических изысканий.</w:t>
      </w:r>
    </w:p>
    <w:p w:rsidR="009F333A" w:rsidRPr="00F20CB6" w:rsidRDefault="009F333A" w:rsidP="009F333A">
      <w:pPr>
        <w:pStyle w:val="1"/>
        <w:overflowPunct w:val="0"/>
        <w:autoSpaceDE w:val="0"/>
        <w:autoSpaceDN w:val="0"/>
        <w:adjustRightInd w:val="0"/>
        <w:ind w:left="708"/>
        <w:jc w:val="center"/>
        <w:textAlignment w:val="baseline"/>
      </w:pPr>
      <w:bookmarkStart w:id="30" w:name="_Toc512703220"/>
      <w:bookmarkStart w:id="31" w:name="_Toc16605013"/>
      <w:r w:rsidRPr="00F20CB6">
        <w:t>Сведения о методике и технологии выполненных работ</w:t>
      </w:r>
      <w:bookmarkEnd w:id="30"/>
      <w:bookmarkEnd w:id="31"/>
    </w:p>
    <w:p w:rsidR="009F333A" w:rsidRDefault="009F333A" w:rsidP="009F333A">
      <w:pPr>
        <w:ind w:firstLine="709"/>
        <w:rPr>
          <w:sz w:val="28"/>
          <w:szCs w:val="28"/>
        </w:rPr>
      </w:pPr>
      <w:r w:rsidRPr="00B16166">
        <w:rPr>
          <w:sz w:val="28"/>
          <w:szCs w:val="28"/>
        </w:rPr>
        <w:t xml:space="preserve">Сведения о ранее выполненных изысканиях непосредственно в районе работ отсутствуют. </w:t>
      </w:r>
    </w:p>
    <w:p w:rsidR="009F333A" w:rsidRPr="00611F9E" w:rsidRDefault="009F333A" w:rsidP="009F333A">
      <w:pPr>
        <w:pStyle w:val="ad"/>
        <w:ind w:firstLine="709"/>
      </w:pPr>
      <w:bookmarkStart w:id="32" w:name="_Toc392041378"/>
      <w:bookmarkStart w:id="33" w:name="_Toc392049633"/>
      <w:bookmarkStart w:id="34" w:name="_Toc421601648"/>
      <w:bookmarkStart w:id="35" w:name="_Toc392041377"/>
      <w:bookmarkStart w:id="36" w:name="_Toc392049632"/>
      <w:bookmarkStart w:id="37" w:name="_Toc442862049"/>
      <w:bookmarkStart w:id="38" w:name="_Toc253047936"/>
      <w:bookmarkStart w:id="39" w:name="_Toc288831446"/>
      <w:bookmarkStart w:id="40" w:name="_Toc299026561"/>
      <w:bookmarkStart w:id="41" w:name="_Toc312354187"/>
      <w:bookmarkEnd w:id="23"/>
      <w:bookmarkEnd w:id="24"/>
      <w:bookmarkEnd w:id="25"/>
      <w:bookmarkEnd w:id="26"/>
      <w:bookmarkEnd w:id="27"/>
      <w:bookmarkEnd w:id="28"/>
      <w:bookmarkEnd w:id="29"/>
      <w:r w:rsidRPr="00611F9E">
        <w:t xml:space="preserve">Выполнено рекогносцировочное обследование участка работ. Фактические границы участка топографической съемки определены на местности  геодезистом </w:t>
      </w:r>
      <w:proofErr w:type="spellStart"/>
      <w:r w:rsidRPr="007F335A">
        <w:t>Тюмисовым</w:t>
      </w:r>
      <w:proofErr w:type="spellEnd"/>
      <w:r w:rsidRPr="007F335A">
        <w:t xml:space="preserve"> Р.Р.</w:t>
      </w:r>
      <w:r>
        <w:t xml:space="preserve">                                                                                                                                                                                                                                                                                                                                                                                                                                                                                                                                                                                                                                                                                                                                                                                                                                                                                                                                                                                                                                                                                                                                                                                                                                                                                                                                                                                                                                                                                                                                                                                               </w:t>
      </w:r>
    </w:p>
    <w:p w:rsidR="009F333A" w:rsidRPr="00611F9E" w:rsidRDefault="009F333A" w:rsidP="009F333A">
      <w:pPr>
        <w:pStyle w:val="ad"/>
        <w:ind w:left="181" w:firstLine="528"/>
      </w:pPr>
      <w:r w:rsidRPr="00611F9E">
        <w:t xml:space="preserve">С целью создания планово-картографического материала на современное состояние местности, была проведена топографическая съемка масштаба 1:500 участка в соответствии с требованиями  </w:t>
      </w:r>
      <w:r w:rsidRPr="00473EC3">
        <w:t>СП 47.13330.2016</w:t>
      </w:r>
      <w:r w:rsidRPr="00611F9E">
        <w:t>.</w:t>
      </w:r>
    </w:p>
    <w:p w:rsidR="009F333A" w:rsidRPr="00DB3429" w:rsidRDefault="009F333A" w:rsidP="009F333A">
      <w:pPr>
        <w:pStyle w:val="aff3"/>
        <w:rPr>
          <w:sz w:val="28"/>
          <w:szCs w:val="28"/>
        </w:rPr>
      </w:pPr>
      <w:r w:rsidRPr="00DB3429">
        <w:rPr>
          <w:sz w:val="28"/>
          <w:szCs w:val="28"/>
        </w:rPr>
        <w:t>Планово-высотное обосновани</w:t>
      </w:r>
      <w:r>
        <w:rPr>
          <w:sz w:val="28"/>
          <w:szCs w:val="28"/>
        </w:rPr>
        <w:t>е</w:t>
      </w:r>
      <w:r w:rsidRPr="00DB3429">
        <w:rPr>
          <w:sz w:val="28"/>
          <w:szCs w:val="28"/>
        </w:rPr>
        <w:t xml:space="preserve"> выполнено </w:t>
      </w:r>
      <w:proofErr w:type="spellStart"/>
      <w:r w:rsidRPr="00DB3429">
        <w:rPr>
          <w:sz w:val="28"/>
          <w:szCs w:val="28"/>
        </w:rPr>
        <w:t>проложением</w:t>
      </w:r>
      <w:proofErr w:type="spellEnd"/>
      <w:r w:rsidRPr="00DB3429">
        <w:rPr>
          <w:sz w:val="28"/>
          <w:szCs w:val="28"/>
        </w:rPr>
        <w:t xml:space="preserve"> высотно-теодолитного </w:t>
      </w:r>
      <w:r w:rsidRPr="005F1CA6">
        <w:rPr>
          <w:sz w:val="28"/>
          <w:szCs w:val="28"/>
        </w:rPr>
        <w:t>хода.</w:t>
      </w:r>
      <w:r w:rsidRPr="00712BA9">
        <w:rPr>
          <w:sz w:val="28"/>
          <w:szCs w:val="28"/>
        </w:rPr>
        <w:t xml:space="preserve"> Угловые и линейн</w:t>
      </w:r>
      <w:r w:rsidRPr="00DB3429">
        <w:rPr>
          <w:sz w:val="28"/>
          <w:szCs w:val="28"/>
        </w:rPr>
        <w:t xml:space="preserve">ые  измерения выполнены электронным тахеометром </w:t>
      </w:r>
      <w:proofErr w:type="spellStart"/>
      <w:r w:rsidRPr="00DB3429">
        <w:rPr>
          <w:sz w:val="28"/>
          <w:szCs w:val="28"/>
        </w:rPr>
        <w:t>Spektra</w:t>
      </w:r>
      <w:proofErr w:type="spellEnd"/>
      <w:r w:rsidRPr="00DB3429">
        <w:rPr>
          <w:sz w:val="28"/>
          <w:szCs w:val="28"/>
        </w:rPr>
        <w:t xml:space="preserve"> </w:t>
      </w:r>
      <w:proofErr w:type="spellStart"/>
      <w:r w:rsidRPr="00DB3429">
        <w:rPr>
          <w:sz w:val="28"/>
          <w:szCs w:val="28"/>
        </w:rPr>
        <w:t>Precision</w:t>
      </w:r>
      <w:proofErr w:type="spellEnd"/>
      <w:r w:rsidRPr="00DB3429">
        <w:rPr>
          <w:sz w:val="28"/>
          <w:szCs w:val="28"/>
        </w:rPr>
        <w:t xml:space="preserve"> </w:t>
      </w:r>
      <w:proofErr w:type="spellStart"/>
      <w:r w:rsidRPr="00DB3429">
        <w:rPr>
          <w:sz w:val="28"/>
          <w:szCs w:val="28"/>
        </w:rPr>
        <w:t>Focus</w:t>
      </w:r>
      <w:proofErr w:type="spellEnd"/>
      <w:r w:rsidRPr="00DB3429">
        <w:rPr>
          <w:sz w:val="28"/>
          <w:szCs w:val="28"/>
        </w:rPr>
        <w:t xml:space="preserve"> 6 № A902100,  прошедшего метрологическую поверку в установленном порядке.  </w:t>
      </w:r>
    </w:p>
    <w:p w:rsidR="009F333A" w:rsidRPr="007D1524" w:rsidRDefault="009F333A" w:rsidP="009F333A">
      <w:pPr>
        <w:pStyle w:val="aff3"/>
        <w:rPr>
          <w:sz w:val="28"/>
          <w:szCs w:val="28"/>
        </w:rPr>
      </w:pPr>
      <w:r w:rsidRPr="00DB3429">
        <w:rPr>
          <w:sz w:val="28"/>
          <w:szCs w:val="28"/>
        </w:rPr>
        <w:t xml:space="preserve">Копия свидетельства о поверке приведена в </w:t>
      </w:r>
      <w:r>
        <w:rPr>
          <w:sz w:val="28"/>
          <w:szCs w:val="28"/>
        </w:rPr>
        <w:t>п</w:t>
      </w:r>
      <w:r w:rsidRPr="00816C05">
        <w:rPr>
          <w:sz w:val="28"/>
          <w:szCs w:val="28"/>
        </w:rPr>
        <w:t xml:space="preserve">риложении </w:t>
      </w:r>
      <w:r>
        <w:rPr>
          <w:sz w:val="28"/>
          <w:szCs w:val="28"/>
        </w:rPr>
        <w:t>В</w:t>
      </w:r>
      <w:r w:rsidRPr="00816C05">
        <w:rPr>
          <w:sz w:val="28"/>
          <w:szCs w:val="28"/>
        </w:rPr>
        <w:t>.</w:t>
      </w:r>
    </w:p>
    <w:p w:rsidR="009F333A" w:rsidRPr="00DB3429" w:rsidRDefault="009F333A" w:rsidP="009F333A">
      <w:pPr>
        <w:pStyle w:val="aff3"/>
        <w:rPr>
          <w:sz w:val="28"/>
          <w:szCs w:val="28"/>
        </w:rPr>
      </w:pPr>
      <w:r w:rsidRPr="00DB3429">
        <w:rPr>
          <w:sz w:val="28"/>
          <w:szCs w:val="28"/>
        </w:rPr>
        <w:t xml:space="preserve">Уравнивание  теодолитных  и высотных ходов  выполнено  на  IВМ РС в  программе « СREDO DAT 3.0». </w:t>
      </w:r>
    </w:p>
    <w:p w:rsidR="009F333A" w:rsidRDefault="009F333A" w:rsidP="009F333A">
      <w:pPr>
        <w:suppressAutoHyphens/>
        <w:jc w:val="center"/>
        <w:rPr>
          <w:i/>
          <w:color w:val="000000"/>
          <w:sz w:val="28"/>
          <w:szCs w:val="28"/>
        </w:rPr>
      </w:pPr>
      <w:bookmarkStart w:id="42" w:name="_Toc350867915"/>
      <w:bookmarkStart w:id="43" w:name="_Toc512703221"/>
    </w:p>
    <w:p w:rsidR="009F333A" w:rsidRPr="00BB07FB" w:rsidRDefault="009F333A" w:rsidP="009F333A">
      <w:pPr>
        <w:suppressAutoHyphens/>
        <w:jc w:val="center"/>
        <w:rPr>
          <w:b/>
          <w:sz w:val="28"/>
          <w:szCs w:val="28"/>
        </w:rPr>
      </w:pPr>
      <w:r w:rsidRPr="00BB07FB">
        <w:rPr>
          <w:b/>
          <w:i/>
          <w:color w:val="000000"/>
          <w:sz w:val="28"/>
          <w:szCs w:val="28"/>
        </w:rPr>
        <w:t>Топографическая съемка</w:t>
      </w:r>
      <w:bookmarkEnd w:id="42"/>
      <w:bookmarkEnd w:id="43"/>
    </w:p>
    <w:p w:rsidR="009F333A" w:rsidRDefault="009F333A" w:rsidP="009F333A">
      <w:pPr>
        <w:pStyle w:val="ad"/>
        <w:ind w:firstLine="709"/>
        <w:rPr>
          <w:color w:val="000000"/>
        </w:rPr>
      </w:pPr>
      <w:r w:rsidRPr="00C2771A">
        <w:rPr>
          <w:color w:val="000000"/>
        </w:rPr>
        <w:t>С целью создания планово-картографического материала на современное состояние местности с точек теодолитного хода выполнена топографическая съемка территории участка в масштабе 1:500</w:t>
      </w:r>
      <w:r>
        <w:rPr>
          <w:color w:val="000000"/>
        </w:rPr>
        <w:t>.</w:t>
      </w:r>
      <w:r w:rsidRPr="00C2771A">
        <w:rPr>
          <w:color w:val="000000"/>
        </w:rPr>
        <w:t xml:space="preserve"> </w:t>
      </w:r>
    </w:p>
    <w:p w:rsidR="009F333A" w:rsidRPr="00C2771A" w:rsidRDefault="009F333A" w:rsidP="009F333A">
      <w:pPr>
        <w:pStyle w:val="ad"/>
        <w:ind w:firstLine="709"/>
        <w:rPr>
          <w:color w:val="000000"/>
        </w:rPr>
      </w:pPr>
      <w:r w:rsidRPr="00C2771A">
        <w:rPr>
          <w:color w:val="000000"/>
        </w:rPr>
        <w:t>Съемка выполнена методом тахеометрии с точек теодолитного хода электронными тахеометрами с регистрацией и накоплением результатов измерений, при этом предельное расстояние от инструмента до отражателя не превышали:</w:t>
      </w:r>
    </w:p>
    <w:p w:rsidR="009F333A" w:rsidRPr="00C2771A" w:rsidRDefault="009F333A" w:rsidP="009F333A">
      <w:pPr>
        <w:tabs>
          <w:tab w:val="num" w:pos="0"/>
        </w:tabs>
        <w:suppressAutoHyphens/>
        <w:rPr>
          <w:sz w:val="28"/>
          <w:szCs w:val="28"/>
        </w:rPr>
      </w:pPr>
      <w:r w:rsidRPr="00C2771A">
        <w:rPr>
          <w:sz w:val="28"/>
          <w:szCs w:val="28"/>
        </w:rPr>
        <w:t xml:space="preserve">-    при съемке четких контуров   - </w:t>
      </w:r>
      <w:r>
        <w:rPr>
          <w:sz w:val="28"/>
          <w:szCs w:val="28"/>
        </w:rPr>
        <w:t>100</w:t>
      </w:r>
      <w:r w:rsidRPr="00C2771A">
        <w:rPr>
          <w:sz w:val="28"/>
          <w:szCs w:val="28"/>
        </w:rPr>
        <w:t>м (масштаб 1:500)</w:t>
      </w:r>
    </w:p>
    <w:p w:rsidR="009F333A" w:rsidRPr="00C2771A" w:rsidRDefault="009F333A" w:rsidP="009F333A">
      <w:pPr>
        <w:tabs>
          <w:tab w:val="num" w:pos="0"/>
        </w:tabs>
        <w:suppressAutoHyphens/>
        <w:rPr>
          <w:sz w:val="28"/>
          <w:szCs w:val="28"/>
        </w:rPr>
      </w:pPr>
      <w:r w:rsidRPr="00C2771A">
        <w:rPr>
          <w:sz w:val="28"/>
          <w:szCs w:val="28"/>
        </w:rPr>
        <w:t xml:space="preserve">-    при съемке нечетких контуров – </w:t>
      </w:r>
      <w:r>
        <w:rPr>
          <w:sz w:val="28"/>
          <w:szCs w:val="28"/>
        </w:rPr>
        <w:t>125</w:t>
      </w:r>
      <w:r w:rsidRPr="00C2771A">
        <w:rPr>
          <w:sz w:val="28"/>
          <w:szCs w:val="28"/>
        </w:rPr>
        <w:t>м (масштаб 1:500)</w:t>
      </w:r>
    </w:p>
    <w:p w:rsidR="009F333A" w:rsidRPr="00C2771A" w:rsidRDefault="009F333A" w:rsidP="009F333A">
      <w:pPr>
        <w:tabs>
          <w:tab w:val="num" w:pos="0"/>
        </w:tabs>
        <w:suppressAutoHyphens/>
        <w:rPr>
          <w:sz w:val="28"/>
          <w:szCs w:val="28"/>
        </w:rPr>
      </w:pPr>
      <w:r w:rsidRPr="00C2771A">
        <w:rPr>
          <w:sz w:val="28"/>
          <w:szCs w:val="28"/>
        </w:rPr>
        <w:t>Предельные расстояния между пикетами при съемке в масштабе 1:500</w:t>
      </w:r>
      <w:r>
        <w:rPr>
          <w:sz w:val="28"/>
          <w:szCs w:val="28"/>
        </w:rPr>
        <w:t xml:space="preserve"> </w:t>
      </w:r>
      <w:r w:rsidRPr="00C2771A">
        <w:rPr>
          <w:sz w:val="28"/>
          <w:szCs w:val="28"/>
        </w:rPr>
        <w:t xml:space="preserve">составляли </w:t>
      </w:r>
      <w:smartTag w:uri="urn:schemas-microsoft-com:office:smarttags" w:element="metricconverter">
        <w:smartTagPr>
          <w:attr w:name="ProductID" w:val="15 метров"/>
        </w:smartTagPr>
        <w:r w:rsidRPr="00C2771A">
          <w:rPr>
            <w:sz w:val="28"/>
            <w:szCs w:val="28"/>
          </w:rPr>
          <w:t>15 метров</w:t>
        </w:r>
      </w:smartTag>
      <w:r w:rsidRPr="00C2771A">
        <w:rPr>
          <w:sz w:val="28"/>
          <w:szCs w:val="28"/>
        </w:rPr>
        <w:t>.</w:t>
      </w:r>
    </w:p>
    <w:p w:rsidR="009F333A" w:rsidRPr="00C2771A" w:rsidRDefault="009F333A" w:rsidP="009F333A">
      <w:pPr>
        <w:pStyle w:val="ad"/>
        <w:ind w:firstLine="709"/>
      </w:pPr>
      <w:r w:rsidRPr="00C2771A">
        <w:t>При проведении топографической съемки координировались следующие элементы ситуации:</w:t>
      </w:r>
    </w:p>
    <w:p w:rsidR="009F333A" w:rsidRPr="00C2771A" w:rsidRDefault="009F333A" w:rsidP="009F333A">
      <w:pPr>
        <w:pStyle w:val="ad"/>
        <w:ind w:firstLine="709"/>
      </w:pPr>
      <w:r w:rsidRPr="00C2771A">
        <w:t>углы частей зданий и сооружений;</w:t>
      </w:r>
    </w:p>
    <w:p w:rsidR="009F333A" w:rsidRPr="00C2771A" w:rsidRDefault="009F333A" w:rsidP="009F333A">
      <w:pPr>
        <w:pStyle w:val="ad"/>
        <w:ind w:firstLine="709"/>
      </w:pPr>
      <w:r w:rsidRPr="00C2771A">
        <w:t>опоры наземных и надземных инженерных коммуникаций;</w:t>
      </w:r>
    </w:p>
    <w:p w:rsidR="009F333A" w:rsidRPr="00C2771A" w:rsidRDefault="009F333A" w:rsidP="009F333A">
      <w:pPr>
        <w:pStyle w:val="ad"/>
        <w:ind w:firstLine="709"/>
      </w:pPr>
      <w:r w:rsidRPr="00C2771A">
        <w:t>выходы подземных инженерных коммуникаций на поверхность.</w:t>
      </w:r>
    </w:p>
    <w:p w:rsidR="009F333A" w:rsidRPr="00C2771A" w:rsidRDefault="009F333A" w:rsidP="009F333A">
      <w:pPr>
        <w:pStyle w:val="ad"/>
        <w:ind w:firstLine="720"/>
      </w:pPr>
      <w:r w:rsidRPr="00C2771A">
        <w:t xml:space="preserve">Уточнение местоположения и глубин залегания подземных коммуникаций производилось по местным признакам, выходам подземных коммуникаций, а также с помощью </w:t>
      </w:r>
      <w:proofErr w:type="spellStart"/>
      <w:r w:rsidRPr="00C2771A">
        <w:t>трубокабелеискателя</w:t>
      </w:r>
      <w:proofErr w:type="spellEnd"/>
      <w:r w:rsidRPr="00C2771A">
        <w:t xml:space="preserve"> CAT &amp; JENNI. </w:t>
      </w:r>
    </w:p>
    <w:p w:rsidR="009F333A" w:rsidRPr="004B6531" w:rsidRDefault="009F333A" w:rsidP="009F333A">
      <w:pPr>
        <w:pStyle w:val="ad"/>
        <w:ind w:firstLine="720"/>
      </w:pPr>
      <w:r w:rsidRPr="004B6531">
        <w:t xml:space="preserve">Математическая обработка произведенных измерений выполнены в </w:t>
      </w:r>
      <w:r>
        <w:t>программном</w:t>
      </w:r>
      <w:r w:rsidRPr="004B6531">
        <w:t xml:space="preserve"> продукте CREDO DAT 3.1 (©СП «Кредо-Диалог»)</w:t>
      </w:r>
      <w:r>
        <w:t>.</w:t>
      </w:r>
    </w:p>
    <w:p w:rsidR="009F333A" w:rsidRPr="00816C05" w:rsidRDefault="009F333A" w:rsidP="009F333A">
      <w:pPr>
        <w:pStyle w:val="1"/>
        <w:overflowPunct w:val="0"/>
        <w:autoSpaceDE w:val="0"/>
        <w:autoSpaceDN w:val="0"/>
        <w:adjustRightInd w:val="0"/>
        <w:ind w:left="708"/>
        <w:jc w:val="both"/>
        <w:textAlignment w:val="baseline"/>
        <w:rPr>
          <w:szCs w:val="28"/>
        </w:rPr>
      </w:pPr>
      <w:bookmarkStart w:id="44" w:name="_Toc16605014"/>
      <w:r w:rsidRPr="00816C05">
        <w:rPr>
          <w:szCs w:val="28"/>
        </w:rPr>
        <w:lastRenderedPageBreak/>
        <w:t>Технический контроль и приемка работ</w:t>
      </w:r>
      <w:bookmarkEnd w:id="32"/>
      <w:bookmarkEnd w:id="33"/>
      <w:bookmarkEnd w:id="34"/>
      <w:bookmarkEnd w:id="35"/>
      <w:bookmarkEnd w:id="36"/>
      <w:bookmarkEnd w:id="37"/>
      <w:bookmarkEnd w:id="38"/>
      <w:bookmarkEnd w:id="39"/>
      <w:bookmarkEnd w:id="40"/>
      <w:bookmarkEnd w:id="41"/>
      <w:bookmarkEnd w:id="44"/>
    </w:p>
    <w:p w:rsidR="009F333A" w:rsidRPr="00AD124C" w:rsidRDefault="009F333A" w:rsidP="009F333A">
      <w:pPr>
        <w:ind w:right="170" w:firstLine="709"/>
        <w:rPr>
          <w:sz w:val="28"/>
          <w:szCs w:val="28"/>
          <w:highlight w:val="yellow"/>
        </w:rPr>
      </w:pPr>
      <w:bookmarkStart w:id="45" w:name="_Toc392041379"/>
      <w:bookmarkStart w:id="46" w:name="_Toc392049634"/>
      <w:bookmarkStart w:id="47" w:name="_Toc421601649"/>
      <w:bookmarkStart w:id="48" w:name="_Toc442862050"/>
      <w:r w:rsidRPr="00AD124C">
        <w:rPr>
          <w:sz w:val="28"/>
          <w:szCs w:val="28"/>
        </w:rPr>
        <w:t>Контроль и приемка выполненных работ выполнялись в соответствии с Инструкцией о порядке контроля и приемки геодезических, топографических и картографических работ.</w:t>
      </w:r>
    </w:p>
    <w:p w:rsidR="009F333A" w:rsidRPr="00AD124C" w:rsidRDefault="009F333A" w:rsidP="009F333A">
      <w:pPr>
        <w:ind w:right="170" w:firstLine="709"/>
        <w:rPr>
          <w:sz w:val="28"/>
          <w:szCs w:val="28"/>
        </w:rPr>
      </w:pPr>
      <w:r w:rsidRPr="00AD124C">
        <w:rPr>
          <w:sz w:val="28"/>
          <w:szCs w:val="28"/>
        </w:rPr>
        <w:t>Текущий контроль и приемка результатов полевых и к</w:t>
      </w:r>
      <w:r>
        <w:rPr>
          <w:sz w:val="28"/>
          <w:szCs w:val="28"/>
        </w:rPr>
        <w:t xml:space="preserve">амеральных работ осуществлялись </w:t>
      </w:r>
      <w:proofErr w:type="spellStart"/>
      <w:r>
        <w:rPr>
          <w:sz w:val="28"/>
          <w:szCs w:val="28"/>
        </w:rPr>
        <w:t>Баянкиным</w:t>
      </w:r>
      <w:proofErr w:type="spellEnd"/>
      <w:r>
        <w:rPr>
          <w:sz w:val="28"/>
          <w:szCs w:val="28"/>
        </w:rPr>
        <w:t xml:space="preserve"> А.Г.</w:t>
      </w:r>
      <w:r w:rsidRPr="00AD124C">
        <w:rPr>
          <w:sz w:val="28"/>
          <w:szCs w:val="28"/>
        </w:rPr>
        <w:t xml:space="preserve"> с целью установления их соответствия требованиям технического задания и нормативным </w:t>
      </w:r>
      <w:r w:rsidRPr="00816C05">
        <w:rPr>
          <w:sz w:val="28"/>
          <w:szCs w:val="28"/>
        </w:rPr>
        <w:t xml:space="preserve">документам. Результаты контроля и приемки работ внесены в акт полевого контроля </w:t>
      </w:r>
      <w:r>
        <w:rPr>
          <w:sz w:val="28"/>
          <w:szCs w:val="28"/>
        </w:rPr>
        <w:t>(приложение Г).</w:t>
      </w:r>
      <w:r w:rsidRPr="00816C05">
        <w:rPr>
          <w:sz w:val="28"/>
          <w:szCs w:val="28"/>
        </w:rPr>
        <w:t xml:space="preserve"> Выявленные неточности устранены в процессе окончательной камеральной обработки полевых материалов в камеральных условиях.</w:t>
      </w:r>
    </w:p>
    <w:p w:rsidR="009F333A" w:rsidRPr="00AD124C" w:rsidRDefault="009F333A" w:rsidP="009F333A">
      <w:pPr>
        <w:pStyle w:val="1"/>
        <w:overflowPunct w:val="0"/>
        <w:autoSpaceDE w:val="0"/>
        <w:autoSpaceDN w:val="0"/>
        <w:adjustRightInd w:val="0"/>
        <w:ind w:left="708"/>
        <w:jc w:val="both"/>
        <w:textAlignment w:val="baseline"/>
        <w:rPr>
          <w:szCs w:val="28"/>
        </w:rPr>
      </w:pPr>
      <w:bookmarkStart w:id="49" w:name="_Toc253047937"/>
      <w:bookmarkStart w:id="50" w:name="_Toc288831447"/>
      <w:bookmarkStart w:id="51" w:name="_Toc299026562"/>
      <w:bookmarkStart w:id="52" w:name="_Toc312354188"/>
      <w:bookmarkEnd w:id="45"/>
      <w:bookmarkEnd w:id="46"/>
      <w:bookmarkEnd w:id="47"/>
      <w:bookmarkEnd w:id="48"/>
      <w:r>
        <w:rPr>
          <w:szCs w:val="28"/>
        </w:rPr>
        <w:t xml:space="preserve"> </w:t>
      </w:r>
      <w:bookmarkStart w:id="53" w:name="_Toc16605015"/>
      <w:r w:rsidRPr="00AD124C">
        <w:rPr>
          <w:szCs w:val="28"/>
        </w:rPr>
        <w:t>Заключение</w:t>
      </w:r>
      <w:bookmarkEnd w:id="49"/>
      <w:bookmarkEnd w:id="50"/>
      <w:bookmarkEnd w:id="51"/>
      <w:bookmarkEnd w:id="52"/>
      <w:bookmarkEnd w:id="53"/>
    </w:p>
    <w:p w:rsidR="009F333A" w:rsidRPr="00AD124C" w:rsidRDefault="009F333A" w:rsidP="009F333A">
      <w:pPr>
        <w:pStyle w:val="aff3"/>
        <w:rPr>
          <w:sz w:val="28"/>
          <w:szCs w:val="28"/>
        </w:rPr>
      </w:pPr>
      <w:r w:rsidRPr="00AD124C">
        <w:rPr>
          <w:sz w:val="28"/>
          <w:szCs w:val="28"/>
        </w:rPr>
        <w:t>По окончании полевых работ и предварительной камеральной обработки полевых материалов представлены абрисные журналы, план участка масштаба 1:500, акт полевого контроля.</w:t>
      </w:r>
    </w:p>
    <w:p w:rsidR="009F333A" w:rsidRPr="00AD124C" w:rsidRDefault="009F333A" w:rsidP="009F333A">
      <w:pPr>
        <w:pStyle w:val="aff3"/>
        <w:rPr>
          <w:sz w:val="28"/>
          <w:szCs w:val="28"/>
        </w:rPr>
      </w:pPr>
      <w:r w:rsidRPr="00AD124C">
        <w:rPr>
          <w:sz w:val="28"/>
          <w:szCs w:val="28"/>
        </w:rPr>
        <w:t>Материалы изысканий выполнены в электронном виде по установленным нормам и условным знакам с использованием программного обеспечения фирм AUTOCAD, CREDO.</w:t>
      </w:r>
    </w:p>
    <w:p w:rsidR="009F333A" w:rsidRPr="00AD124C" w:rsidRDefault="009F333A" w:rsidP="009F333A">
      <w:pPr>
        <w:ind w:firstLine="708"/>
        <w:rPr>
          <w:sz w:val="28"/>
          <w:szCs w:val="28"/>
        </w:rPr>
      </w:pPr>
      <w:r w:rsidRPr="00AD124C">
        <w:rPr>
          <w:sz w:val="28"/>
          <w:szCs w:val="28"/>
        </w:rPr>
        <w:t xml:space="preserve">Инженерно-геодезические изыскания выполнены в соответствии с техническим заданием Заказчика и требованиями нормативно -  технической документации. Технический отчёт составлен в соответствии с </w:t>
      </w:r>
      <w:r w:rsidRPr="00D639AB">
        <w:rPr>
          <w:sz w:val="28"/>
          <w:szCs w:val="28"/>
        </w:rPr>
        <w:t>п.4.39, 5.1.23, 5.1.24, СП 47.13330.2016  (актуализированная редакция СНиП 11-02-96).</w:t>
      </w:r>
    </w:p>
    <w:p w:rsidR="009F333A" w:rsidRPr="00AD124C" w:rsidRDefault="009F333A" w:rsidP="009F333A">
      <w:pPr>
        <w:ind w:firstLine="708"/>
        <w:rPr>
          <w:sz w:val="28"/>
          <w:szCs w:val="28"/>
        </w:rPr>
      </w:pPr>
      <w:r w:rsidRPr="00AD124C">
        <w:rPr>
          <w:sz w:val="28"/>
          <w:szCs w:val="28"/>
        </w:rPr>
        <w:t>Топографо-геодезические материалы, представленные в отчете, могут быть использованы для проектирования и как исходный материал при производстве последующих топографо-геодезических работ и других видов изысканий.</w:t>
      </w:r>
    </w:p>
    <w:p w:rsidR="009F333A" w:rsidRPr="009873CF" w:rsidRDefault="009F333A" w:rsidP="009F333A">
      <w:pPr>
        <w:pStyle w:val="aff3"/>
        <w:ind w:firstLine="0"/>
      </w:pPr>
      <w:r w:rsidRPr="005023C6">
        <w:br w:type="page"/>
      </w:r>
    </w:p>
    <w:p w:rsidR="009F333A" w:rsidRPr="007539DD" w:rsidRDefault="009F333A" w:rsidP="009F333A">
      <w:pPr>
        <w:pStyle w:val="1"/>
        <w:overflowPunct w:val="0"/>
        <w:autoSpaceDE w:val="0"/>
        <w:autoSpaceDN w:val="0"/>
        <w:adjustRightInd w:val="0"/>
        <w:ind w:left="708"/>
        <w:jc w:val="both"/>
        <w:textAlignment w:val="baseline"/>
        <w:rPr>
          <w:noProof/>
        </w:rPr>
      </w:pPr>
      <w:bookmarkStart w:id="54" w:name="_Toc16605016"/>
      <w:r>
        <w:rPr>
          <w:noProof/>
        </w:rPr>
        <w:lastRenderedPageBreak/>
        <w:t>Список нормативных документов</w:t>
      </w:r>
      <w:bookmarkEnd w:id="54"/>
    </w:p>
    <w:p w:rsidR="009F333A" w:rsidRPr="002C6943" w:rsidRDefault="009F333A" w:rsidP="009F333A">
      <w:pPr>
        <w:keepNext/>
        <w:tabs>
          <w:tab w:val="left" w:pos="1620"/>
        </w:tabs>
        <w:ind w:left="540" w:firstLine="945"/>
        <w:rPr>
          <w:b/>
          <w:sz w:val="26"/>
          <w:szCs w:val="26"/>
        </w:rPr>
      </w:pPr>
    </w:p>
    <w:p w:rsidR="009F333A" w:rsidRPr="00DB2C53" w:rsidRDefault="009F333A" w:rsidP="009F333A">
      <w:pPr>
        <w:pStyle w:val="a"/>
        <w:numPr>
          <w:ilvl w:val="0"/>
          <w:numId w:val="39"/>
        </w:numPr>
        <w:rPr>
          <w:rFonts w:ascii="Times New Roman" w:hAnsi="Times New Roman"/>
        </w:rPr>
      </w:pPr>
      <w:r w:rsidRPr="00DB2C53">
        <w:rPr>
          <w:rFonts w:ascii="Times New Roman" w:hAnsi="Times New Roman"/>
        </w:rPr>
        <w:t>ГКИНП 02</w:t>
      </w:r>
      <w:r>
        <w:rPr>
          <w:rFonts w:ascii="Times New Roman" w:hAnsi="Times New Roman"/>
        </w:rPr>
        <w:t>-01</w:t>
      </w:r>
      <w:r w:rsidRPr="00DB2C53">
        <w:rPr>
          <w:rFonts w:ascii="Times New Roman" w:hAnsi="Times New Roman"/>
        </w:rPr>
        <w:t>3-82. Инструкция по топографической съёмке в масштабах 1:5000-1:500. – М.: Недра, 1985. – 152 с.</w:t>
      </w:r>
    </w:p>
    <w:p w:rsidR="009F333A" w:rsidRPr="00DB2C53" w:rsidRDefault="009F333A" w:rsidP="009F333A">
      <w:pPr>
        <w:pStyle w:val="a"/>
        <w:numPr>
          <w:ilvl w:val="0"/>
          <w:numId w:val="39"/>
        </w:numPr>
        <w:rPr>
          <w:rFonts w:ascii="Times New Roman" w:hAnsi="Times New Roman"/>
        </w:rPr>
      </w:pPr>
      <w:r w:rsidRPr="00DB2C53">
        <w:rPr>
          <w:rFonts w:ascii="Times New Roman" w:hAnsi="Times New Roman"/>
        </w:rPr>
        <w:t>ГКИНП (ГНТА) 17-004-99. Инструкции о порядке контроля и приемки геодезических, топографических и картографических работ – М.: ЦНИИГА и К, 1999.</w:t>
      </w:r>
    </w:p>
    <w:p w:rsidR="009F333A" w:rsidRPr="00DB2C53" w:rsidRDefault="009F333A" w:rsidP="009F333A">
      <w:pPr>
        <w:pStyle w:val="a"/>
        <w:numPr>
          <w:ilvl w:val="0"/>
          <w:numId w:val="39"/>
        </w:numPr>
        <w:rPr>
          <w:rFonts w:ascii="Times New Roman" w:hAnsi="Times New Roman"/>
        </w:rPr>
      </w:pPr>
      <w:r w:rsidRPr="00DB2C53">
        <w:rPr>
          <w:rFonts w:ascii="Times New Roman" w:hAnsi="Times New Roman"/>
        </w:rPr>
        <w:t>ПТБ-88. Правила по технике безопасности на топографо-геодезических работах. – М.: Недра, 1991. – 303 с.</w:t>
      </w:r>
    </w:p>
    <w:p w:rsidR="009F333A" w:rsidRPr="00DB2C53" w:rsidRDefault="009F333A" w:rsidP="009F333A">
      <w:pPr>
        <w:pStyle w:val="a"/>
        <w:numPr>
          <w:ilvl w:val="0"/>
          <w:numId w:val="39"/>
        </w:numPr>
        <w:rPr>
          <w:rFonts w:ascii="Times New Roman" w:hAnsi="Times New Roman"/>
        </w:rPr>
      </w:pPr>
      <w:r w:rsidRPr="008441E0">
        <w:rPr>
          <w:rFonts w:ascii="Times New Roman" w:hAnsi="Times New Roman"/>
        </w:rPr>
        <w:t>СП 47.13330.2016 Инженерные изыскания для строительства (Актуализированная редакция СНиП 11-02-96)</w:t>
      </w:r>
      <w:r>
        <w:rPr>
          <w:rFonts w:ascii="Times New Roman" w:hAnsi="Times New Roman"/>
        </w:rPr>
        <w:t>.</w:t>
      </w:r>
    </w:p>
    <w:p w:rsidR="009F333A" w:rsidRPr="00DB2C53" w:rsidRDefault="009F333A" w:rsidP="009F333A">
      <w:pPr>
        <w:pStyle w:val="a"/>
        <w:numPr>
          <w:ilvl w:val="0"/>
          <w:numId w:val="39"/>
        </w:numPr>
        <w:rPr>
          <w:rFonts w:ascii="Times New Roman" w:hAnsi="Times New Roman"/>
        </w:rPr>
      </w:pPr>
      <w:r w:rsidRPr="00DB2C53">
        <w:rPr>
          <w:rFonts w:ascii="Times New Roman" w:hAnsi="Times New Roman"/>
        </w:rPr>
        <w:t>СП 131.13330.2012 Строительная климатология. – М., 2012.</w:t>
      </w:r>
    </w:p>
    <w:p w:rsidR="009F333A" w:rsidRPr="00DB2C53" w:rsidRDefault="009F333A" w:rsidP="009F333A">
      <w:pPr>
        <w:pStyle w:val="a"/>
        <w:numPr>
          <w:ilvl w:val="0"/>
          <w:numId w:val="39"/>
        </w:numPr>
        <w:rPr>
          <w:rFonts w:ascii="Times New Roman" w:hAnsi="Times New Roman"/>
        </w:rPr>
      </w:pPr>
      <w:r w:rsidRPr="00DB2C53">
        <w:rPr>
          <w:rFonts w:ascii="Times New Roman" w:hAnsi="Times New Roman"/>
        </w:rPr>
        <w:t>СП 11-104-97. Инженерно-геодезические изыскания для строительства. – М., 1997. – 77 с. часть I, часть II</w:t>
      </w:r>
    </w:p>
    <w:p w:rsidR="009F333A" w:rsidRPr="00DB2C53" w:rsidRDefault="009F333A" w:rsidP="009F333A">
      <w:pPr>
        <w:pStyle w:val="a"/>
        <w:numPr>
          <w:ilvl w:val="0"/>
          <w:numId w:val="39"/>
        </w:numPr>
        <w:rPr>
          <w:rFonts w:ascii="Times New Roman" w:hAnsi="Times New Roman"/>
        </w:rPr>
      </w:pPr>
      <w:r w:rsidRPr="00DB2C53">
        <w:rPr>
          <w:rFonts w:ascii="Times New Roman" w:hAnsi="Times New Roman"/>
        </w:rPr>
        <w:t>Условные знаки для топографических планов масштабов 1:5000, 1:2000, 1:1000, 1:500. – М.: «Недра», 1989. – 286 с.</w:t>
      </w:r>
    </w:p>
    <w:p w:rsidR="009F333A" w:rsidRPr="00DB2C53" w:rsidRDefault="009F333A" w:rsidP="009F333A">
      <w:pPr>
        <w:pStyle w:val="a"/>
        <w:numPr>
          <w:ilvl w:val="0"/>
          <w:numId w:val="39"/>
        </w:numPr>
        <w:rPr>
          <w:rFonts w:ascii="Times New Roman" w:hAnsi="Times New Roman"/>
        </w:rPr>
      </w:pPr>
      <w:r w:rsidRPr="00DB2C53">
        <w:rPr>
          <w:rFonts w:ascii="Times New Roman" w:hAnsi="Times New Roman"/>
        </w:rPr>
        <w:t>ГКИНП (ГНТА) 17-195-99 инструкция по проведению технологической поверки геодезических при</w:t>
      </w:r>
      <w:r>
        <w:rPr>
          <w:rFonts w:ascii="Times New Roman" w:hAnsi="Times New Roman"/>
        </w:rPr>
        <w:t>боров.</w:t>
      </w:r>
    </w:p>
    <w:p w:rsidR="009F333A" w:rsidRPr="00DB2C53" w:rsidRDefault="009F333A" w:rsidP="009F333A">
      <w:pPr>
        <w:tabs>
          <w:tab w:val="left" w:pos="3574"/>
        </w:tabs>
        <w:ind w:right="169" w:firstLine="709"/>
        <w:rPr>
          <w:sz w:val="28"/>
          <w:szCs w:val="28"/>
        </w:rPr>
      </w:pPr>
    </w:p>
    <w:p w:rsidR="009F333A" w:rsidRPr="005023C6" w:rsidRDefault="009F333A" w:rsidP="009F333A">
      <w:pPr>
        <w:tabs>
          <w:tab w:val="left" w:pos="3574"/>
        </w:tabs>
        <w:ind w:right="169" w:firstLine="709"/>
        <w:rPr>
          <w:sz w:val="28"/>
          <w:szCs w:val="28"/>
        </w:rPr>
      </w:pPr>
    </w:p>
    <w:p w:rsidR="009F333A" w:rsidRPr="005023C6" w:rsidRDefault="009F333A" w:rsidP="009F333A">
      <w:pPr>
        <w:tabs>
          <w:tab w:val="left" w:pos="3574"/>
        </w:tabs>
        <w:ind w:right="169" w:firstLine="709"/>
        <w:rPr>
          <w:sz w:val="28"/>
          <w:szCs w:val="28"/>
        </w:rPr>
      </w:pPr>
    </w:p>
    <w:p w:rsidR="009F333A" w:rsidRPr="005023C6" w:rsidRDefault="009F333A" w:rsidP="009F333A">
      <w:pPr>
        <w:tabs>
          <w:tab w:val="left" w:pos="3574"/>
        </w:tabs>
        <w:ind w:right="169" w:firstLine="709"/>
        <w:rPr>
          <w:sz w:val="28"/>
          <w:szCs w:val="28"/>
        </w:rPr>
      </w:pPr>
    </w:p>
    <w:p w:rsidR="009F333A" w:rsidRPr="005023C6" w:rsidRDefault="009F333A" w:rsidP="009F333A">
      <w:pPr>
        <w:tabs>
          <w:tab w:val="left" w:pos="3574"/>
        </w:tabs>
        <w:ind w:right="169" w:firstLine="709"/>
        <w:rPr>
          <w:sz w:val="28"/>
          <w:szCs w:val="28"/>
        </w:rPr>
      </w:pPr>
    </w:p>
    <w:p w:rsidR="009F333A" w:rsidRPr="005023C6" w:rsidRDefault="009F333A" w:rsidP="009F333A">
      <w:pPr>
        <w:tabs>
          <w:tab w:val="left" w:pos="3574"/>
        </w:tabs>
        <w:ind w:right="169" w:firstLine="709"/>
        <w:rPr>
          <w:sz w:val="28"/>
          <w:szCs w:val="28"/>
        </w:rPr>
      </w:pPr>
    </w:p>
    <w:p w:rsidR="009F333A" w:rsidRPr="005023C6" w:rsidRDefault="009F333A" w:rsidP="009F333A">
      <w:pPr>
        <w:tabs>
          <w:tab w:val="left" w:pos="3574"/>
        </w:tabs>
        <w:ind w:right="169" w:firstLine="709"/>
        <w:rPr>
          <w:sz w:val="28"/>
          <w:szCs w:val="28"/>
        </w:rPr>
      </w:pPr>
    </w:p>
    <w:p w:rsidR="009F333A" w:rsidRPr="005023C6" w:rsidRDefault="009F333A" w:rsidP="009F333A">
      <w:pPr>
        <w:tabs>
          <w:tab w:val="left" w:pos="3574"/>
        </w:tabs>
        <w:ind w:right="169" w:firstLine="709"/>
        <w:rPr>
          <w:sz w:val="28"/>
          <w:szCs w:val="28"/>
        </w:rPr>
      </w:pPr>
    </w:p>
    <w:p w:rsidR="009F333A" w:rsidRPr="005023C6" w:rsidRDefault="009F333A" w:rsidP="009F333A">
      <w:pPr>
        <w:tabs>
          <w:tab w:val="left" w:pos="3574"/>
        </w:tabs>
        <w:ind w:right="169" w:firstLine="709"/>
        <w:rPr>
          <w:sz w:val="28"/>
          <w:szCs w:val="28"/>
        </w:rPr>
      </w:pPr>
    </w:p>
    <w:p w:rsidR="009F333A" w:rsidRPr="005023C6" w:rsidRDefault="009F333A" w:rsidP="009F333A">
      <w:pPr>
        <w:tabs>
          <w:tab w:val="left" w:pos="3574"/>
        </w:tabs>
        <w:ind w:right="169" w:firstLine="709"/>
        <w:rPr>
          <w:sz w:val="28"/>
          <w:szCs w:val="28"/>
        </w:rPr>
      </w:pPr>
    </w:p>
    <w:p w:rsidR="009F333A" w:rsidRPr="005023C6" w:rsidRDefault="009F333A" w:rsidP="009F333A">
      <w:pPr>
        <w:tabs>
          <w:tab w:val="left" w:pos="3574"/>
        </w:tabs>
        <w:ind w:right="169" w:firstLine="709"/>
        <w:rPr>
          <w:sz w:val="28"/>
          <w:szCs w:val="28"/>
        </w:rPr>
      </w:pPr>
    </w:p>
    <w:p w:rsidR="009F333A" w:rsidRPr="005023C6" w:rsidRDefault="009F333A" w:rsidP="009F333A">
      <w:pPr>
        <w:tabs>
          <w:tab w:val="left" w:pos="3574"/>
        </w:tabs>
        <w:ind w:right="169" w:firstLine="709"/>
        <w:rPr>
          <w:sz w:val="28"/>
          <w:szCs w:val="28"/>
        </w:rPr>
      </w:pPr>
    </w:p>
    <w:p w:rsidR="009F333A" w:rsidRPr="005023C6" w:rsidRDefault="009F333A" w:rsidP="009F333A">
      <w:pPr>
        <w:tabs>
          <w:tab w:val="left" w:pos="3574"/>
        </w:tabs>
        <w:ind w:right="169" w:firstLine="709"/>
        <w:rPr>
          <w:sz w:val="28"/>
          <w:szCs w:val="28"/>
        </w:rPr>
      </w:pPr>
    </w:p>
    <w:p w:rsidR="009F333A" w:rsidRPr="005023C6" w:rsidRDefault="009F333A" w:rsidP="009F333A">
      <w:pPr>
        <w:tabs>
          <w:tab w:val="left" w:pos="3574"/>
        </w:tabs>
        <w:ind w:right="169" w:firstLine="709"/>
        <w:rPr>
          <w:sz w:val="28"/>
          <w:szCs w:val="28"/>
        </w:rPr>
      </w:pPr>
    </w:p>
    <w:p w:rsidR="009F333A" w:rsidRPr="005023C6" w:rsidRDefault="009F333A" w:rsidP="009F333A">
      <w:pPr>
        <w:tabs>
          <w:tab w:val="left" w:pos="3574"/>
        </w:tabs>
        <w:ind w:right="169" w:firstLine="709"/>
        <w:rPr>
          <w:sz w:val="28"/>
          <w:szCs w:val="28"/>
        </w:rPr>
      </w:pPr>
    </w:p>
    <w:p w:rsidR="009F333A" w:rsidRDefault="009F333A" w:rsidP="009F333A">
      <w:pPr>
        <w:tabs>
          <w:tab w:val="left" w:pos="3574"/>
        </w:tabs>
        <w:ind w:right="169" w:firstLine="709"/>
        <w:rPr>
          <w:sz w:val="28"/>
          <w:szCs w:val="28"/>
        </w:rPr>
      </w:pPr>
    </w:p>
    <w:p w:rsidR="009F333A" w:rsidRDefault="009F333A" w:rsidP="009F333A">
      <w:pPr>
        <w:tabs>
          <w:tab w:val="left" w:pos="3574"/>
        </w:tabs>
        <w:ind w:right="169" w:firstLine="709"/>
        <w:rPr>
          <w:sz w:val="28"/>
          <w:szCs w:val="28"/>
        </w:rPr>
      </w:pPr>
    </w:p>
    <w:p w:rsidR="009F333A" w:rsidRPr="005023C6" w:rsidRDefault="009F333A" w:rsidP="009F333A">
      <w:pPr>
        <w:tabs>
          <w:tab w:val="left" w:pos="3574"/>
        </w:tabs>
        <w:ind w:right="169" w:firstLine="709"/>
        <w:rPr>
          <w:sz w:val="28"/>
          <w:szCs w:val="28"/>
        </w:rPr>
      </w:pPr>
    </w:p>
    <w:p w:rsidR="009F333A" w:rsidRDefault="009F333A" w:rsidP="009F333A">
      <w:pPr>
        <w:tabs>
          <w:tab w:val="left" w:pos="3574"/>
        </w:tabs>
        <w:ind w:right="169" w:firstLine="709"/>
        <w:rPr>
          <w:sz w:val="28"/>
          <w:szCs w:val="28"/>
        </w:rPr>
      </w:pPr>
      <w:r>
        <w:rPr>
          <w:sz w:val="28"/>
          <w:szCs w:val="28"/>
        </w:rPr>
        <w:br w:type="page"/>
      </w:r>
    </w:p>
    <w:p w:rsidR="009F333A" w:rsidRDefault="009F333A" w:rsidP="009F333A">
      <w:pPr>
        <w:tabs>
          <w:tab w:val="left" w:pos="3574"/>
        </w:tabs>
        <w:ind w:right="169" w:firstLine="709"/>
        <w:rPr>
          <w:sz w:val="28"/>
          <w:szCs w:val="28"/>
        </w:rPr>
      </w:pPr>
    </w:p>
    <w:p w:rsidR="009F333A" w:rsidRDefault="009F333A" w:rsidP="009F333A">
      <w:pPr>
        <w:tabs>
          <w:tab w:val="left" w:pos="3574"/>
        </w:tabs>
        <w:ind w:right="169" w:firstLine="709"/>
        <w:rPr>
          <w:sz w:val="28"/>
          <w:szCs w:val="28"/>
        </w:rPr>
      </w:pPr>
    </w:p>
    <w:p w:rsidR="009F333A" w:rsidRDefault="009F333A" w:rsidP="009F333A">
      <w:pPr>
        <w:tabs>
          <w:tab w:val="left" w:pos="3574"/>
        </w:tabs>
        <w:ind w:right="169" w:firstLine="709"/>
        <w:rPr>
          <w:sz w:val="28"/>
          <w:szCs w:val="28"/>
        </w:rPr>
      </w:pPr>
    </w:p>
    <w:p w:rsidR="009F333A" w:rsidRDefault="009F333A" w:rsidP="009F333A">
      <w:pPr>
        <w:tabs>
          <w:tab w:val="left" w:pos="3574"/>
        </w:tabs>
        <w:ind w:right="169" w:firstLine="709"/>
        <w:rPr>
          <w:sz w:val="28"/>
          <w:szCs w:val="28"/>
        </w:rPr>
      </w:pPr>
    </w:p>
    <w:p w:rsidR="009F333A" w:rsidRDefault="009F333A" w:rsidP="009F333A">
      <w:pPr>
        <w:tabs>
          <w:tab w:val="left" w:pos="3574"/>
        </w:tabs>
        <w:ind w:right="169" w:firstLine="709"/>
        <w:rPr>
          <w:sz w:val="28"/>
          <w:szCs w:val="28"/>
        </w:rPr>
      </w:pPr>
    </w:p>
    <w:p w:rsidR="009F333A" w:rsidRDefault="009F333A" w:rsidP="009F333A">
      <w:pPr>
        <w:tabs>
          <w:tab w:val="left" w:pos="3574"/>
        </w:tabs>
        <w:ind w:right="169" w:firstLine="709"/>
        <w:rPr>
          <w:sz w:val="28"/>
          <w:szCs w:val="28"/>
        </w:rPr>
      </w:pPr>
    </w:p>
    <w:p w:rsidR="009F333A" w:rsidRDefault="009F333A" w:rsidP="009F333A">
      <w:pPr>
        <w:tabs>
          <w:tab w:val="left" w:pos="3574"/>
        </w:tabs>
        <w:ind w:right="169" w:firstLine="709"/>
        <w:rPr>
          <w:sz w:val="28"/>
          <w:szCs w:val="28"/>
        </w:rPr>
      </w:pPr>
    </w:p>
    <w:p w:rsidR="009F333A" w:rsidRDefault="009F333A" w:rsidP="009F333A">
      <w:pPr>
        <w:tabs>
          <w:tab w:val="left" w:pos="3574"/>
        </w:tabs>
        <w:ind w:right="169" w:firstLine="709"/>
        <w:rPr>
          <w:sz w:val="28"/>
          <w:szCs w:val="28"/>
        </w:rPr>
      </w:pPr>
    </w:p>
    <w:p w:rsidR="009F333A" w:rsidRDefault="009F333A" w:rsidP="009F333A">
      <w:pPr>
        <w:tabs>
          <w:tab w:val="left" w:pos="3574"/>
        </w:tabs>
        <w:ind w:right="169" w:firstLine="709"/>
        <w:rPr>
          <w:sz w:val="28"/>
          <w:szCs w:val="28"/>
        </w:rPr>
      </w:pPr>
    </w:p>
    <w:p w:rsidR="009F333A" w:rsidRDefault="009F333A" w:rsidP="009F333A">
      <w:pPr>
        <w:tabs>
          <w:tab w:val="left" w:pos="3574"/>
        </w:tabs>
        <w:ind w:right="169" w:firstLine="709"/>
        <w:rPr>
          <w:sz w:val="28"/>
          <w:szCs w:val="28"/>
        </w:rPr>
      </w:pPr>
    </w:p>
    <w:p w:rsidR="009F333A" w:rsidRDefault="009F333A" w:rsidP="009F333A">
      <w:pPr>
        <w:tabs>
          <w:tab w:val="left" w:pos="3574"/>
        </w:tabs>
        <w:ind w:right="169" w:firstLine="709"/>
        <w:rPr>
          <w:sz w:val="28"/>
          <w:szCs w:val="28"/>
        </w:rPr>
      </w:pPr>
    </w:p>
    <w:p w:rsidR="009F333A" w:rsidRDefault="009F333A" w:rsidP="009F333A">
      <w:pPr>
        <w:tabs>
          <w:tab w:val="left" w:pos="3574"/>
        </w:tabs>
        <w:ind w:right="169" w:firstLine="709"/>
        <w:rPr>
          <w:sz w:val="28"/>
          <w:szCs w:val="28"/>
        </w:rPr>
      </w:pPr>
    </w:p>
    <w:p w:rsidR="009F333A" w:rsidRDefault="009F333A" w:rsidP="009F333A">
      <w:pPr>
        <w:tabs>
          <w:tab w:val="left" w:pos="3574"/>
        </w:tabs>
        <w:ind w:right="169" w:firstLine="709"/>
        <w:rPr>
          <w:sz w:val="28"/>
          <w:szCs w:val="28"/>
        </w:rPr>
      </w:pPr>
    </w:p>
    <w:p w:rsidR="009F333A" w:rsidRDefault="009F333A" w:rsidP="009F333A">
      <w:pPr>
        <w:tabs>
          <w:tab w:val="left" w:pos="3574"/>
        </w:tabs>
        <w:ind w:right="169" w:firstLine="709"/>
        <w:rPr>
          <w:sz w:val="28"/>
          <w:szCs w:val="28"/>
        </w:rPr>
      </w:pPr>
    </w:p>
    <w:p w:rsidR="009F333A" w:rsidRDefault="009F333A" w:rsidP="009F333A">
      <w:pPr>
        <w:tabs>
          <w:tab w:val="left" w:pos="3574"/>
        </w:tabs>
        <w:ind w:right="169" w:firstLine="709"/>
        <w:rPr>
          <w:sz w:val="28"/>
          <w:szCs w:val="28"/>
        </w:rPr>
      </w:pPr>
    </w:p>
    <w:p w:rsidR="009F333A" w:rsidRPr="005023C6" w:rsidRDefault="009F333A" w:rsidP="009F333A">
      <w:pPr>
        <w:tabs>
          <w:tab w:val="left" w:pos="3574"/>
        </w:tabs>
        <w:ind w:right="169" w:firstLine="709"/>
        <w:rPr>
          <w:sz w:val="28"/>
          <w:szCs w:val="28"/>
        </w:rPr>
      </w:pPr>
    </w:p>
    <w:p w:rsidR="009F333A" w:rsidRPr="005023C6" w:rsidRDefault="009F333A" w:rsidP="009F333A">
      <w:pPr>
        <w:pStyle w:val="1"/>
        <w:jc w:val="center"/>
      </w:pPr>
      <w:bookmarkStart w:id="55" w:name="_Toc16605017"/>
      <w:r w:rsidRPr="006C4436">
        <w:t>ТЕКСТОВЫЕ ПРИЛОЖЕНИЯ</w:t>
      </w:r>
      <w:bookmarkEnd w:id="55"/>
    </w:p>
    <w:p w:rsidR="009F333A" w:rsidRDefault="009F333A" w:rsidP="009F333A">
      <w:pPr>
        <w:pStyle w:val="2"/>
        <w:keepLines w:val="0"/>
        <w:numPr>
          <w:ilvl w:val="0"/>
          <w:numId w:val="40"/>
        </w:numPr>
        <w:overflowPunct w:val="0"/>
        <w:autoSpaceDE w:val="0"/>
        <w:autoSpaceDN w:val="0"/>
        <w:adjustRightInd w:val="0"/>
        <w:spacing w:before="240" w:after="60"/>
        <w:ind w:left="142" w:right="310" w:firstLine="0"/>
        <w:jc w:val="center"/>
        <w:textAlignment w:val="baseline"/>
      </w:pPr>
      <w:r w:rsidRPr="005023C6">
        <w:br w:type="page"/>
      </w:r>
      <w:bookmarkStart w:id="56" w:name="_Toc383785071"/>
      <w:bookmarkStart w:id="57" w:name="_Toc386095896"/>
      <w:bookmarkStart w:id="58" w:name="_Toc395088326"/>
      <w:r>
        <w:lastRenderedPageBreak/>
        <w:t xml:space="preserve"> </w:t>
      </w:r>
      <w:bookmarkStart w:id="59" w:name="_Toc16605018"/>
      <w:r>
        <w:t>Техническое задание</w:t>
      </w:r>
      <w:bookmarkEnd w:id="59"/>
      <w:r w:rsidRPr="009268AB">
        <w:br/>
      </w:r>
      <w:bookmarkEnd w:id="56"/>
      <w:bookmarkEnd w:id="57"/>
      <w:bookmarkEnd w:id="58"/>
    </w:p>
    <w:p w:rsidR="009F333A" w:rsidRDefault="009F333A" w:rsidP="009F333A">
      <w:pPr>
        <w:jc w:val="center"/>
        <w:rPr>
          <w:noProof/>
          <w:sz w:val="28"/>
          <w:szCs w:val="20"/>
        </w:rPr>
      </w:pPr>
      <w:r>
        <w:rPr>
          <w:noProof/>
          <w:sz w:val="28"/>
          <w:szCs w:val="20"/>
        </w:rPr>
        <w:drawing>
          <wp:anchor distT="0" distB="0" distL="114300" distR="114300" simplePos="0" relativeHeight="251675648" behindDoc="0" locked="0" layoutInCell="1" allowOverlap="1" wp14:anchorId="284F7C43" wp14:editId="0C5EE5C4">
            <wp:simplePos x="0" y="0"/>
            <wp:positionH relativeFrom="column">
              <wp:posOffset>391160</wp:posOffset>
            </wp:positionH>
            <wp:positionV relativeFrom="paragraph">
              <wp:posOffset>-170815</wp:posOffset>
            </wp:positionV>
            <wp:extent cx="5733415" cy="8610600"/>
            <wp:effectExtent l="19050" t="0" r="635" b="0"/>
            <wp:wrapNone/>
            <wp:docPr id="116" name="Рисунок 116" descr="C:\Documents and Settings\Admin\Local Settings\Temporary Internet Files\Content.Word\Техзадание на ППТ  а.д. Пермь-Троица-Сылва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Documents and Settings\Admin\Local Settings\Temporary Internet Files\Content.Word\Техзадание на ППТ  а.д. Пермь-Троица-Сылва_Страница_1.jpg"/>
                    <pic:cNvPicPr>
                      <a:picLocks noChangeAspect="1" noChangeArrowheads="1"/>
                    </pic:cNvPicPr>
                  </pic:nvPicPr>
                  <pic:blipFill>
                    <a:blip r:embed="rId35" cstate="print"/>
                    <a:srcRect/>
                    <a:stretch>
                      <a:fillRect/>
                    </a:stretch>
                  </pic:blipFill>
                  <pic:spPr bwMode="auto">
                    <a:xfrm>
                      <a:off x="0" y="0"/>
                      <a:ext cx="5733415" cy="8610600"/>
                    </a:xfrm>
                    <a:prstGeom prst="rect">
                      <a:avLst/>
                    </a:prstGeom>
                    <a:noFill/>
                    <a:ln w="9525">
                      <a:noFill/>
                      <a:miter lim="800000"/>
                      <a:headEnd/>
                      <a:tailEnd/>
                    </a:ln>
                  </pic:spPr>
                </pic:pic>
              </a:graphicData>
            </a:graphic>
          </wp:anchor>
        </w:drawing>
      </w:r>
    </w:p>
    <w:p w:rsidR="009F333A" w:rsidRDefault="009F333A" w:rsidP="009F333A">
      <w:pPr>
        <w:jc w:val="right"/>
        <w:rPr>
          <w:sz w:val="28"/>
          <w:szCs w:val="20"/>
        </w:rPr>
      </w:pPr>
    </w:p>
    <w:p w:rsidR="009F333A" w:rsidRDefault="009F333A" w:rsidP="009F333A">
      <w:pPr>
        <w:rPr>
          <w:sz w:val="28"/>
          <w:szCs w:val="20"/>
        </w:rPr>
      </w:pPr>
      <w:r>
        <w:rPr>
          <w:sz w:val="28"/>
          <w:szCs w:val="20"/>
        </w:rPr>
        <w:br w:type="page"/>
      </w:r>
    </w:p>
    <w:p w:rsidR="009F333A" w:rsidRDefault="009F333A" w:rsidP="009F333A">
      <w:pPr>
        <w:rPr>
          <w:sz w:val="28"/>
          <w:szCs w:val="20"/>
        </w:rPr>
      </w:pPr>
      <w:r>
        <w:rPr>
          <w:noProof/>
          <w:sz w:val="28"/>
          <w:szCs w:val="20"/>
        </w:rPr>
        <w:lastRenderedPageBreak/>
        <w:drawing>
          <wp:anchor distT="0" distB="0" distL="114300" distR="114300" simplePos="0" relativeHeight="251676672" behindDoc="0" locked="0" layoutInCell="1" allowOverlap="1" wp14:anchorId="2FA1585C" wp14:editId="5BC79830">
            <wp:simplePos x="0" y="0"/>
            <wp:positionH relativeFrom="column">
              <wp:posOffset>391160</wp:posOffset>
            </wp:positionH>
            <wp:positionV relativeFrom="paragraph">
              <wp:posOffset>-130176</wp:posOffset>
            </wp:positionV>
            <wp:extent cx="5988050" cy="9007279"/>
            <wp:effectExtent l="19050" t="0" r="0" b="0"/>
            <wp:wrapNone/>
            <wp:docPr id="117" name="Рисунок 117" descr="C:\Documents and Settings\Admin\Local Settings\Temporary Internet Files\Content.Word\Техзадание на ППТ  а.д. Пермь-Троица-Сылва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Documents and Settings\Admin\Local Settings\Temporary Internet Files\Content.Word\Техзадание на ППТ  а.д. Пермь-Троица-Сылва_Страница_2.jpg"/>
                    <pic:cNvPicPr>
                      <a:picLocks noChangeAspect="1" noChangeArrowheads="1"/>
                    </pic:cNvPicPr>
                  </pic:nvPicPr>
                  <pic:blipFill>
                    <a:blip r:embed="rId36" cstate="print"/>
                    <a:srcRect/>
                    <a:stretch>
                      <a:fillRect/>
                    </a:stretch>
                  </pic:blipFill>
                  <pic:spPr bwMode="auto">
                    <a:xfrm>
                      <a:off x="0" y="0"/>
                      <a:ext cx="5988050" cy="9007279"/>
                    </a:xfrm>
                    <a:prstGeom prst="rect">
                      <a:avLst/>
                    </a:prstGeom>
                    <a:noFill/>
                    <a:ln w="9525">
                      <a:noFill/>
                      <a:miter lim="800000"/>
                      <a:headEnd/>
                      <a:tailEnd/>
                    </a:ln>
                  </pic:spPr>
                </pic:pic>
              </a:graphicData>
            </a:graphic>
          </wp:anchor>
        </w:drawing>
      </w:r>
    </w:p>
    <w:p w:rsidR="009F333A" w:rsidRDefault="009F333A" w:rsidP="009F333A">
      <w:pPr>
        <w:rPr>
          <w:sz w:val="28"/>
          <w:szCs w:val="20"/>
        </w:rPr>
      </w:pPr>
      <w:r>
        <w:rPr>
          <w:sz w:val="28"/>
          <w:szCs w:val="20"/>
        </w:rPr>
        <w:br w:type="page"/>
      </w:r>
    </w:p>
    <w:p w:rsidR="009F333A" w:rsidRDefault="009F333A" w:rsidP="009F333A">
      <w:pPr>
        <w:jc w:val="center"/>
        <w:rPr>
          <w:sz w:val="28"/>
          <w:szCs w:val="20"/>
        </w:rPr>
      </w:pPr>
      <w:r>
        <w:rPr>
          <w:noProof/>
          <w:sz w:val="28"/>
          <w:szCs w:val="20"/>
        </w:rPr>
        <w:lastRenderedPageBreak/>
        <w:drawing>
          <wp:anchor distT="0" distB="0" distL="114300" distR="114300" simplePos="0" relativeHeight="251677696" behindDoc="0" locked="0" layoutInCell="1" allowOverlap="1" wp14:anchorId="13265051" wp14:editId="3FE3F5F6">
            <wp:simplePos x="0" y="0"/>
            <wp:positionH relativeFrom="column">
              <wp:posOffset>226060</wp:posOffset>
            </wp:positionH>
            <wp:positionV relativeFrom="paragraph">
              <wp:posOffset>-130175</wp:posOffset>
            </wp:positionV>
            <wp:extent cx="6102350" cy="9118600"/>
            <wp:effectExtent l="19050" t="0" r="0" b="0"/>
            <wp:wrapNone/>
            <wp:docPr id="118" name="Рисунок 118" descr="C:\Documents and Settings\Admin\Local Settings\Temporary Internet Files\Content.Word\Техзадание на ППТ  а.д. Пермь-Троица-Сылва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Documents and Settings\Admin\Local Settings\Temporary Internet Files\Content.Word\Техзадание на ППТ  а.д. Пермь-Троица-Сылва_Страница_3.jpg"/>
                    <pic:cNvPicPr>
                      <a:picLocks noChangeAspect="1" noChangeArrowheads="1"/>
                    </pic:cNvPicPr>
                  </pic:nvPicPr>
                  <pic:blipFill>
                    <a:blip r:embed="rId37" cstate="print"/>
                    <a:srcRect/>
                    <a:stretch>
                      <a:fillRect/>
                    </a:stretch>
                  </pic:blipFill>
                  <pic:spPr bwMode="auto">
                    <a:xfrm>
                      <a:off x="0" y="0"/>
                      <a:ext cx="6102350" cy="9118600"/>
                    </a:xfrm>
                    <a:prstGeom prst="rect">
                      <a:avLst/>
                    </a:prstGeom>
                    <a:noFill/>
                    <a:ln w="9525">
                      <a:noFill/>
                      <a:miter lim="800000"/>
                      <a:headEnd/>
                      <a:tailEnd/>
                    </a:ln>
                  </pic:spPr>
                </pic:pic>
              </a:graphicData>
            </a:graphic>
          </wp:anchor>
        </w:drawing>
      </w:r>
    </w:p>
    <w:p w:rsidR="009F333A" w:rsidRDefault="009F333A" w:rsidP="009F333A">
      <w:pPr>
        <w:rPr>
          <w:sz w:val="28"/>
          <w:szCs w:val="20"/>
        </w:rPr>
      </w:pPr>
      <w:r>
        <w:rPr>
          <w:sz w:val="28"/>
          <w:szCs w:val="20"/>
        </w:rPr>
        <w:br w:type="page"/>
      </w:r>
    </w:p>
    <w:p w:rsidR="009F333A" w:rsidRDefault="009F333A" w:rsidP="009F333A">
      <w:pPr>
        <w:jc w:val="center"/>
        <w:rPr>
          <w:sz w:val="28"/>
          <w:szCs w:val="20"/>
        </w:rPr>
      </w:pPr>
      <w:r>
        <w:rPr>
          <w:noProof/>
          <w:sz w:val="28"/>
          <w:szCs w:val="20"/>
        </w:rPr>
        <w:lastRenderedPageBreak/>
        <w:drawing>
          <wp:anchor distT="0" distB="0" distL="114300" distR="114300" simplePos="0" relativeHeight="251678720" behindDoc="0" locked="0" layoutInCell="1" allowOverlap="1" wp14:anchorId="275FC399" wp14:editId="1FDF8745">
            <wp:simplePos x="0" y="0"/>
            <wp:positionH relativeFrom="column">
              <wp:posOffset>86360</wp:posOffset>
            </wp:positionH>
            <wp:positionV relativeFrom="paragraph">
              <wp:posOffset>-53976</wp:posOffset>
            </wp:positionV>
            <wp:extent cx="6102350" cy="9195229"/>
            <wp:effectExtent l="19050" t="0" r="0" b="0"/>
            <wp:wrapNone/>
            <wp:docPr id="119" name="Рисунок 119" descr="C:\Documents and Settings\Admin\Local Settings\Temporary Internet Files\Content.Word\Техзадание на ППТ  а.д. Пермь-Троица-Сылва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Documents and Settings\Admin\Local Settings\Temporary Internet Files\Content.Word\Техзадание на ППТ  а.д. Пермь-Троица-Сылва_Страница_4.jpg"/>
                    <pic:cNvPicPr>
                      <a:picLocks noChangeAspect="1" noChangeArrowheads="1"/>
                    </pic:cNvPicPr>
                  </pic:nvPicPr>
                  <pic:blipFill>
                    <a:blip r:embed="rId38" cstate="print"/>
                    <a:srcRect/>
                    <a:stretch>
                      <a:fillRect/>
                    </a:stretch>
                  </pic:blipFill>
                  <pic:spPr bwMode="auto">
                    <a:xfrm>
                      <a:off x="0" y="0"/>
                      <a:ext cx="6102350" cy="9195229"/>
                    </a:xfrm>
                    <a:prstGeom prst="rect">
                      <a:avLst/>
                    </a:prstGeom>
                    <a:noFill/>
                    <a:ln w="9525">
                      <a:noFill/>
                      <a:miter lim="800000"/>
                      <a:headEnd/>
                      <a:tailEnd/>
                    </a:ln>
                  </pic:spPr>
                </pic:pic>
              </a:graphicData>
            </a:graphic>
          </wp:anchor>
        </w:drawing>
      </w:r>
    </w:p>
    <w:p w:rsidR="009F333A" w:rsidRDefault="009F333A" w:rsidP="009F333A">
      <w:pPr>
        <w:rPr>
          <w:sz w:val="28"/>
          <w:szCs w:val="20"/>
        </w:rPr>
      </w:pPr>
      <w:r>
        <w:rPr>
          <w:sz w:val="28"/>
          <w:szCs w:val="20"/>
        </w:rPr>
        <w:br w:type="page"/>
      </w:r>
    </w:p>
    <w:p w:rsidR="009F333A" w:rsidRDefault="009F333A" w:rsidP="009F333A">
      <w:pPr>
        <w:jc w:val="center"/>
        <w:rPr>
          <w:sz w:val="28"/>
          <w:szCs w:val="20"/>
        </w:rPr>
      </w:pPr>
      <w:r>
        <w:rPr>
          <w:noProof/>
          <w:sz w:val="28"/>
          <w:szCs w:val="20"/>
        </w:rPr>
        <w:lastRenderedPageBreak/>
        <w:drawing>
          <wp:anchor distT="0" distB="0" distL="114300" distR="114300" simplePos="0" relativeHeight="251679744" behindDoc="0" locked="0" layoutInCell="1" allowOverlap="1" wp14:anchorId="5D552EDE" wp14:editId="27F3DB75">
            <wp:simplePos x="0" y="0"/>
            <wp:positionH relativeFrom="column">
              <wp:posOffset>86360</wp:posOffset>
            </wp:positionH>
            <wp:positionV relativeFrom="paragraph">
              <wp:posOffset>-257176</wp:posOffset>
            </wp:positionV>
            <wp:extent cx="6203950" cy="9316231"/>
            <wp:effectExtent l="19050" t="0" r="6350" b="0"/>
            <wp:wrapNone/>
            <wp:docPr id="120" name="Рисунок 120" descr="C:\Documents and Settings\Admin\Local Settings\Temporary Internet Files\Content.Word\Техзадание на ППТ  а.д. Пермь-Троица-Сылва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Documents and Settings\Admin\Local Settings\Temporary Internet Files\Content.Word\Техзадание на ППТ  а.д. Пермь-Троица-Сылва_Страница_5.jpg"/>
                    <pic:cNvPicPr>
                      <a:picLocks noChangeAspect="1" noChangeArrowheads="1"/>
                    </pic:cNvPicPr>
                  </pic:nvPicPr>
                  <pic:blipFill>
                    <a:blip r:embed="rId39" cstate="print"/>
                    <a:srcRect/>
                    <a:stretch>
                      <a:fillRect/>
                    </a:stretch>
                  </pic:blipFill>
                  <pic:spPr bwMode="auto">
                    <a:xfrm>
                      <a:off x="0" y="0"/>
                      <a:ext cx="6203950" cy="9316231"/>
                    </a:xfrm>
                    <a:prstGeom prst="rect">
                      <a:avLst/>
                    </a:prstGeom>
                    <a:noFill/>
                    <a:ln w="9525">
                      <a:noFill/>
                      <a:miter lim="800000"/>
                      <a:headEnd/>
                      <a:tailEnd/>
                    </a:ln>
                  </pic:spPr>
                </pic:pic>
              </a:graphicData>
            </a:graphic>
          </wp:anchor>
        </w:drawing>
      </w:r>
    </w:p>
    <w:p w:rsidR="009F333A" w:rsidRPr="004F7712" w:rsidRDefault="009F333A" w:rsidP="009F333A">
      <w:pPr>
        <w:rPr>
          <w:sz w:val="28"/>
          <w:szCs w:val="20"/>
        </w:rPr>
      </w:pPr>
    </w:p>
    <w:p w:rsidR="009F333A" w:rsidRDefault="009F333A" w:rsidP="009F333A">
      <w:pPr>
        <w:rPr>
          <w:sz w:val="28"/>
          <w:szCs w:val="20"/>
        </w:rPr>
      </w:pPr>
    </w:p>
    <w:p w:rsidR="009F333A" w:rsidRDefault="009F333A" w:rsidP="009F333A">
      <w:pPr>
        <w:tabs>
          <w:tab w:val="left" w:pos="7518"/>
        </w:tabs>
        <w:rPr>
          <w:sz w:val="28"/>
          <w:szCs w:val="20"/>
        </w:rPr>
      </w:pPr>
      <w:r>
        <w:rPr>
          <w:sz w:val="28"/>
          <w:szCs w:val="20"/>
        </w:rPr>
        <w:tab/>
      </w:r>
    </w:p>
    <w:p w:rsidR="009F333A" w:rsidRDefault="009F333A" w:rsidP="009F333A">
      <w:pPr>
        <w:jc w:val="center"/>
        <w:rPr>
          <w:sz w:val="28"/>
          <w:szCs w:val="20"/>
        </w:rPr>
      </w:pPr>
      <w:r>
        <w:rPr>
          <w:sz w:val="28"/>
          <w:szCs w:val="20"/>
        </w:rPr>
        <w:br w:type="page"/>
      </w:r>
    </w:p>
    <w:p w:rsidR="009F333A" w:rsidRDefault="009F333A" w:rsidP="009F333A">
      <w:pPr>
        <w:tabs>
          <w:tab w:val="left" w:pos="7518"/>
        </w:tabs>
        <w:rPr>
          <w:sz w:val="28"/>
          <w:szCs w:val="20"/>
        </w:rPr>
      </w:pPr>
      <w:r>
        <w:rPr>
          <w:noProof/>
          <w:sz w:val="28"/>
          <w:szCs w:val="20"/>
        </w:rPr>
        <w:lastRenderedPageBreak/>
        <w:drawing>
          <wp:anchor distT="0" distB="0" distL="114300" distR="114300" simplePos="0" relativeHeight="251680768" behindDoc="0" locked="0" layoutInCell="1" allowOverlap="1" wp14:anchorId="5136E50E" wp14:editId="41FE23DA">
            <wp:simplePos x="0" y="0"/>
            <wp:positionH relativeFrom="column">
              <wp:posOffset>-2540</wp:posOffset>
            </wp:positionH>
            <wp:positionV relativeFrom="paragraph">
              <wp:posOffset>-130176</wp:posOffset>
            </wp:positionV>
            <wp:extent cx="6089650" cy="9044431"/>
            <wp:effectExtent l="19050" t="0" r="6350" b="0"/>
            <wp:wrapNone/>
            <wp:docPr id="121" name="Рисунок 121" descr="C:\Documents and Settings\Admin\Local Settings\Temporary Internet Files\Content.Word\Техзадание на ППТ  а.д. Пермь-Троица-Сылва_Страница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Documents and Settings\Admin\Local Settings\Temporary Internet Files\Content.Word\Техзадание на ППТ  а.д. Пермь-Троица-Сылва_Страница_6.jpg"/>
                    <pic:cNvPicPr>
                      <a:picLocks noChangeAspect="1" noChangeArrowheads="1"/>
                    </pic:cNvPicPr>
                  </pic:nvPicPr>
                  <pic:blipFill>
                    <a:blip r:embed="rId40" cstate="print"/>
                    <a:srcRect/>
                    <a:stretch>
                      <a:fillRect/>
                    </a:stretch>
                  </pic:blipFill>
                  <pic:spPr bwMode="auto">
                    <a:xfrm>
                      <a:off x="0" y="0"/>
                      <a:ext cx="6089650" cy="9044431"/>
                    </a:xfrm>
                    <a:prstGeom prst="rect">
                      <a:avLst/>
                    </a:prstGeom>
                    <a:noFill/>
                    <a:ln w="9525">
                      <a:noFill/>
                      <a:miter lim="800000"/>
                      <a:headEnd/>
                      <a:tailEnd/>
                    </a:ln>
                  </pic:spPr>
                </pic:pic>
              </a:graphicData>
            </a:graphic>
          </wp:anchor>
        </w:drawing>
      </w:r>
    </w:p>
    <w:p w:rsidR="009F333A" w:rsidRDefault="009F333A" w:rsidP="009F333A">
      <w:pPr>
        <w:rPr>
          <w:sz w:val="28"/>
          <w:szCs w:val="20"/>
        </w:rPr>
      </w:pPr>
      <w:r>
        <w:rPr>
          <w:sz w:val="28"/>
          <w:szCs w:val="20"/>
        </w:rPr>
        <w:br w:type="page"/>
      </w:r>
    </w:p>
    <w:p w:rsidR="009F333A" w:rsidRDefault="009F333A" w:rsidP="009F333A">
      <w:pPr>
        <w:tabs>
          <w:tab w:val="left" w:pos="7518"/>
        </w:tabs>
        <w:rPr>
          <w:sz w:val="28"/>
          <w:szCs w:val="20"/>
        </w:rPr>
      </w:pPr>
      <w:r>
        <w:rPr>
          <w:noProof/>
          <w:sz w:val="28"/>
          <w:szCs w:val="20"/>
        </w:rPr>
        <w:lastRenderedPageBreak/>
        <w:drawing>
          <wp:anchor distT="0" distB="0" distL="114300" distR="114300" simplePos="0" relativeHeight="251681792" behindDoc="0" locked="0" layoutInCell="1" allowOverlap="1" wp14:anchorId="4DB22CE6" wp14:editId="47715111">
            <wp:simplePos x="0" y="0"/>
            <wp:positionH relativeFrom="column">
              <wp:posOffset>86359</wp:posOffset>
            </wp:positionH>
            <wp:positionV relativeFrom="paragraph">
              <wp:posOffset>-130175</wp:posOffset>
            </wp:positionV>
            <wp:extent cx="6005195" cy="8938578"/>
            <wp:effectExtent l="19050" t="0" r="0" b="0"/>
            <wp:wrapNone/>
            <wp:docPr id="122" name="Рисунок 122" descr="C:\Documents and Settings\Admin\Local Settings\Temporary Internet Files\Content.Word\Техзадание на ППТ  а.д. Пермь-Троица-Сылва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Documents and Settings\Admin\Local Settings\Temporary Internet Files\Content.Word\Техзадание на ППТ  а.д. Пермь-Троица-Сылва_Страница_7.jpg"/>
                    <pic:cNvPicPr>
                      <a:picLocks noChangeAspect="1" noChangeArrowheads="1"/>
                    </pic:cNvPicPr>
                  </pic:nvPicPr>
                  <pic:blipFill>
                    <a:blip r:embed="rId41" cstate="print"/>
                    <a:srcRect/>
                    <a:stretch>
                      <a:fillRect/>
                    </a:stretch>
                  </pic:blipFill>
                  <pic:spPr bwMode="auto">
                    <a:xfrm>
                      <a:off x="0" y="0"/>
                      <a:ext cx="6005195" cy="8938578"/>
                    </a:xfrm>
                    <a:prstGeom prst="rect">
                      <a:avLst/>
                    </a:prstGeom>
                    <a:noFill/>
                    <a:ln w="9525">
                      <a:noFill/>
                      <a:miter lim="800000"/>
                      <a:headEnd/>
                      <a:tailEnd/>
                    </a:ln>
                  </pic:spPr>
                </pic:pic>
              </a:graphicData>
            </a:graphic>
          </wp:anchor>
        </w:drawing>
      </w:r>
    </w:p>
    <w:p w:rsidR="009F333A" w:rsidRDefault="009F333A" w:rsidP="009F333A">
      <w:pPr>
        <w:jc w:val="center"/>
        <w:rPr>
          <w:sz w:val="28"/>
          <w:szCs w:val="20"/>
        </w:rPr>
      </w:pPr>
    </w:p>
    <w:p w:rsidR="009F333A" w:rsidRDefault="009F333A" w:rsidP="009F333A">
      <w:pPr>
        <w:tabs>
          <w:tab w:val="left" w:pos="7518"/>
        </w:tabs>
        <w:rPr>
          <w:sz w:val="28"/>
          <w:szCs w:val="20"/>
        </w:rPr>
      </w:pPr>
    </w:p>
    <w:p w:rsidR="009F333A" w:rsidRDefault="009F333A" w:rsidP="009F333A">
      <w:pPr>
        <w:rPr>
          <w:sz w:val="28"/>
          <w:szCs w:val="20"/>
        </w:rPr>
      </w:pPr>
      <w:r>
        <w:rPr>
          <w:sz w:val="28"/>
          <w:szCs w:val="20"/>
        </w:rPr>
        <w:br w:type="page"/>
      </w:r>
    </w:p>
    <w:p w:rsidR="009F333A" w:rsidRDefault="009F333A" w:rsidP="009F333A">
      <w:pPr>
        <w:tabs>
          <w:tab w:val="left" w:pos="7518"/>
        </w:tabs>
        <w:jc w:val="center"/>
        <w:rPr>
          <w:sz w:val="28"/>
          <w:szCs w:val="20"/>
        </w:rPr>
      </w:pPr>
      <w:r>
        <w:rPr>
          <w:noProof/>
          <w:sz w:val="28"/>
          <w:szCs w:val="20"/>
        </w:rPr>
        <w:lastRenderedPageBreak/>
        <w:drawing>
          <wp:anchor distT="0" distB="0" distL="114300" distR="114300" simplePos="0" relativeHeight="251682816" behindDoc="0" locked="0" layoutInCell="1" allowOverlap="1" wp14:anchorId="613FC706" wp14:editId="66C326D1">
            <wp:simplePos x="0" y="0"/>
            <wp:positionH relativeFrom="column">
              <wp:posOffset>86360</wp:posOffset>
            </wp:positionH>
            <wp:positionV relativeFrom="paragraph">
              <wp:posOffset>-257175</wp:posOffset>
            </wp:positionV>
            <wp:extent cx="6005195" cy="9022764"/>
            <wp:effectExtent l="19050" t="0" r="0" b="0"/>
            <wp:wrapNone/>
            <wp:docPr id="123" name="Рисунок 123" descr="C:\Documents and Settings\Admin\Local Settings\Temporary Internet Files\Content.Word\Техзадание на ППТ  а.д. Пермь-Троица-Сылва_Страница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Documents and Settings\Admin\Local Settings\Temporary Internet Files\Content.Word\Техзадание на ППТ  а.д. Пермь-Троица-Сылва_Страница_8.jpg"/>
                    <pic:cNvPicPr>
                      <a:picLocks noChangeAspect="1" noChangeArrowheads="1"/>
                    </pic:cNvPicPr>
                  </pic:nvPicPr>
                  <pic:blipFill>
                    <a:blip r:embed="rId42" cstate="print"/>
                    <a:srcRect/>
                    <a:stretch>
                      <a:fillRect/>
                    </a:stretch>
                  </pic:blipFill>
                  <pic:spPr bwMode="auto">
                    <a:xfrm>
                      <a:off x="0" y="0"/>
                      <a:ext cx="6005195" cy="9022764"/>
                    </a:xfrm>
                    <a:prstGeom prst="rect">
                      <a:avLst/>
                    </a:prstGeom>
                    <a:noFill/>
                    <a:ln w="9525">
                      <a:noFill/>
                      <a:miter lim="800000"/>
                      <a:headEnd/>
                      <a:tailEnd/>
                    </a:ln>
                  </pic:spPr>
                </pic:pic>
              </a:graphicData>
            </a:graphic>
          </wp:anchor>
        </w:drawing>
      </w:r>
    </w:p>
    <w:p w:rsidR="009F333A" w:rsidRDefault="009F333A" w:rsidP="009F333A">
      <w:pPr>
        <w:rPr>
          <w:sz w:val="28"/>
          <w:szCs w:val="20"/>
        </w:rPr>
      </w:pPr>
      <w:r>
        <w:rPr>
          <w:sz w:val="28"/>
          <w:szCs w:val="20"/>
        </w:rPr>
        <w:br w:type="page"/>
      </w:r>
      <w:r>
        <w:rPr>
          <w:noProof/>
          <w:sz w:val="28"/>
          <w:szCs w:val="20"/>
        </w:rPr>
        <w:lastRenderedPageBreak/>
        <w:drawing>
          <wp:anchor distT="0" distB="0" distL="114300" distR="114300" simplePos="0" relativeHeight="251683840" behindDoc="0" locked="0" layoutInCell="1" allowOverlap="1" wp14:anchorId="67B50082" wp14:editId="25E15A3D">
            <wp:simplePos x="0" y="0"/>
            <wp:positionH relativeFrom="column">
              <wp:posOffset>124460</wp:posOffset>
            </wp:positionH>
            <wp:positionV relativeFrom="paragraph">
              <wp:posOffset>-104775</wp:posOffset>
            </wp:positionV>
            <wp:extent cx="6178550" cy="9245600"/>
            <wp:effectExtent l="19050" t="0" r="0" b="0"/>
            <wp:wrapNone/>
            <wp:docPr id="124" name="Рисунок 124" descr="C:\Documents and Settings\Admin\Local Settings\Temporary Internet Files\Content.Word\Техзадание на ППТ  а.д. Пермь-Троица-Сылва_Страница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Documents and Settings\Admin\Local Settings\Temporary Internet Files\Content.Word\Техзадание на ППТ  а.д. Пермь-Троица-Сылва_Страница_9.jpg"/>
                    <pic:cNvPicPr>
                      <a:picLocks noChangeAspect="1" noChangeArrowheads="1"/>
                    </pic:cNvPicPr>
                  </pic:nvPicPr>
                  <pic:blipFill>
                    <a:blip r:embed="rId43" cstate="print"/>
                    <a:srcRect/>
                    <a:stretch>
                      <a:fillRect/>
                    </a:stretch>
                  </pic:blipFill>
                  <pic:spPr bwMode="auto">
                    <a:xfrm>
                      <a:off x="0" y="0"/>
                      <a:ext cx="6178550" cy="9245600"/>
                    </a:xfrm>
                    <a:prstGeom prst="rect">
                      <a:avLst/>
                    </a:prstGeom>
                    <a:noFill/>
                    <a:ln w="9525">
                      <a:noFill/>
                      <a:miter lim="800000"/>
                      <a:headEnd/>
                      <a:tailEnd/>
                    </a:ln>
                  </pic:spPr>
                </pic:pic>
              </a:graphicData>
            </a:graphic>
          </wp:anchor>
        </w:drawing>
      </w:r>
      <w:r>
        <w:rPr>
          <w:sz w:val="28"/>
          <w:szCs w:val="20"/>
        </w:rPr>
        <w:br w:type="page"/>
      </w:r>
    </w:p>
    <w:p w:rsidR="009F333A" w:rsidRDefault="009F333A" w:rsidP="009F333A">
      <w:pPr>
        <w:pStyle w:val="2"/>
        <w:keepLines w:val="0"/>
        <w:numPr>
          <w:ilvl w:val="0"/>
          <w:numId w:val="40"/>
        </w:numPr>
        <w:overflowPunct w:val="0"/>
        <w:autoSpaceDE w:val="0"/>
        <w:autoSpaceDN w:val="0"/>
        <w:adjustRightInd w:val="0"/>
        <w:spacing w:before="240" w:after="60"/>
        <w:ind w:left="142" w:right="310" w:firstLine="0"/>
        <w:jc w:val="center"/>
        <w:textAlignment w:val="baseline"/>
      </w:pPr>
      <w:bookmarkStart w:id="60" w:name="_Toc16605019"/>
      <w:r>
        <w:lastRenderedPageBreak/>
        <w:t>К</w:t>
      </w:r>
      <w:r w:rsidRPr="003260BA">
        <w:t xml:space="preserve">опия </w:t>
      </w:r>
      <w:r>
        <w:t>выписки из реестра членов СРО</w:t>
      </w:r>
      <w:bookmarkEnd w:id="60"/>
    </w:p>
    <w:p w:rsidR="009F333A" w:rsidRDefault="009F333A" w:rsidP="009F333A">
      <w:r>
        <w:rPr>
          <w:noProof/>
        </w:rPr>
        <w:br w:type="page"/>
      </w:r>
      <w:r>
        <w:rPr>
          <w:noProof/>
        </w:rPr>
        <w:drawing>
          <wp:anchor distT="0" distB="0" distL="114300" distR="114300" simplePos="0" relativeHeight="251674624" behindDoc="0" locked="0" layoutInCell="1" allowOverlap="1" wp14:anchorId="514F95EC" wp14:editId="75376EAD">
            <wp:simplePos x="0" y="0"/>
            <wp:positionH relativeFrom="column">
              <wp:posOffset>0</wp:posOffset>
            </wp:positionH>
            <wp:positionV relativeFrom="paragraph">
              <wp:posOffset>0</wp:posOffset>
            </wp:positionV>
            <wp:extent cx="6087745" cy="8608695"/>
            <wp:effectExtent l="19050" t="0" r="8255" b="0"/>
            <wp:wrapNone/>
            <wp:docPr id="115" name="Рисунок 115" descr="C:\Documents and Settings\Admin\Local Settings\Temporary Internet Files\Content.Word\Баянкин_590604171578 - Выписка из реестра от 27.08.2019 - ГБ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Documents and Settings\Admin\Local Settings\Temporary Internet Files\Content.Word\Баянкин_590604171578 - Выписка из реестра от 27.08.2019 - ГБ_Страница_1.jpg"/>
                    <pic:cNvPicPr>
                      <a:picLocks noChangeAspect="1" noChangeArrowheads="1"/>
                    </pic:cNvPicPr>
                  </pic:nvPicPr>
                  <pic:blipFill>
                    <a:blip r:embed="rId44" cstate="print"/>
                    <a:srcRect/>
                    <a:stretch>
                      <a:fillRect/>
                    </a:stretch>
                  </pic:blipFill>
                  <pic:spPr bwMode="auto">
                    <a:xfrm>
                      <a:off x="0" y="0"/>
                      <a:ext cx="6087745" cy="8608695"/>
                    </a:xfrm>
                    <a:prstGeom prst="rect">
                      <a:avLst/>
                    </a:prstGeom>
                    <a:noFill/>
                    <a:ln w="9525">
                      <a:noFill/>
                      <a:miter lim="800000"/>
                      <a:headEnd/>
                      <a:tailEnd/>
                    </a:ln>
                  </pic:spPr>
                </pic:pic>
              </a:graphicData>
            </a:graphic>
          </wp:anchor>
        </w:drawing>
      </w:r>
    </w:p>
    <w:p w:rsidR="009F333A" w:rsidRDefault="009F333A" w:rsidP="009F333A">
      <w:pPr>
        <w:jc w:val="center"/>
      </w:pPr>
    </w:p>
    <w:p w:rsidR="009F333A" w:rsidRDefault="009F333A" w:rsidP="009F333A">
      <w:pPr>
        <w:jc w:val="center"/>
      </w:pPr>
    </w:p>
    <w:p w:rsidR="009F333A" w:rsidRPr="003C5560" w:rsidRDefault="009F333A" w:rsidP="009F333A">
      <w:pPr>
        <w:jc w:val="center"/>
      </w:pPr>
      <w:r>
        <w:rPr>
          <w:noProof/>
        </w:rPr>
        <w:drawing>
          <wp:inline distT="0" distB="0" distL="0" distR="0" wp14:anchorId="6A9DCAEC" wp14:editId="427EA51D">
            <wp:extent cx="5509573" cy="8325293"/>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cstate="print"/>
                    <a:srcRect/>
                    <a:stretch>
                      <a:fillRect/>
                    </a:stretch>
                  </pic:blipFill>
                  <pic:spPr bwMode="auto">
                    <a:xfrm>
                      <a:off x="0" y="0"/>
                      <a:ext cx="5509470" cy="8325138"/>
                    </a:xfrm>
                    <a:prstGeom prst="rect">
                      <a:avLst/>
                    </a:prstGeom>
                    <a:noFill/>
                    <a:ln w="9525">
                      <a:noFill/>
                      <a:miter lim="800000"/>
                      <a:headEnd/>
                      <a:tailEnd/>
                    </a:ln>
                  </pic:spPr>
                </pic:pic>
              </a:graphicData>
            </a:graphic>
          </wp:inline>
        </w:drawing>
      </w:r>
    </w:p>
    <w:p w:rsidR="009F333A" w:rsidRPr="003C5560" w:rsidRDefault="009F333A" w:rsidP="009F333A">
      <w:pPr>
        <w:jc w:val="center"/>
      </w:pPr>
    </w:p>
    <w:p w:rsidR="009F333A" w:rsidRPr="003C5560" w:rsidRDefault="009F333A" w:rsidP="009F333A"/>
    <w:p w:rsidR="009F333A" w:rsidRPr="003C5560" w:rsidRDefault="009F333A" w:rsidP="009F333A"/>
    <w:p w:rsidR="009F333A" w:rsidRPr="003C5560" w:rsidRDefault="009F333A" w:rsidP="009F333A"/>
    <w:p w:rsidR="009F333A" w:rsidRDefault="009F333A" w:rsidP="009F333A">
      <w:pPr>
        <w:pStyle w:val="2"/>
        <w:keepLines w:val="0"/>
        <w:numPr>
          <w:ilvl w:val="0"/>
          <w:numId w:val="40"/>
        </w:numPr>
        <w:overflowPunct w:val="0"/>
        <w:autoSpaceDE w:val="0"/>
        <w:autoSpaceDN w:val="0"/>
        <w:adjustRightInd w:val="0"/>
        <w:spacing w:before="240" w:after="60"/>
        <w:ind w:left="993" w:right="310" w:firstLine="0"/>
        <w:jc w:val="center"/>
        <w:textAlignment w:val="baseline"/>
      </w:pPr>
      <w:bookmarkStart w:id="61" w:name="_Toc434242152"/>
      <w:bookmarkStart w:id="62" w:name="_Toc434243449"/>
      <w:bookmarkStart w:id="63" w:name="_Toc434248402"/>
      <w:r w:rsidRPr="009268AB">
        <w:lastRenderedPageBreak/>
        <w:br/>
      </w:r>
      <w:bookmarkStart w:id="64" w:name="_Toc16605020"/>
      <w:bookmarkEnd w:id="61"/>
      <w:bookmarkEnd w:id="62"/>
      <w:bookmarkEnd w:id="63"/>
      <w:r w:rsidRPr="00F51A4D">
        <w:t>Копи</w:t>
      </w:r>
      <w:r>
        <w:t>и</w:t>
      </w:r>
      <w:r w:rsidRPr="00F51A4D">
        <w:t xml:space="preserve"> свидетельств о поверк</w:t>
      </w:r>
      <w:r>
        <w:t>е</w:t>
      </w:r>
      <w:bookmarkEnd w:id="64"/>
    </w:p>
    <w:p w:rsidR="009F333A" w:rsidRPr="00D134CE" w:rsidRDefault="009F333A" w:rsidP="009F333A">
      <w:r>
        <w:rPr>
          <w:noProof/>
        </w:rPr>
        <w:drawing>
          <wp:inline distT="0" distB="0" distL="0" distR="0" wp14:anchorId="0F911A29" wp14:editId="4CA55B74">
            <wp:extent cx="6156798" cy="8370527"/>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srcRect/>
                    <a:stretch>
                      <a:fillRect/>
                    </a:stretch>
                  </pic:blipFill>
                  <pic:spPr bwMode="auto">
                    <a:xfrm>
                      <a:off x="0" y="0"/>
                      <a:ext cx="6159395" cy="8374057"/>
                    </a:xfrm>
                    <a:prstGeom prst="rect">
                      <a:avLst/>
                    </a:prstGeom>
                    <a:noFill/>
                    <a:ln w="9525">
                      <a:noFill/>
                      <a:miter lim="800000"/>
                      <a:headEnd/>
                      <a:tailEnd/>
                    </a:ln>
                  </pic:spPr>
                </pic:pic>
              </a:graphicData>
            </a:graphic>
          </wp:inline>
        </w:drawing>
      </w:r>
    </w:p>
    <w:p w:rsidR="009F333A" w:rsidRDefault="009F333A" w:rsidP="009F333A">
      <w:pPr>
        <w:pStyle w:val="2"/>
        <w:keepLines w:val="0"/>
        <w:numPr>
          <w:ilvl w:val="0"/>
          <w:numId w:val="40"/>
        </w:numPr>
        <w:overflowPunct w:val="0"/>
        <w:autoSpaceDE w:val="0"/>
        <w:autoSpaceDN w:val="0"/>
        <w:adjustRightInd w:val="0"/>
        <w:spacing w:before="240" w:after="60"/>
        <w:ind w:right="310"/>
        <w:jc w:val="center"/>
        <w:textAlignment w:val="baseline"/>
      </w:pPr>
      <w:r w:rsidRPr="009268AB">
        <w:br/>
      </w:r>
      <w:bookmarkStart w:id="65" w:name="_Toc16605021"/>
      <w:r>
        <w:t xml:space="preserve">Акт приемочного контроля полевых </w:t>
      </w:r>
      <w:proofErr w:type="spellStart"/>
      <w:r>
        <w:t>топо</w:t>
      </w:r>
      <w:proofErr w:type="spellEnd"/>
      <w:r>
        <w:t>-геодезических работ</w:t>
      </w:r>
      <w:bookmarkEnd w:id="65"/>
    </w:p>
    <w:p w:rsidR="009F333A" w:rsidRPr="00D57061" w:rsidRDefault="009F333A" w:rsidP="009F333A"/>
    <w:p w:rsidR="009F333A" w:rsidRPr="00E27528" w:rsidRDefault="009F333A" w:rsidP="009F333A">
      <w:pPr>
        <w:jc w:val="center"/>
        <w:rPr>
          <w:b/>
        </w:rPr>
      </w:pPr>
      <w:r w:rsidRPr="00E27528">
        <w:rPr>
          <w:b/>
        </w:rPr>
        <w:lastRenderedPageBreak/>
        <w:t>АКТ</w:t>
      </w:r>
    </w:p>
    <w:p w:rsidR="009F333A" w:rsidRPr="00DF1347" w:rsidRDefault="009F333A" w:rsidP="009F333A">
      <w:pPr>
        <w:jc w:val="center"/>
        <w:rPr>
          <w:b/>
        </w:rPr>
      </w:pPr>
      <w:r w:rsidRPr="00DF1347">
        <w:rPr>
          <w:b/>
        </w:rPr>
        <w:t xml:space="preserve">Приемочного контроля полевых </w:t>
      </w:r>
      <w:proofErr w:type="spellStart"/>
      <w:r w:rsidRPr="00DF1347">
        <w:rPr>
          <w:b/>
        </w:rPr>
        <w:t>топо</w:t>
      </w:r>
      <w:proofErr w:type="spellEnd"/>
      <w:r w:rsidRPr="00DF1347">
        <w:rPr>
          <w:b/>
        </w:rPr>
        <w:t>-геодезических работ</w:t>
      </w:r>
    </w:p>
    <w:p w:rsidR="009F333A" w:rsidRPr="00DF1347" w:rsidRDefault="009F333A" w:rsidP="009F333A">
      <w:pPr>
        <w:jc w:val="center"/>
      </w:pPr>
      <w:r w:rsidRPr="00DF1347">
        <w:rPr>
          <w:b/>
        </w:rPr>
        <w:t xml:space="preserve">по </w:t>
      </w:r>
      <w:r w:rsidRPr="00711E43">
        <w:rPr>
          <w:b/>
        </w:rPr>
        <w:t>объекту:</w:t>
      </w:r>
      <w:r w:rsidRPr="00711E43">
        <w:rPr>
          <w:bCs/>
        </w:rPr>
        <w:t xml:space="preserve"> </w:t>
      </w:r>
      <w:r w:rsidRPr="00D57061">
        <w:t xml:space="preserve">«Проект планировки и проект межевания части территории </w:t>
      </w:r>
      <w:proofErr w:type="spellStart"/>
      <w:r w:rsidRPr="00D57061">
        <w:t>Сылвенского</w:t>
      </w:r>
      <w:proofErr w:type="spellEnd"/>
      <w:r w:rsidRPr="00D57061">
        <w:t xml:space="preserve"> сельского поселения Пермского муниципального района Пермского края, с целью размещения линейного объекта – автомобильная дорога «Пермь – Троица» – Сылва»</w:t>
      </w:r>
    </w:p>
    <w:p w:rsidR="009F333A" w:rsidRDefault="009F333A" w:rsidP="009F333A">
      <w:pPr>
        <w:jc w:val="center"/>
      </w:pPr>
    </w:p>
    <w:p w:rsidR="009F333A" w:rsidRDefault="009F333A" w:rsidP="009F333A">
      <w:pPr>
        <w:jc w:val="center"/>
      </w:pPr>
      <w:r w:rsidRPr="00430299">
        <w:t xml:space="preserve">Акт составлен исполнителем работ геодезистом </w:t>
      </w:r>
      <w:proofErr w:type="spellStart"/>
      <w:r>
        <w:t>Тюмисовым</w:t>
      </w:r>
      <w:proofErr w:type="spellEnd"/>
      <w:r>
        <w:t xml:space="preserve"> Р.Р.</w:t>
      </w:r>
      <w:r w:rsidRPr="00430299">
        <w:t xml:space="preserve"> в том, что предъявил к контролю следующие виды и объемы работ по инженерно-геодезическим изысканиям:</w:t>
      </w:r>
    </w:p>
    <w:p w:rsidR="009F333A" w:rsidRDefault="009F333A" w:rsidP="009F333A">
      <w:pPr>
        <w:ind w:firstLine="709"/>
      </w:pPr>
    </w:p>
    <w:tbl>
      <w:tblPr>
        <w:tblW w:w="46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012"/>
        <w:gridCol w:w="5153"/>
        <w:gridCol w:w="1586"/>
        <w:gridCol w:w="1405"/>
      </w:tblGrid>
      <w:tr w:rsidR="009F333A" w:rsidRPr="00434773" w:rsidTr="009F333A">
        <w:trPr>
          <w:cantSplit/>
          <w:trHeight w:val="820"/>
          <w:jc w:val="center"/>
        </w:trPr>
        <w:tc>
          <w:tcPr>
            <w:tcW w:w="553" w:type="pct"/>
            <w:tcBorders>
              <w:bottom w:val="single" w:sz="4" w:space="0" w:color="auto"/>
            </w:tcBorders>
            <w:vAlign w:val="center"/>
          </w:tcPr>
          <w:p w:rsidR="009F333A" w:rsidRPr="00434773" w:rsidRDefault="009F333A" w:rsidP="009F333A">
            <w:pPr>
              <w:pStyle w:val="12"/>
              <w:ind w:left="181" w:right="180"/>
              <w:jc w:val="left"/>
              <w:rPr>
                <w:b/>
                <w:szCs w:val="24"/>
              </w:rPr>
            </w:pPr>
            <w:r w:rsidRPr="00434773">
              <w:rPr>
                <w:b/>
                <w:szCs w:val="24"/>
              </w:rPr>
              <w:t>№№</w:t>
            </w:r>
            <w:r w:rsidRPr="00434773">
              <w:rPr>
                <w:b/>
                <w:szCs w:val="24"/>
              </w:rPr>
              <w:br/>
            </w:r>
            <w:proofErr w:type="spellStart"/>
            <w:r w:rsidRPr="00434773">
              <w:rPr>
                <w:b/>
                <w:szCs w:val="24"/>
              </w:rPr>
              <w:t>п.п</w:t>
            </w:r>
            <w:proofErr w:type="spellEnd"/>
            <w:r w:rsidRPr="00434773">
              <w:rPr>
                <w:b/>
                <w:szCs w:val="24"/>
              </w:rPr>
              <w:t>.</w:t>
            </w:r>
          </w:p>
        </w:tc>
        <w:tc>
          <w:tcPr>
            <w:tcW w:w="2814" w:type="pct"/>
            <w:tcBorders>
              <w:bottom w:val="single" w:sz="4" w:space="0" w:color="auto"/>
            </w:tcBorders>
            <w:vAlign w:val="center"/>
          </w:tcPr>
          <w:p w:rsidR="009F333A" w:rsidRPr="00434773" w:rsidRDefault="009F333A" w:rsidP="009F333A">
            <w:pPr>
              <w:pStyle w:val="12"/>
              <w:ind w:left="181" w:right="180" w:firstLine="362"/>
              <w:rPr>
                <w:b/>
                <w:szCs w:val="24"/>
              </w:rPr>
            </w:pPr>
            <w:r w:rsidRPr="00434773">
              <w:rPr>
                <w:b/>
                <w:szCs w:val="24"/>
              </w:rPr>
              <w:t>ВИДЫ РАБОТ</w:t>
            </w:r>
          </w:p>
        </w:tc>
        <w:tc>
          <w:tcPr>
            <w:tcW w:w="866" w:type="pct"/>
            <w:tcBorders>
              <w:bottom w:val="single" w:sz="4" w:space="0" w:color="auto"/>
            </w:tcBorders>
            <w:vAlign w:val="center"/>
          </w:tcPr>
          <w:p w:rsidR="009F333A" w:rsidRPr="00434773" w:rsidRDefault="009F333A" w:rsidP="009F333A">
            <w:pPr>
              <w:pStyle w:val="12"/>
              <w:ind w:left="181" w:right="-9"/>
              <w:jc w:val="left"/>
              <w:rPr>
                <w:b/>
                <w:szCs w:val="24"/>
              </w:rPr>
            </w:pPr>
            <w:r w:rsidRPr="00434773">
              <w:rPr>
                <w:b/>
                <w:szCs w:val="24"/>
              </w:rPr>
              <w:t>Единицы</w:t>
            </w:r>
            <w:r w:rsidRPr="00434773">
              <w:rPr>
                <w:b/>
                <w:szCs w:val="24"/>
              </w:rPr>
              <w:br/>
              <w:t>измерения</w:t>
            </w:r>
          </w:p>
        </w:tc>
        <w:tc>
          <w:tcPr>
            <w:tcW w:w="767" w:type="pct"/>
            <w:tcBorders>
              <w:bottom w:val="single" w:sz="4" w:space="0" w:color="auto"/>
            </w:tcBorders>
            <w:vAlign w:val="center"/>
          </w:tcPr>
          <w:p w:rsidR="009F333A" w:rsidRPr="00434773" w:rsidRDefault="009F333A" w:rsidP="009F333A">
            <w:pPr>
              <w:pStyle w:val="12"/>
              <w:ind w:left="181" w:right="180"/>
              <w:jc w:val="left"/>
              <w:rPr>
                <w:b/>
                <w:szCs w:val="24"/>
              </w:rPr>
            </w:pPr>
            <w:r w:rsidRPr="00434773">
              <w:rPr>
                <w:b/>
                <w:szCs w:val="24"/>
              </w:rPr>
              <w:t>Объем</w:t>
            </w:r>
            <w:r w:rsidRPr="00434773">
              <w:rPr>
                <w:b/>
                <w:szCs w:val="24"/>
              </w:rPr>
              <w:br/>
              <w:t>работ</w:t>
            </w:r>
          </w:p>
        </w:tc>
      </w:tr>
      <w:tr w:rsidR="009F333A" w:rsidRPr="00434773" w:rsidTr="009F333A">
        <w:trPr>
          <w:cantSplit/>
          <w:jc w:val="center"/>
        </w:trPr>
        <w:tc>
          <w:tcPr>
            <w:tcW w:w="553" w:type="pct"/>
            <w:tcBorders>
              <w:bottom w:val="single" w:sz="4" w:space="0" w:color="auto"/>
            </w:tcBorders>
            <w:vAlign w:val="center"/>
          </w:tcPr>
          <w:p w:rsidR="009F333A" w:rsidRPr="00434773" w:rsidRDefault="009F333A" w:rsidP="009F333A">
            <w:pPr>
              <w:pStyle w:val="aff7"/>
              <w:numPr>
                <w:ilvl w:val="0"/>
                <w:numId w:val="41"/>
              </w:numPr>
              <w:rPr>
                <w:rFonts w:ascii="Times New Roman" w:hAnsi="Times New Roman" w:cs="Times New Roman"/>
                <w:sz w:val="24"/>
              </w:rPr>
            </w:pPr>
          </w:p>
        </w:tc>
        <w:tc>
          <w:tcPr>
            <w:tcW w:w="2814" w:type="pct"/>
            <w:tcBorders>
              <w:bottom w:val="single" w:sz="4" w:space="0" w:color="auto"/>
            </w:tcBorders>
            <w:vAlign w:val="center"/>
          </w:tcPr>
          <w:p w:rsidR="009F333A" w:rsidRPr="00434773" w:rsidRDefault="009F333A" w:rsidP="009F333A">
            <w:pPr>
              <w:pStyle w:val="aff8"/>
              <w:spacing w:line="240" w:lineRule="auto"/>
              <w:ind w:left="0"/>
              <w:rPr>
                <w:rFonts w:ascii="Times New Roman" w:hAnsi="Times New Roman" w:cs="Times New Roman"/>
                <w:snapToGrid w:val="0"/>
                <w:sz w:val="24"/>
              </w:rPr>
            </w:pPr>
            <w:r w:rsidRPr="00434773">
              <w:rPr>
                <w:rFonts w:ascii="Times New Roman" w:hAnsi="Times New Roman" w:cs="Times New Roman"/>
                <w:snapToGrid w:val="0"/>
                <w:sz w:val="24"/>
              </w:rPr>
              <w:t>Рекогносцировочное обследование участка работ</w:t>
            </w:r>
          </w:p>
        </w:tc>
        <w:tc>
          <w:tcPr>
            <w:tcW w:w="866" w:type="pct"/>
            <w:tcBorders>
              <w:bottom w:val="single" w:sz="4" w:space="0" w:color="auto"/>
            </w:tcBorders>
            <w:vAlign w:val="center"/>
          </w:tcPr>
          <w:p w:rsidR="009F333A" w:rsidRPr="00434773" w:rsidRDefault="009F333A" w:rsidP="009F333A">
            <w:pPr>
              <w:pStyle w:val="aff8"/>
              <w:spacing w:line="240" w:lineRule="auto"/>
              <w:ind w:left="0"/>
              <w:jc w:val="center"/>
              <w:rPr>
                <w:rFonts w:ascii="Times New Roman" w:hAnsi="Times New Roman" w:cs="Times New Roman"/>
                <w:snapToGrid w:val="0"/>
                <w:sz w:val="24"/>
              </w:rPr>
            </w:pPr>
            <w:r>
              <w:rPr>
                <w:rFonts w:ascii="Times New Roman" w:hAnsi="Times New Roman" w:cs="Times New Roman"/>
                <w:snapToGrid w:val="0"/>
                <w:sz w:val="24"/>
              </w:rPr>
              <w:t>км</w:t>
            </w:r>
          </w:p>
        </w:tc>
        <w:tc>
          <w:tcPr>
            <w:tcW w:w="767" w:type="pct"/>
            <w:tcBorders>
              <w:bottom w:val="single" w:sz="4" w:space="0" w:color="auto"/>
            </w:tcBorders>
            <w:vAlign w:val="center"/>
          </w:tcPr>
          <w:p w:rsidR="009F333A" w:rsidRPr="00FE7E1B" w:rsidRDefault="009F333A" w:rsidP="009F333A">
            <w:pPr>
              <w:pStyle w:val="aff8"/>
              <w:spacing w:line="240" w:lineRule="auto"/>
              <w:ind w:left="0"/>
              <w:jc w:val="center"/>
              <w:rPr>
                <w:rFonts w:ascii="Times New Roman" w:hAnsi="Times New Roman" w:cs="Times New Roman"/>
                <w:snapToGrid w:val="0"/>
                <w:sz w:val="24"/>
              </w:rPr>
            </w:pPr>
            <w:r>
              <w:rPr>
                <w:rFonts w:ascii="Times New Roman" w:hAnsi="Times New Roman" w:cs="Times New Roman"/>
                <w:snapToGrid w:val="0"/>
                <w:sz w:val="24"/>
              </w:rPr>
              <w:t>4,3</w:t>
            </w:r>
          </w:p>
        </w:tc>
      </w:tr>
      <w:tr w:rsidR="009F333A" w:rsidRPr="00434773" w:rsidTr="009F333A">
        <w:trPr>
          <w:cantSplit/>
          <w:jc w:val="center"/>
        </w:trPr>
        <w:tc>
          <w:tcPr>
            <w:tcW w:w="553" w:type="pct"/>
            <w:tcBorders>
              <w:bottom w:val="single" w:sz="4" w:space="0" w:color="auto"/>
            </w:tcBorders>
            <w:vAlign w:val="center"/>
          </w:tcPr>
          <w:p w:rsidR="009F333A" w:rsidRPr="00434773" w:rsidRDefault="009F333A" w:rsidP="009F333A">
            <w:pPr>
              <w:pStyle w:val="aff7"/>
              <w:numPr>
                <w:ilvl w:val="0"/>
                <w:numId w:val="41"/>
              </w:numPr>
              <w:rPr>
                <w:rFonts w:ascii="Times New Roman" w:hAnsi="Times New Roman" w:cs="Times New Roman"/>
                <w:sz w:val="24"/>
              </w:rPr>
            </w:pPr>
          </w:p>
        </w:tc>
        <w:tc>
          <w:tcPr>
            <w:tcW w:w="2814" w:type="pct"/>
            <w:tcBorders>
              <w:bottom w:val="single" w:sz="4" w:space="0" w:color="auto"/>
            </w:tcBorders>
            <w:vAlign w:val="center"/>
          </w:tcPr>
          <w:p w:rsidR="009F333A" w:rsidRPr="00434773" w:rsidRDefault="009F333A" w:rsidP="009F333A">
            <w:pPr>
              <w:pStyle w:val="aff8"/>
              <w:spacing w:line="240" w:lineRule="auto"/>
              <w:ind w:left="0"/>
              <w:rPr>
                <w:rFonts w:ascii="Times New Roman" w:hAnsi="Times New Roman" w:cs="Times New Roman"/>
                <w:snapToGrid w:val="0"/>
                <w:sz w:val="24"/>
              </w:rPr>
            </w:pPr>
            <w:r w:rsidRPr="00434773">
              <w:rPr>
                <w:rFonts w:ascii="Times New Roman" w:hAnsi="Times New Roman" w:cs="Times New Roman"/>
                <w:snapToGrid w:val="0"/>
                <w:sz w:val="24"/>
              </w:rPr>
              <w:t xml:space="preserve">Топографическая съемка масштаба М 1:500 </w:t>
            </w:r>
          </w:p>
        </w:tc>
        <w:tc>
          <w:tcPr>
            <w:tcW w:w="866" w:type="pct"/>
            <w:tcBorders>
              <w:bottom w:val="single" w:sz="4" w:space="0" w:color="auto"/>
            </w:tcBorders>
            <w:vAlign w:val="center"/>
          </w:tcPr>
          <w:p w:rsidR="009F333A" w:rsidRPr="00434773" w:rsidRDefault="009F333A" w:rsidP="009F333A">
            <w:pPr>
              <w:pStyle w:val="aff8"/>
              <w:spacing w:line="240" w:lineRule="auto"/>
              <w:ind w:left="0"/>
              <w:jc w:val="center"/>
              <w:rPr>
                <w:rFonts w:ascii="Times New Roman" w:hAnsi="Times New Roman" w:cs="Times New Roman"/>
                <w:snapToGrid w:val="0"/>
                <w:sz w:val="24"/>
              </w:rPr>
            </w:pPr>
            <w:r>
              <w:rPr>
                <w:rFonts w:ascii="Times New Roman" w:hAnsi="Times New Roman" w:cs="Times New Roman"/>
                <w:snapToGrid w:val="0"/>
                <w:sz w:val="24"/>
              </w:rPr>
              <w:t>км</w:t>
            </w:r>
          </w:p>
        </w:tc>
        <w:tc>
          <w:tcPr>
            <w:tcW w:w="767" w:type="pct"/>
            <w:tcBorders>
              <w:bottom w:val="single" w:sz="4" w:space="0" w:color="auto"/>
            </w:tcBorders>
            <w:vAlign w:val="center"/>
          </w:tcPr>
          <w:p w:rsidR="009F333A" w:rsidRPr="00FE7E1B" w:rsidRDefault="009F333A" w:rsidP="009F333A">
            <w:pPr>
              <w:pStyle w:val="aff8"/>
              <w:spacing w:line="240" w:lineRule="auto"/>
              <w:ind w:left="0"/>
              <w:jc w:val="center"/>
              <w:rPr>
                <w:rFonts w:ascii="Times New Roman" w:hAnsi="Times New Roman" w:cs="Times New Roman"/>
                <w:snapToGrid w:val="0"/>
                <w:sz w:val="24"/>
              </w:rPr>
            </w:pPr>
            <w:r>
              <w:rPr>
                <w:rFonts w:ascii="Times New Roman" w:hAnsi="Times New Roman" w:cs="Times New Roman"/>
                <w:snapToGrid w:val="0"/>
                <w:sz w:val="24"/>
              </w:rPr>
              <w:t>4,3</w:t>
            </w:r>
          </w:p>
        </w:tc>
      </w:tr>
    </w:tbl>
    <w:p w:rsidR="009F333A" w:rsidRDefault="009F333A" w:rsidP="009F333A">
      <w:pPr>
        <w:ind w:firstLine="709"/>
      </w:pPr>
    </w:p>
    <w:p w:rsidR="009F333A" w:rsidRDefault="009F333A" w:rsidP="009F333A">
      <w:pPr>
        <w:jc w:val="center"/>
        <w:rPr>
          <w:szCs w:val="28"/>
        </w:rPr>
      </w:pPr>
    </w:p>
    <w:p w:rsidR="009F333A" w:rsidRPr="00430299" w:rsidRDefault="009F333A" w:rsidP="009F333A">
      <w:pPr>
        <w:numPr>
          <w:ilvl w:val="0"/>
          <w:numId w:val="42"/>
        </w:numPr>
        <w:jc w:val="center"/>
        <w:rPr>
          <w:b/>
        </w:rPr>
      </w:pPr>
      <w:r w:rsidRPr="00430299">
        <w:rPr>
          <w:b/>
        </w:rPr>
        <w:t>Проверка полевой документации</w:t>
      </w:r>
    </w:p>
    <w:p w:rsidR="009F333A" w:rsidRPr="00430299" w:rsidRDefault="009F333A" w:rsidP="009F333A">
      <w:pPr>
        <w:numPr>
          <w:ilvl w:val="0"/>
          <w:numId w:val="43"/>
        </w:numPr>
      </w:pPr>
      <w:r w:rsidRPr="00430299">
        <w:t>Номера проверенных и принятых полевых журналов:</w:t>
      </w:r>
    </w:p>
    <w:p w:rsidR="009F333A" w:rsidRPr="00430299" w:rsidRDefault="009F333A" w:rsidP="009F333A">
      <w:pPr>
        <w:ind w:left="360"/>
        <w:rPr>
          <w:u w:val="single"/>
        </w:rPr>
      </w:pPr>
      <w:r w:rsidRPr="00430299">
        <w:t xml:space="preserve"> - топографической съемки (кроки) 1</w:t>
      </w:r>
      <w:r w:rsidRPr="00430299">
        <w:rPr>
          <w:u w:val="single"/>
        </w:rPr>
        <w:t xml:space="preserve"> </w:t>
      </w:r>
    </w:p>
    <w:p w:rsidR="009F333A" w:rsidRDefault="009F333A" w:rsidP="009F333A">
      <w:pPr>
        <w:ind w:left="360"/>
        <w:rPr>
          <w:szCs w:val="28"/>
          <w:u w:val="single"/>
        </w:rPr>
      </w:pPr>
    </w:p>
    <w:p w:rsidR="009F333A" w:rsidRPr="002841D6" w:rsidRDefault="009F333A" w:rsidP="009F333A">
      <w:pPr>
        <w:pStyle w:val="ad"/>
      </w:pPr>
    </w:p>
    <w:p w:rsidR="009F333A" w:rsidRPr="00430299" w:rsidRDefault="009F333A" w:rsidP="009F333A">
      <w:pPr>
        <w:numPr>
          <w:ilvl w:val="0"/>
          <w:numId w:val="42"/>
        </w:numPr>
        <w:jc w:val="center"/>
        <w:rPr>
          <w:b/>
        </w:rPr>
      </w:pPr>
      <w:r>
        <w:rPr>
          <w:b/>
          <w:szCs w:val="28"/>
        </w:rPr>
        <w:t xml:space="preserve"> </w:t>
      </w:r>
      <w:r w:rsidRPr="00430299">
        <w:rPr>
          <w:b/>
        </w:rPr>
        <w:t xml:space="preserve">Результаты полевого контроля </w:t>
      </w:r>
    </w:p>
    <w:p w:rsidR="009F333A" w:rsidRPr="00430299" w:rsidRDefault="009F333A" w:rsidP="009F333A">
      <w:pPr>
        <w:ind w:left="360"/>
        <w:jc w:val="center"/>
      </w:pPr>
      <w:r w:rsidRPr="00430299">
        <w:t>Топографической съемки</w:t>
      </w:r>
    </w:p>
    <w:p w:rsidR="009F333A" w:rsidRPr="00430299" w:rsidRDefault="009F333A" w:rsidP="009F333A">
      <w:pPr>
        <w:ind w:left="360"/>
        <w:jc w:val="center"/>
      </w:pPr>
    </w:p>
    <w:p w:rsidR="009F333A" w:rsidRPr="00430299" w:rsidRDefault="009F333A" w:rsidP="009F333A">
      <w:pPr>
        <w:ind w:firstLine="709"/>
      </w:pPr>
      <w:r w:rsidRPr="00430299">
        <w:t xml:space="preserve">Произведен набор съемочных пикетов </w:t>
      </w:r>
      <w:r>
        <w:t>(10</w:t>
      </w:r>
      <w:r w:rsidRPr="003779E4">
        <w:t xml:space="preserve"> пикетов)</w:t>
      </w:r>
    </w:p>
    <w:p w:rsidR="009F333A" w:rsidRPr="00430299" w:rsidRDefault="009F333A" w:rsidP="009F333A">
      <w:pPr>
        <w:ind w:left="360"/>
      </w:pPr>
    </w:p>
    <w:p w:rsidR="009F333A" w:rsidRPr="00430299" w:rsidRDefault="009F333A" w:rsidP="009F333A">
      <w:pPr>
        <w:ind w:left="360"/>
      </w:pPr>
      <w:r w:rsidRPr="00430299">
        <w:t>А. Рисовка рельефа                                                      Б. Нанесение ситуации</w:t>
      </w: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9"/>
        <w:gridCol w:w="1495"/>
        <w:gridCol w:w="1177"/>
        <w:gridCol w:w="875"/>
        <w:gridCol w:w="2039"/>
        <w:gridCol w:w="1495"/>
        <w:gridCol w:w="860"/>
      </w:tblGrid>
      <w:tr w:rsidR="009F333A" w:rsidRPr="002841D6" w:rsidTr="009F333A">
        <w:tc>
          <w:tcPr>
            <w:tcW w:w="1869" w:type="dxa"/>
            <w:shd w:val="clear" w:color="auto" w:fill="auto"/>
          </w:tcPr>
          <w:p w:rsidR="009F333A" w:rsidRPr="003779E4" w:rsidRDefault="009F333A" w:rsidP="009F333A">
            <w:pPr>
              <w:rPr>
                <w:sz w:val="22"/>
                <w:szCs w:val="22"/>
              </w:rPr>
            </w:pPr>
            <w:r w:rsidRPr="003779E4">
              <w:rPr>
                <w:sz w:val="22"/>
                <w:szCs w:val="22"/>
              </w:rPr>
              <w:t>Отклонения</w:t>
            </w:r>
          </w:p>
        </w:tc>
        <w:tc>
          <w:tcPr>
            <w:tcW w:w="1495" w:type="dxa"/>
            <w:shd w:val="clear" w:color="auto" w:fill="auto"/>
          </w:tcPr>
          <w:p w:rsidR="009F333A" w:rsidRPr="003779E4" w:rsidRDefault="009F333A" w:rsidP="009F333A">
            <w:pPr>
              <w:rPr>
                <w:sz w:val="22"/>
                <w:szCs w:val="22"/>
              </w:rPr>
            </w:pPr>
            <w:proofErr w:type="spellStart"/>
            <w:r w:rsidRPr="003779E4">
              <w:rPr>
                <w:sz w:val="22"/>
                <w:szCs w:val="22"/>
              </w:rPr>
              <w:t>Кол.пикетов</w:t>
            </w:r>
            <w:proofErr w:type="spellEnd"/>
          </w:p>
        </w:tc>
        <w:tc>
          <w:tcPr>
            <w:tcW w:w="1177" w:type="dxa"/>
            <w:tcBorders>
              <w:right w:val="single" w:sz="4" w:space="0" w:color="auto"/>
            </w:tcBorders>
            <w:shd w:val="clear" w:color="auto" w:fill="auto"/>
          </w:tcPr>
          <w:p w:rsidR="009F333A" w:rsidRPr="003779E4" w:rsidRDefault="009F333A" w:rsidP="009F333A">
            <w:pPr>
              <w:rPr>
                <w:sz w:val="22"/>
                <w:szCs w:val="22"/>
              </w:rPr>
            </w:pPr>
            <w:r w:rsidRPr="003779E4">
              <w:rPr>
                <w:sz w:val="22"/>
                <w:szCs w:val="22"/>
              </w:rPr>
              <w:t>%</w:t>
            </w:r>
          </w:p>
        </w:tc>
        <w:tc>
          <w:tcPr>
            <w:tcW w:w="875" w:type="dxa"/>
            <w:tcBorders>
              <w:top w:val="nil"/>
              <w:left w:val="single" w:sz="4" w:space="0" w:color="auto"/>
              <w:bottom w:val="nil"/>
              <w:right w:val="single" w:sz="4" w:space="0" w:color="auto"/>
            </w:tcBorders>
            <w:shd w:val="clear" w:color="auto" w:fill="auto"/>
          </w:tcPr>
          <w:p w:rsidR="009F333A" w:rsidRPr="003779E4" w:rsidRDefault="009F333A" w:rsidP="009F333A"/>
        </w:tc>
        <w:tc>
          <w:tcPr>
            <w:tcW w:w="2039" w:type="dxa"/>
            <w:tcBorders>
              <w:left w:val="single" w:sz="4" w:space="0" w:color="auto"/>
            </w:tcBorders>
            <w:shd w:val="clear" w:color="auto" w:fill="auto"/>
          </w:tcPr>
          <w:p w:rsidR="009F333A" w:rsidRPr="003779E4" w:rsidRDefault="009F333A" w:rsidP="009F333A">
            <w:pPr>
              <w:rPr>
                <w:sz w:val="22"/>
                <w:szCs w:val="22"/>
              </w:rPr>
            </w:pPr>
            <w:r w:rsidRPr="003779E4">
              <w:rPr>
                <w:sz w:val="22"/>
                <w:szCs w:val="22"/>
              </w:rPr>
              <w:t>Отклонения</w:t>
            </w:r>
          </w:p>
        </w:tc>
        <w:tc>
          <w:tcPr>
            <w:tcW w:w="1495" w:type="dxa"/>
            <w:shd w:val="clear" w:color="auto" w:fill="auto"/>
          </w:tcPr>
          <w:p w:rsidR="009F333A" w:rsidRPr="003779E4" w:rsidRDefault="009F333A" w:rsidP="009F333A">
            <w:pPr>
              <w:rPr>
                <w:sz w:val="22"/>
                <w:szCs w:val="22"/>
              </w:rPr>
            </w:pPr>
            <w:proofErr w:type="spellStart"/>
            <w:r w:rsidRPr="003779E4">
              <w:rPr>
                <w:sz w:val="22"/>
                <w:szCs w:val="22"/>
              </w:rPr>
              <w:t>Кол.пикетов</w:t>
            </w:r>
            <w:proofErr w:type="spellEnd"/>
          </w:p>
        </w:tc>
        <w:tc>
          <w:tcPr>
            <w:tcW w:w="860" w:type="dxa"/>
            <w:shd w:val="clear" w:color="auto" w:fill="auto"/>
          </w:tcPr>
          <w:p w:rsidR="009F333A" w:rsidRPr="003779E4" w:rsidRDefault="009F333A" w:rsidP="009F333A">
            <w:r w:rsidRPr="003779E4">
              <w:t>%</w:t>
            </w:r>
          </w:p>
        </w:tc>
      </w:tr>
      <w:tr w:rsidR="009F333A" w:rsidRPr="002841D6" w:rsidTr="009F333A">
        <w:tc>
          <w:tcPr>
            <w:tcW w:w="1869" w:type="dxa"/>
            <w:shd w:val="clear" w:color="auto" w:fill="auto"/>
          </w:tcPr>
          <w:p w:rsidR="009F333A" w:rsidRPr="003779E4" w:rsidRDefault="009F333A" w:rsidP="009F333A">
            <w:pPr>
              <w:rPr>
                <w:sz w:val="22"/>
                <w:szCs w:val="22"/>
              </w:rPr>
            </w:pPr>
            <w:r w:rsidRPr="003779E4">
              <w:rPr>
                <w:sz w:val="22"/>
                <w:szCs w:val="22"/>
              </w:rPr>
              <w:t xml:space="preserve">От 0 до </w:t>
            </w:r>
            <w:smartTag w:uri="urn:schemas-microsoft-com:office:smarttags" w:element="metricconverter">
              <w:smartTagPr>
                <w:attr w:name="ProductID" w:val="12 см"/>
              </w:smartTagPr>
              <w:r w:rsidRPr="003779E4">
                <w:rPr>
                  <w:sz w:val="22"/>
                  <w:szCs w:val="22"/>
                </w:rPr>
                <w:t>12 см</w:t>
              </w:r>
            </w:smartTag>
          </w:p>
          <w:p w:rsidR="009F333A" w:rsidRPr="003779E4" w:rsidRDefault="009F333A" w:rsidP="009F333A">
            <w:pPr>
              <w:rPr>
                <w:sz w:val="22"/>
                <w:szCs w:val="22"/>
              </w:rPr>
            </w:pPr>
            <w:r w:rsidRPr="003779E4">
              <w:rPr>
                <w:sz w:val="22"/>
                <w:szCs w:val="22"/>
              </w:rPr>
              <w:t xml:space="preserve">Свыше </w:t>
            </w:r>
            <w:smartTag w:uri="urn:schemas-microsoft-com:office:smarttags" w:element="metricconverter">
              <w:smartTagPr>
                <w:attr w:name="ProductID" w:val="12 см"/>
              </w:smartTagPr>
              <w:r w:rsidRPr="003779E4">
                <w:rPr>
                  <w:sz w:val="22"/>
                  <w:szCs w:val="22"/>
                </w:rPr>
                <w:t>12 см</w:t>
              </w:r>
            </w:smartTag>
          </w:p>
        </w:tc>
        <w:tc>
          <w:tcPr>
            <w:tcW w:w="1495" w:type="dxa"/>
            <w:shd w:val="clear" w:color="auto" w:fill="auto"/>
          </w:tcPr>
          <w:p w:rsidR="009F333A" w:rsidRPr="003779E4" w:rsidRDefault="009F333A" w:rsidP="009F333A">
            <w:pPr>
              <w:rPr>
                <w:sz w:val="22"/>
                <w:szCs w:val="22"/>
              </w:rPr>
            </w:pPr>
            <w:r>
              <w:rPr>
                <w:sz w:val="22"/>
                <w:szCs w:val="22"/>
              </w:rPr>
              <w:t>10</w:t>
            </w:r>
          </w:p>
        </w:tc>
        <w:tc>
          <w:tcPr>
            <w:tcW w:w="1177" w:type="dxa"/>
            <w:tcBorders>
              <w:right w:val="single" w:sz="4" w:space="0" w:color="auto"/>
            </w:tcBorders>
            <w:shd w:val="clear" w:color="auto" w:fill="auto"/>
          </w:tcPr>
          <w:p w:rsidR="009F333A" w:rsidRPr="003779E4" w:rsidRDefault="009F333A" w:rsidP="009F333A">
            <w:pPr>
              <w:rPr>
                <w:sz w:val="22"/>
                <w:szCs w:val="22"/>
              </w:rPr>
            </w:pPr>
            <w:r w:rsidRPr="003779E4">
              <w:rPr>
                <w:sz w:val="22"/>
                <w:szCs w:val="22"/>
              </w:rPr>
              <w:t>100</w:t>
            </w:r>
          </w:p>
        </w:tc>
        <w:tc>
          <w:tcPr>
            <w:tcW w:w="875" w:type="dxa"/>
            <w:tcBorders>
              <w:top w:val="nil"/>
              <w:left w:val="single" w:sz="4" w:space="0" w:color="auto"/>
              <w:bottom w:val="nil"/>
              <w:right w:val="single" w:sz="4" w:space="0" w:color="auto"/>
            </w:tcBorders>
            <w:shd w:val="clear" w:color="auto" w:fill="auto"/>
          </w:tcPr>
          <w:p w:rsidR="009F333A" w:rsidRPr="003779E4" w:rsidRDefault="009F333A" w:rsidP="009F333A"/>
        </w:tc>
        <w:tc>
          <w:tcPr>
            <w:tcW w:w="2039" w:type="dxa"/>
            <w:tcBorders>
              <w:left w:val="single" w:sz="4" w:space="0" w:color="auto"/>
            </w:tcBorders>
            <w:shd w:val="clear" w:color="auto" w:fill="auto"/>
          </w:tcPr>
          <w:p w:rsidR="009F333A" w:rsidRPr="003779E4" w:rsidRDefault="009F333A" w:rsidP="009F333A">
            <w:pPr>
              <w:rPr>
                <w:sz w:val="22"/>
                <w:szCs w:val="22"/>
              </w:rPr>
            </w:pPr>
            <w:r w:rsidRPr="003779E4">
              <w:rPr>
                <w:sz w:val="22"/>
                <w:szCs w:val="22"/>
              </w:rPr>
              <w:t xml:space="preserve">От 0 до </w:t>
            </w:r>
            <w:smartTag w:uri="urn:schemas-microsoft-com:office:smarttags" w:element="metricconverter">
              <w:smartTagPr>
                <w:attr w:name="ProductID" w:val="12 см"/>
              </w:smartTagPr>
              <w:r w:rsidRPr="003779E4">
                <w:rPr>
                  <w:sz w:val="22"/>
                  <w:szCs w:val="22"/>
                </w:rPr>
                <w:t>12 см</w:t>
              </w:r>
            </w:smartTag>
          </w:p>
          <w:p w:rsidR="009F333A" w:rsidRPr="003779E4" w:rsidRDefault="009F333A" w:rsidP="009F333A">
            <w:pPr>
              <w:rPr>
                <w:sz w:val="22"/>
                <w:szCs w:val="22"/>
              </w:rPr>
            </w:pPr>
            <w:r w:rsidRPr="003779E4">
              <w:rPr>
                <w:sz w:val="22"/>
                <w:szCs w:val="22"/>
              </w:rPr>
              <w:t xml:space="preserve">Свыше </w:t>
            </w:r>
            <w:smartTag w:uri="urn:schemas-microsoft-com:office:smarttags" w:element="metricconverter">
              <w:smartTagPr>
                <w:attr w:name="ProductID" w:val="12 см"/>
              </w:smartTagPr>
              <w:r w:rsidRPr="003779E4">
                <w:rPr>
                  <w:sz w:val="22"/>
                  <w:szCs w:val="22"/>
                </w:rPr>
                <w:t>12 см</w:t>
              </w:r>
            </w:smartTag>
          </w:p>
        </w:tc>
        <w:tc>
          <w:tcPr>
            <w:tcW w:w="1495" w:type="dxa"/>
            <w:shd w:val="clear" w:color="auto" w:fill="auto"/>
          </w:tcPr>
          <w:p w:rsidR="009F333A" w:rsidRPr="003779E4" w:rsidRDefault="009F333A" w:rsidP="009F333A">
            <w:pPr>
              <w:rPr>
                <w:sz w:val="22"/>
                <w:szCs w:val="22"/>
              </w:rPr>
            </w:pPr>
            <w:r>
              <w:rPr>
                <w:sz w:val="22"/>
                <w:szCs w:val="22"/>
              </w:rPr>
              <w:t>10</w:t>
            </w:r>
          </w:p>
        </w:tc>
        <w:tc>
          <w:tcPr>
            <w:tcW w:w="860" w:type="dxa"/>
            <w:shd w:val="clear" w:color="auto" w:fill="auto"/>
          </w:tcPr>
          <w:p w:rsidR="009F333A" w:rsidRPr="003779E4" w:rsidRDefault="009F333A" w:rsidP="009F333A">
            <w:r w:rsidRPr="003779E4">
              <w:t>100</w:t>
            </w:r>
          </w:p>
        </w:tc>
      </w:tr>
      <w:tr w:rsidR="009F333A" w:rsidTr="009F333A">
        <w:tc>
          <w:tcPr>
            <w:tcW w:w="5416" w:type="dxa"/>
            <w:gridSpan w:val="4"/>
            <w:tcBorders>
              <w:top w:val="nil"/>
              <w:left w:val="nil"/>
              <w:bottom w:val="nil"/>
              <w:right w:val="nil"/>
            </w:tcBorders>
            <w:shd w:val="clear" w:color="auto" w:fill="auto"/>
          </w:tcPr>
          <w:p w:rsidR="009F333A" w:rsidRPr="003779E4" w:rsidRDefault="009F333A" w:rsidP="009F333A">
            <w:r w:rsidRPr="003779E4">
              <w:t xml:space="preserve">Итого  </w:t>
            </w:r>
            <w:r>
              <w:rPr>
                <w:u w:val="single"/>
              </w:rPr>
              <w:t>10</w:t>
            </w:r>
            <w:r w:rsidRPr="003779E4">
              <w:rPr>
                <w:u w:val="single"/>
              </w:rPr>
              <w:t xml:space="preserve"> пикетов</w:t>
            </w:r>
          </w:p>
        </w:tc>
        <w:tc>
          <w:tcPr>
            <w:tcW w:w="4394" w:type="dxa"/>
            <w:gridSpan w:val="3"/>
            <w:tcBorders>
              <w:top w:val="nil"/>
              <w:left w:val="nil"/>
              <w:bottom w:val="nil"/>
              <w:right w:val="nil"/>
            </w:tcBorders>
            <w:shd w:val="clear" w:color="auto" w:fill="auto"/>
          </w:tcPr>
          <w:p w:rsidR="009F333A" w:rsidRPr="003779E4" w:rsidRDefault="009F333A" w:rsidP="009F333A">
            <w:r w:rsidRPr="003779E4">
              <w:t xml:space="preserve">Итого  </w:t>
            </w:r>
            <w:r>
              <w:rPr>
                <w:u w:val="single"/>
              </w:rPr>
              <w:t>10</w:t>
            </w:r>
            <w:r w:rsidRPr="003779E4">
              <w:rPr>
                <w:u w:val="single"/>
              </w:rPr>
              <w:t xml:space="preserve"> пикетов</w:t>
            </w:r>
          </w:p>
        </w:tc>
      </w:tr>
      <w:tr w:rsidR="009F333A" w:rsidTr="009F333A">
        <w:tc>
          <w:tcPr>
            <w:tcW w:w="5416" w:type="dxa"/>
            <w:gridSpan w:val="4"/>
            <w:tcBorders>
              <w:top w:val="nil"/>
              <w:left w:val="nil"/>
              <w:bottom w:val="nil"/>
              <w:right w:val="nil"/>
            </w:tcBorders>
            <w:shd w:val="clear" w:color="auto" w:fill="auto"/>
          </w:tcPr>
          <w:p w:rsidR="009F333A" w:rsidRPr="003779E4" w:rsidRDefault="009F333A" w:rsidP="009F333A">
            <w:r w:rsidRPr="003779E4">
              <w:t xml:space="preserve">Среднее отклонение  </w:t>
            </w:r>
            <w:r w:rsidRPr="003779E4">
              <w:rPr>
                <w:u w:val="single"/>
              </w:rPr>
              <w:t>5см</w:t>
            </w:r>
          </w:p>
        </w:tc>
        <w:tc>
          <w:tcPr>
            <w:tcW w:w="4394" w:type="dxa"/>
            <w:gridSpan w:val="3"/>
            <w:tcBorders>
              <w:top w:val="nil"/>
              <w:left w:val="nil"/>
              <w:bottom w:val="nil"/>
              <w:right w:val="nil"/>
            </w:tcBorders>
            <w:shd w:val="clear" w:color="auto" w:fill="auto"/>
          </w:tcPr>
          <w:p w:rsidR="009F333A" w:rsidRPr="003779E4" w:rsidRDefault="009F333A" w:rsidP="009F333A">
            <w:r w:rsidRPr="003779E4">
              <w:t xml:space="preserve">Среднее отклонение  </w:t>
            </w:r>
            <w:r w:rsidRPr="003779E4">
              <w:rPr>
                <w:u w:val="single"/>
              </w:rPr>
              <w:t>5см</w:t>
            </w:r>
          </w:p>
        </w:tc>
      </w:tr>
    </w:tbl>
    <w:p w:rsidR="009F333A" w:rsidRDefault="009F333A" w:rsidP="009F333A">
      <w:pPr>
        <w:ind w:left="360"/>
        <w:jc w:val="center"/>
      </w:pPr>
    </w:p>
    <w:p w:rsidR="009F333A" w:rsidRPr="003779E4" w:rsidRDefault="009F333A" w:rsidP="009F333A">
      <w:pPr>
        <w:ind w:firstLine="720"/>
      </w:pPr>
      <w:r w:rsidRPr="003779E4">
        <w:t>Съемки подземных коммуникаций</w:t>
      </w:r>
    </w:p>
    <w:p w:rsidR="009F333A" w:rsidRPr="003779E4" w:rsidRDefault="009F333A" w:rsidP="009F333A">
      <w:pPr>
        <w:ind w:firstLine="709"/>
      </w:pPr>
      <w:r w:rsidRPr="003779E4">
        <w:t>Произведен набор пикетов с определением местоположения и глубины заложения подземных коммуникаций (10 пикетов)</w:t>
      </w:r>
    </w:p>
    <w:p w:rsidR="009F333A" w:rsidRPr="003779E4" w:rsidRDefault="009F333A" w:rsidP="009F333A">
      <w:pPr>
        <w:ind w:left="360"/>
      </w:pPr>
    </w:p>
    <w:p w:rsidR="009F333A" w:rsidRPr="003779E4" w:rsidRDefault="009F333A" w:rsidP="009F333A">
      <w:pPr>
        <w:ind w:left="360"/>
      </w:pPr>
      <w:r w:rsidRPr="003779E4">
        <w:t>А. Определение глубины                                                     Б. Плановое положение</w:t>
      </w:r>
    </w:p>
    <w:tbl>
      <w:tblPr>
        <w:tblW w:w="1003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48"/>
        <w:gridCol w:w="1495"/>
        <w:gridCol w:w="843"/>
        <w:gridCol w:w="292"/>
        <w:gridCol w:w="479"/>
        <w:gridCol w:w="2143"/>
        <w:gridCol w:w="1495"/>
        <w:gridCol w:w="836"/>
      </w:tblGrid>
      <w:tr w:rsidR="009F333A" w:rsidRPr="003779E4" w:rsidTr="009F333A">
        <w:tc>
          <w:tcPr>
            <w:tcW w:w="2448" w:type="dxa"/>
            <w:shd w:val="clear" w:color="auto" w:fill="auto"/>
          </w:tcPr>
          <w:p w:rsidR="009F333A" w:rsidRPr="003779E4" w:rsidRDefault="009F333A" w:rsidP="009F333A">
            <w:pPr>
              <w:rPr>
                <w:sz w:val="22"/>
                <w:szCs w:val="22"/>
              </w:rPr>
            </w:pPr>
            <w:r w:rsidRPr="003779E4">
              <w:rPr>
                <w:sz w:val="22"/>
                <w:szCs w:val="22"/>
              </w:rPr>
              <w:t>Отклонения</w:t>
            </w:r>
          </w:p>
        </w:tc>
        <w:tc>
          <w:tcPr>
            <w:tcW w:w="1495" w:type="dxa"/>
            <w:shd w:val="clear" w:color="auto" w:fill="auto"/>
          </w:tcPr>
          <w:p w:rsidR="009F333A" w:rsidRPr="003779E4" w:rsidRDefault="009F333A" w:rsidP="009F333A">
            <w:pPr>
              <w:jc w:val="center"/>
              <w:rPr>
                <w:sz w:val="22"/>
                <w:szCs w:val="22"/>
              </w:rPr>
            </w:pPr>
            <w:proofErr w:type="spellStart"/>
            <w:r w:rsidRPr="003779E4">
              <w:rPr>
                <w:sz w:val="22"/>
                <w:szCs w:val="22"/>
              </w:rPr>
              <w:t>Кол.пикетов</w:t>
            </w:r>
            <w:proofErr w:type="spellEnd"/>
          </w:p>
        </w:tc>
        <w:tc>
          <w:tcPr>
            <w:tcW w:w="843" w:type="dxa"/>
            <w:tcBorders>
              <w:right w:val="single" w:sz="4" w:space="0" w:color="auto"/>
            </w:tcBorders>
            <w:shd w:val="clear" w:color="auto" w:fill="auto"/>
          </w:tcPr>
          <w:p w:rsidR="009F333A" w:rsidRPr="003779E4" w:rsidRDefault="009F333A" w:rsidP="009F333A">
            <w:pPr>
              <w:jc w:val="center"/>
              <w:rPr>
                <w:sz w:val="22"/>
                <w:szCs w:val="22"/>
              </w:rPr>
            </w:pPr>
            <w:r w:rsidRPr="003779E4">
              <w:rPr>
                <w:sz w:val="22"/>
                <w:szCs w:val="22"/>
              </w:rPr>
              <w:t>%</w:t>
            </w:r>
          </w:p>
        </w:tc>
        <w:tc>
          <w:tcPr>
            <w:tcW w:w="771" w:type="dxa"/>
            <w:gridSpan w:val="2"/>
            <w:tcBorders>
              <w:top w:val="nil"/>
              <w:left w:val="single" w:sz="4" w:space="0" w:color="auto"/>
              <w:bottom w:val="nil"/>
              <w:right w:val="single" w:sz="4" w:space="0" w:color="auto"/>
            </w:tcBorders>
            <w:shd w:val="clear" w:color="auto" w:fill="auto"/>
          </w:tcPr>
          <w:p w:rsidR="009F333A" w:rsidRPr="003779E4" w:rsidRDefault="009F333A" w:rsidP="009F333A">
            <w:pPr>
              <w:rPr>
                <w:sz w:val="22"/>
                <w:szCs w:val="22"/>
              </w:rPr>
            </w:pPr>
          </w:p>
        </w:tc>
        <w:tc>
          <w:tcPr>
            <w:tcW w:w="2143" w:type="dxa"/>
            <w:tcBorders>
              <w:left w:val="single" w:sz="4" w:space="0" w:color="auto"/>
            </w:tcBorders>
            <w:shd w:val="clear" w:color="auto" w:fill="auto"/>
          </w:tcPr>
          <w:p w:rsidR="009F333A" w:rsidRPr="003779E4" w:rsidRDefault="009F333A" w:rsidP="009F333A">
            <w:pPr>
              <w:rPr>
                <w:sz w:val="22"/>
                <w:szCs w:val="22"/>
              </w:rPr>
            </w:pPr>
            <w:r w:rsidRPr="003779E4">
              <w:rPr>
                <w:sz w:val="22"/>
                <w:szCs w:val="22"/>
              </w:rPr>
              <w:t>Отклонения</w:t>
            </w:r>
          </w:p>
        </w:tc>
        <w:tc>
          <w:tcPr>
            <w:tcW w:w="1495" w:type="dxa"/>
            <w:shd w:val="clear" w:color="auto" w:fill="auto"/>
          </w:tcPr>
          <w:p w:rsidR="009F333A" w:rsidRPr="003779E4" w:rsidRDefault="009F333A" w:rsidP="009F333A">
            <w:pPr>
              <w:jc w:val="center"/>
              <w:rPr>
                <w:sz w:val="22"/>
                <w:szCs w:val="22"/>
              </w:rPr>
            </w:pPr>
            <w:proofErr w:type="spellStart"/>
            <w:r w:rsidRPr="003779E4">
              <w:rPr>
                <w:sz w:val="22"/>
                <w:szCs w:val="22"/>
              </w:rPr>
              <w:t>Кол.пикетов</w:t>
            </w:r>
            <w:proofErr w:type="spellEnd"/>
          </w:p>
        </w:tc>
        <w:tc>
          <w:tcPr>
            <w:tcW w:w="836" w:type="dxa"/>
            <w:shd w:val="clear" w:color="auto" w:fill="auto"/>
          </w:tcPr>
          <w:p w:rsidR="009F333A" w:rsidRPr="003779E4" w:rsidRDefault="009F333A" w:rsidP="009F333A">
            <w:pPr>
              <w:jc w:val="center"/>
              <w:rPr>
                <w:sz w:val="22"/>
                <w:szCs w:val="22"/>
              </w:rPr>
            </w:pPr>
            <w:r w:rsidRPr="003779E4">
              <w:rPr>
                <w:sz w:val="22"/>
                <w:szCs w:val="22"/>
              </w:rPr>
              <w:t>%</w:t>
            </w:r>
          </w:p>
        </w:tc>
      </w:tr>
      <w:tr w:rsidR="009F333A" w:rsidRPr="003779E4" w:rsidTr="009F333A">
        <w:tc>
          <w:tcPr>
            <w:tcW w:w="2448" w:type="dxa"/>
            <w:shd w:val="clear" w:color="auto" w:fill="auto"/>
          </w:tcPr>
          <w:p w:rsidR="009F333A" w:rsidRPr="003779E4" w:rsidRDefault="009F333A" w:rsidP="009F333A">
            <w:pPr>
              <w:rPr>
                <w:sz w:val="22"/>
                <w:szCs w:val="22"/>
              </w:rPr>
            </w:pPr>
            <w:r w:rsidRPr="003779E4">
              <w:rPr>
                <w:sz w:val="22"/>
                <w:szCs w:val="22"/>
              </w:rPr>
              <w:t>До 15% заложения</w:t>
            </w:r>
          </w:p>
          <w:p w:rsidR="009F333A" w:rsidRPr="003779E4" w:rsidRDefault="009F333A" w:rsidP="009F333A">
            <w:pPr>
              <w:rPr>
                <w:sz w:val="22"/>
                <w:szCs w:val="22"/>
              </w:rPr>
            </w:pPr>
            <w:r w:rsidRPr="003779E4">
              <w:rPr>
                <w:sz w:val="22"/>
                <w:szCs w:val="22"/>
              </w:rPr>
              <w:t xml:space="preserve">Свыше 15% </w:t>
            </w:r>
          </w:p>
        </w:tc>
        <w:tc>
          <w:tcPr>
            <w:tcW w:w="1495" w:type="dxa"/>
            <w:shd w:val="clear" w:color="auto" w:fill="auto"/>
          </w:tcPr>
          <w:p w:rsidR="009F333A" w:rsidRPr="003779E4" w:rsidRDefault="009F333A" w:rsidP="009F333A">
            <w:pPr>
              <w:jc w:val="center"/>
              <w:rPr>
                <w:sz w:val="22"/>
                <w:szCs w:val="22"/>
              </w:rPr>
            </w:pPr>
            <w:r>
              <w:rPr>
                <w:sz w:val="22"/>
                <w:szCs w:val="22"/>
              </w:rPr>
              <w:t>6</w:t>
            </w:r>
          </w:p>
          <w:p w:rsidR="009F333A" w:rsidRPr="003779E4" w:rsidRDefault="009F333A" w:rsidP="009F333A">
            <w:pPr>
              <w:jc w:val="center"/>
              <w:rPr>
                <w:sz w:val="22"/>
                <w:szCs w:val="22"/>
              </w:rPr>
            </w:pPr>
            <w:r>
              <w:rPr>
                <w:sz w:val="22"/>
                <w:szCs w:val="22"/>
              </w:rPr>
              <w:t>2</w:t>
            </w:r>
          </w:p>
        </w:tc>
        <w:tc>
          <w:tcPr>
            <w:tcW w:w="843" w:type="dxa"/>
            <w:tcBorders>
              <w:right w:val="single" w:sz="4" w:space="0" w:color="auto"/>
            </w:tcBorders>
            <w:shd w:val="clear" w:color="auto" w:fill="auto"/>
          </w:tcPr>
          <w:p w:rsidR="009F333A" w:rsidRPr="003779E4" w:rsidRDefault="009F333A" w:rsidP="009F333A">
            <w:pPr>
              <w:jc w:val="center"/>
              <w:rPr>
                <w:sz w:val="22"/>
                <w:szCs w:val="22"/>
              </w:rPr>
            </w:pPr>
            <w:r w:rsidRPr="003779E4">
              <w:rPr>
                <w:sz w:val="22"/>
                <w:szCs w:val="22"/>
              </w:rPr>
              <w:t>90</w:t>
            </w:r>
          </w:p>
          <w:p w:rsidR="009F333A" w:rsidRPr="003779E4" w:rsidRDefault="009F333A" w:rsidP="009F333A">
            <w:pPr>
              <w:jc w:val="center"/>
              <w:rPr>
                <w:sz w:val="22"/>
                <w:szCs w:val="22"/>
              </w:rPr>
            </w:pPr>
            <w:r w:rsidRPr="003779E4">
              <w:rPr>
                <w:sz w:val="22"/>
                <w:szCs w:val="22"/>
              </w:rPr>
              <w:t>10</w:t>
            </w:r>
          </w:p>
        </w:tc>
        <w:tc>
          <w:tcPr>
            <w:tcW w:w="771" w:type="dxa"/>
            <w:gridSpan w:val="2"/>
            <w:tcBorders>
              <w:top w:val="nil"/>
              <w:left w:val="single" w:sz="4" w:space="0" w:color="auto"/>
              <w:bottom w:val="nil"/>
              <w:right w:val="single" w:sz="4" w:space="0" w:color="auto"/>
            </w:tcBorders>
            <w:shd w:val="clear" w:color="auto" w:fill="auto"/>
          </w:tcPr>
          <w:p w:rsidR="009F333A" w:rsidRPr="003779E4" w:rsidRDefault="009F333A" w:rsidP="009F333A">
            <w:pPr>
              <w:rPr>
                <w:sz w:val="22"/>
                <w:szCs w:val="22"/>
              </w:rPr>
            </w:pPr>
          </w:p>
        </w:tc>
        <w:tc>
          <w:tcPr>
            <w:tcW w:w="2143" w:type="dxa"/>
            <w:tcBorders>
              <w:left w:val="single" w:sz="4" w:space="0" w:color="auto"/>
            </w:tcBorders>
            <w:shd w:val="clear" w:color="auto" w:fill="auto"/>
          </w:tcPr>
          <w:p w:rsidR="009F333A" w:rsidRPr="003779E4" w:rsidRDefault="009F333A" w:rsidP="009F333A">
            <w:pPr>
              <w:rPr>
                <w:sz w:val="22"/>
                <w:szCs w:val="22"/>
              </w:rPr>
            </w:pPr>
            <w:r w:rsidRPr="003779E4">
              <w:rPr>
                <w:sz w:val="22"/>
                <w:szCs w:val="22"/>
              </w:rPr>
              <w:t xml:space="preserve">От 0 до </w:t>
            </w:r>
            <w:smartTag w:uri="urn:schemas-microsoft-com:office:smarttags" w:element="metricconverter">
              <w:smartTagPr>
                <w:attr w:name="ProductID" w:val="50 см"/>
              </w:smartTagPr>
              <w:r w:rsidRPr="003779E4">
                <w:rPr>
                  <w:sz w:val="22"/>
                  <w:szCs w:val="22"/>
                </w:rPr>
                <w:t>50 см</w:t>
              </w:r>
            </w:smartTag>
          </w:p>
          <w:p w:rsidR="009F333A" w:rsidRPr="003779E4" w:rsidRDefault="009F333A" w:rsidP="009F333A">
            <w:pPr>
              <w:rPr>
                <w:sz w:val="22"/>
                <w:szCs w:val="22"/>
              </w:rPr>
            </w:pPr>
            <w:r w:rsidRPr="003779E4">
              <w:rPr>
                <w:sz w:val="22"/>
                <w:szCs w:val="22"/>
              </w:rPr>
              <w:t xml:space="preserve">Свыше </w:t>
            </w:r>
            <w:smartTag w:uri="urn:schemas-microsoft-com:office:smarttags" w:element="metricconverter">
              <w:smartTagPr>
                <w:attr w:name="ProductID" w:val="50 см"/>
              </w:smartTagPr>
              <w:r w:rsidRPr="003779E4">
                <w:rPr>
                  <w:sz w:val="22"/>
                  <w:szCs w:val="22"/>
                </w:rPr>
                <w:t>50 см</w:t>
              </w:r>
            </w:smartTag>
          </w:p>
        </w:tc>
        <w:tc>
          <w:tcPr>
            <w:tcW w:w="1495" w:type="dxa"/>
            <w:shd w:val="clear" w:color="auto" w:fill="auto"/>
          </w:tcPr>
          <w:p w:rsidR="009F333A" w:rsidRPr="003779E4" w:rsidRDefault="009F333A" w:rsidP="009F333A">
            <w:pPr>
              <w:jc w:val="center"/>
              <w:rPr>
                <w:sz w:val="22"/>
                <w:szCs w:val="22"/>
              </w:rPr>
            </w:pPr>
            <w:r>
              <w:rPr>
                <w:sz w:val="22"/>
                <w:szCs w:val="22"/>
              </w:rPr>
              <w:t>6</w:t>
            </w:r>
          </w:p>
          <w:p w:rsidR="009F333A" w:rsidRPr="003779E4" w:rsidRDefault="009F333A" w:rsidP="009F333A">
            <w:pPr>
              <w:jc w:val="center"/>
              <w:rPr>
                <w:sz w:val="22"/>
                <w:szCs w:val="22"/>
              </w:rPr>
            </w:pPr>
            <w:r w:rsidRPr="003779E4">
              <w:rPr>
                <w:sz w:val="22"/>
                <w:szCs w:val="22"/>
              </w:rPr>
              <w:t>2</w:t>
            </w:r>
          </w:p>
        </w:tc>
        <w:tc>
          <w:tcPr>
            <w:tcW w:w="836" w:type="dxa"/>
            <w:shd w:val="clear" w:color="auto" w:fill="auto"/>
          </w:tcPr>
          <w:p w:rsidR="009F333A" w:rsidRPr="003779E4" w:rsidRDefault="009F333A" w:rsidP="009F333A">
            <w:pPr>
              <w:jc w:val="center"/>
              <w:rPr>
                <w:sz w:val="22"/>
                <w:szCs w:val="22"/>
              </w:rPr>
            </w:pPr>
            <w:r w:rsidRPr="003779E4">
              <w:rPr>
                <w:sz w:val="22"/>
                <w:szCs w:val="22"/>
              </w:rPr>
              <w:t>80</w:t>
            </w:r>
          </w:p>
          <w:p w:rsidR="009F333A" w:rsidRPr="003779E4" w:rsidRDefault="009F333A" w:rsidP="009F333A">
            <w:pPr>
              <w:jc w:val="center"/>
              <w:rPr>
                <w:sz w:val="22"/>
                <w:szCs w:val="22"/>
              </w:rPr>
            </w:pPr>
            <w:r w:rsidRPr="003779E4">
              <w:rPr>
                <w:sz w:val="22"/>
                <w:szCs w:val="22"/>
              </w:rPr>
              <w:t>20</w:t>
            </w:r>
          </w:p>
        </w:tc>
      </w:tr>
      <w:tr w:rsidR="009F333A" w:rsidRPr="003779E4" w:rsidTr="009F333A">
        <w:tc>
          <w:tcPr>
            <w:tcW w:w="5078" w:type="dxa"/>
            <w:gridSpan w:val="4"/>
            <w:tcBorders>
              <w:top w:val="nil"/>
              <w:left w:val="nil"/>
              <w:bottom w:val="nil"/>
              <w:right w:val="nil"/>
            </w:tcBorders>
            <w:shd w:val="clear" w:color="auto" w:fill="auto"/>
          </w:tcPr>
          <w:p w:rsidR="009F333A" w:rsidRPr="003779E4" w:rsidRDefault="009F333A" w:rsidP="009F333A">
            <w:pPr>
              <w:rPr>
                <w:sz w:val="22"/>
                <w:szCs w:val="22"/>
              </w:rPr>
            </w:pPr>
            <w:r w:rsidRPr="003779E4">
              <w:rPr>
                <w:sz w:val="22"/>
                <w:szCs w:val="22"/>
              </w:rPr>
              <w:t xml:space="preserve">Итого  </w:t>
            </w:r>
            <w:r>
              <w:rPr>
                <w:sz w:val="22"/>
                <w:szCs w:val="22"/>
                <w:u w:val="single"/>
              </w:rPr>
              <w:t>8</w:t>
            </w:r>
            <w:r w:rsidRPr="003779E4">
              <w:rPr>
                <w:sz w:val="22"/>
                <w:szCs w:val="22"/>
                <w:u w:val="single"/>
              </w:rPr>
              <w:t xml:space="preserve"> пикетов</w:t>
            </w:r>
          </w:p>
        </w:tc>
        <w:tc>
          <w:tcPr>
            <w:tcW w:w="4953" w:type="dxa"/>
            <w:gridSpan w:val="4"/>
            <w:tcBorders>
              <w:top w:val="nil"/>
              <w:left w:val="nil"/>
              <w:bottom w:val="nil"/>
              <w:right w:val="nil"/>
            </w:tcBorders>
            <w:shd w:val="clear" w:color="auto" w:fill="auto"/>
          </w:tcPr>
          <w:p w:rsidR="009F333A" w:rsidRPr="003779E4" w:rsidRDefault="009F333A" w:rsidP="009F333A">
            <w:pPr>
              <w:rPr>
                <w:sz w:val="22"/>
                <w:szCs w:val="22"/>
              </w:rPr>
            </w:pPr>
            <w:r w:rsidRPr="003779E4">
              <w:rPr>
                <w:sz w:val="22"/>
                <w:szCs w:val="22"/>
              </w:rPr>
              <w:t xml:space="preserve">Итого  </w:t>
            </w:r>
            <w:r>
              <w:rPr>
                <w:sz w:val="22"/>
                <w:szCs w:val="22"/>
                <w:u w:val="single"/>
              </w:rPr>
              <w:t>8</w:t>
            </w:r>
            <w:r w:rsidRPr="003779E4">
              <w:rPr>
                <w:sz w:val="22"/>
                <w:szCs w:val="22"/>
                <w:u w:val="single"/>
              </w:rPr>
              <w:t xml:space="preserve"> пикетов</w:t>
            </w:r>
          </w:p>
        </w:tc>
      </w:tr>
      <w:tr w:rsidR="009F333A" w:rsidTr="009F333A">
        <w:tc>
          <w:tcPr>
            <w:tcW w:w="5078" w:type="dxa"/>
            <w:gridSpan w:val="4"/>
            <w:tcBorders>
              <w:top w:val="nil"/>
              <w:left w:val="nil"/>
              <w:bottom w:val="nil"/>
              <w:right w:val="nil"/>
            </w:tcBorders>
            <w:shd w:val="clear" w:color="auto" w:fill="auto"/>
          </w:tcPr>
          <w:p w:rsidR="009F333A" w:rsidRPr="003779E4" w:rsidRDefault="009F333A" w:rsidP="009F333A">
            <w:pPr>
              <w:rPr>
                <w:sz w:val="22"/>
                <w:szCs w:val="22"/>
              </w:rPr>
            </w:pPr>
            <w:r w:rsidRPr="003779E4">
              <w:rPr>
                <w:sz w:val="22"/>
                <w:szCs w:val="22"/>
              </w:rPr>
              <w:t>Среднее отклонение  12%</w:t>
            </w:r>
          </w:p>
        </w:tc>
        <w:tc>
          <w:tcPr>
            <w:tcW w:w="4953" w:type="dxa"/>
            <w:gridSpan w:val="4"/>
            <w:tcBorders>
              <w:top w:val="nil"/>
              <w:left w:val="nil"/>
              <w:bottom w:val="nil"/>
              <w:right w:val="nil"/>
            </w:tcBorders>
            <w:shd w:val="clear" w:color="auto" w:fill="auto"/>
          </w:tcPr>
          <w:p w:rsidR="009F333A" w:rsidRDefault="009F333A" w:rsidP="009F333A">
            <w:pPr>
              <w:rPr>
                <w:sz w:val="22"/>
                <w:szCs w:val="22"/>
                <w:u w:val="single"/>
              </w:rPr>
            </w:pPr>
            <w:r w:rsidRPr="003779E4">
              <w:rPr>
                <w:sz w:val="22"/>
                <w:szCs w:val="22"/>
              </w:rPr>
              <w:t xml:space="preserve">Среднее отклонение  </w:t>
            </w:r>
            <w:r>
              <w:rPr>
                <w:sz w:val="22"/>
                <w:szCs w:val="22"/>
                <w:u w:val="single"/>
              </w:rPr>
              <w:t>37</w:t>
            </w:r>
            <w:r w:rsidRPr="003779E4">
              <w:rPr>
                <w:sz w:val="22"/>
                <w:szCs w:val="22"/>
                <w:u w:val="single"/>
              </w:rPr>
              <w:t>см</w:t>
            </w:r>
          </w:p>
          <w:p w:rsidR="009F333A" w:rsidRPr="005A0ECE" w:rsidRDefault="009F333A" w:rsidP="009F333A">
            <w:pPr>
              <w:rPr>
                <w:sz w:val="22"/>
                <w:szCs w:val="22"/>
              </w:rPr>
            </w:pPr>
          </w:p>
        </w:tc>
      </w:tr>
    </w:tbl>
    <w:p w:rsidR="009F333A" w:rsidRPr="00430299" w:rsidRDefault="009F333A" w:rsidP="009F333A">
      <w:pPr>
        <w:numPr>
          <w:ilvl w:val="0"/>
          <w:numId w:val="42"/>
        </w:numPr>
        <w:jc w:val="center"/>
        <w:rPr>
          <w:b/>
        </w:rPr>
      </w:pPr>
      <w:r w:rsidRPr="00430299">
        <w:rPr>
          <w:b/>
        </w:rPr>
        <w:t>Инструмент</w:t>
      </w:r>
      <w:r>
        <w:rPr>
          <w:b/>
        </w:rPr>
        <w:t>ы</w:t>
      </w:r>
    </w:p>
    <w:p w:rsidR="009F333A" w:rsidRPr="00430299" w:rsidRDefault="009F333A" w:rsidP="009F333A">
      <w:pPr>
        <w:ind w:left="360"/>
        <w:rPr>
          <w:b/>
        </w:rPr>
      </w:pPr>
    </w:p>
    <w:p w:rsidR="009F333A" w:rsidRPr="00711E43" w:rsidRDefault="009F333A" w:rsidP="009F333A">
      <w:pPr>
        <w:pStyle w:val="ad"/>
        <w:ind w:left="720" w:firstLine="0"/>
      </w:pPr>
      <w:r w:rsidRPr="00711E43">
        <w:t xml:space="preserve">- электронный тахеометр </w:t>
      </w:r>
      <w:proofErr w:type="spellStart"/>
      <w:r w:rsidRPr="00711E43">
        <w:t>Spektra</w:t>
      </w:r>
      <w:proofErr w:type="spellEnd"/>
      <w:r w:rsidRPr="00711E43">
        <w:t xml:space="preserve"> </w:t>
      </w:r>
      <w:proofErr w:type="spellStart"/>
      <w:r w:rsidRPr="00711E43">
        <w:t>Precision</w:t>
      </w:r>
      <w:proofErr w:type="spellEnd"/>
      <w:r w:rsidRPr="00711E43">
        <w:t xml:space="preserve"> </w:t>
      </w:r>
      <w:proofErr w:type="spellStart"/>
      <w:r w:rsidRPr="00711E43">
        <w:t>Focus</w:t>
      </w:r>
      <w:proofErr w:type="spellEnd"/>
      <w:r w:rsidRPr="00711E43">
        <w:t xml:space="preserve"> 6 № A902100 (свидетельство о поверке № 19_0401 от 17.02.2018г., выдано ООО «Компания </w:t>
      </w:r>
      <w:proofErr w:type="spellStart"/>
      <w:r w:rsidRPr="00711E43">
        <w:t>Интер</w:t>
      </w:r>
      <w:proofErr w:type="spellEnd"/>
      <w:r w:rsidRPr="00711E43">
        <w:t>-ГЕО»).</w:t>
      </w:r>
    </w:p>
    <w:p w:rsidR="009F333A" w:rsidRDefault="009F333A" w:rsidP="009F333A">
      <w:pPr>
        <w:pStyle w:val="ad"/>
        <w:ind w:left="720" w:firstLine="0"/>
      </w:pPr>
    </w:p>
    <w:p w:rsidR="009F333A" w:rsidRDefault="009F333A" w:rsidP="009F333A">
      <w:pPr>
        <w:pStyle w:val="ad"/>
        <w:ind w:left="720" w:firstLine="0"/>
      </w:pPr>
    </w:p>
    <w:p w:rsidR="006C4A2B" w:rsidRDefault="006C4A2B" w:rsidP="009F333A">
      <w:pPr>
        <w:pStyle w:val="ad"/>
        <w:ind w:left="720" w:firstLine="0"/>
      </w:pPr>
    </w:p>
    <w:p w:rsidR="009F333A" w:rsidRPr="00430299" w:rsidRDefault="009F333A" w:rsidP="009F333A">
      <w:pPr>
        <w:numPr>
          <w:ilvl w:val="0"/>
          <w:numId w:val="42"/>
        </w:numPr>
        <w:jc w:val="center"/>
        <w:rPr>
          <w:b/>
        </w:rPr>
      </w:pPr>
      <w:r w:rsidRPr="00430299">
        <w:rPr>
          <w:b/>
        </w:rPr>
        <w:lastRenderedPageBreak/>
        <w:t>Соблюдение правил по ТБ</w:t>
      </w:r>
    </w:p>
    <w:p w:rsidR="009F333A" w:rsidRPr="00430299" w:rsidRDefault="009F333A" w:rsidP="009F333A">
      <w:pPr>
        <w:ind w:left="360"/>
        <w:rPr>
          <w:b/>
        </w:rPr>
      </w:pPr>
    </w:p>
    <w:p w:rsidR="009F333A" w:rsidRPr="004E1122" w:rsidRDefault="009F333A" w:rsidP="009F333A">
      <w:pPr>
        <w:pStyle w:val="ad"/>
        <w:ind w:firstLine="709"/>
      </w:pPr>
      <w:r w:rsidRPr="004E1122">
        <w:t>Все работы выполнены в соответствии с требованиями ПТБ-88 «Правила по технике безопасности на топографо-геодезических работах». Работы выполнялись в спец. одежде с соблюдением необходимых мер безопасности.</w:t>
      </w:r>
    </w:p>
    <w:p w:rsidR="009F333A" w:rsidRDefault="009F333A" w:rsidP="009F333A">
      <w:pPr>
        <w:pStyle w:val="ad"/>
      </w:pPr>
    </w:p>
    <w:p w:rsidR="009F333A" w:rsidRPr="00A366F4" w:rsidRDefault="009F333A" w:rsidP="009F333A">
      <w:pPr>
        <w:pStyle w:val="ad"/>
        <w:numPr>
          <w:ilvl w:val="0"/>
          <w:numId w:val="42"/>
        </w:numPr>
        <w:tabs>
          <w:tab w:val="left" w:pos="1620"/>
        </w:tabs>
        <w:spacing w:before="0" w:after="0"/>
        <w:jc w:val="center"/>
        <w:rPr>
          <w:b/>
        </w:rPr>
      </w:pPr>
      <w:r w:rsidRPr="00A366F4">
        <w:rPr>
          <w:b/>
        </w:rPr>
        <w:t>Выводы, предложения, оценка качества работ</w:t>
      </w:r>
    </w:p>
    <w:p w:rsidR="009F333A" w:rsidRDefault="009F333A" w:rsidP="009F333A">
      <w:pPr>
        <w:pStyle w:val="ad"/>
        <w:ind w:left="360" w:firstLine="0"/>
        <w:jc w:val="center"/>
        <w:rPr>
          <w:b/>
        </w:rPr>
      </w:pPr>
    </w:p>
    <w:p w:rsidR="009F333A" w:rsidRPr="004E1122" w:rsidRDefault="009F333A" w:rsidP="009F333A">
      <w:pPr>
        <w:pStyle w:val="ad"/>
        <w:ind w:firstLine="709"/>
      </w:pPr>
      <w:r w:rsidRPr="004E1122">
        <w:t>Работы выполнены в соответствии с Техническим заданием, действующими инструкциями. Общая оценка – удовлетворительно.</w:t>
      </w:r>
    </w:p>
    <w:p w:rsidR="009F333A" w:rsidRDefault="009F333A" w:rsidP="009F333A">
      <w:pPr>
        <w:pStyle w:val="ad"/>
        <w:ind w:left="360" w:firstLine="0"/>
        <w:jc w:val="left"/>
      </w:pPr>
    </w:p>
    <w:p w:rsidR="009F333A" w:rsidRPr="00A366F4" w:rsidRDefault="009F333A" w:rsidP="009F333A">
      <w:pPr>
        <w:pStyle w:val="ad"/>
        <w:numPr>
          <w:ilvl w:val="0"/>
          <w:numId w:val="42"/>
        </w:numPr>
        <w:tabs>
          <w:tab w:val="left" w:pos="1620"/>
        </w:tabs>
        <w:spacing w:before="0" w:after="0"/>
        <w:jc w:val="center"/>
        <w:rPr>
          <w:b/>
        </w:rPr>
      </w:pPr>
      <w:r w:rsidRPr="00A366F4">
        <w:rPr>
          <w:b/>
        </w:rPr>
        <w:t>Замечания и рекомендации</w:t>
      </w:r>
    </w:p>
    <w:p w:rsidR="009F333A" w:rsidRPr="00430299" w:rsidRDefault="009F333A" w:rsidP="009F333A">
      <w:pPr>
        <w:pStyle w:val="ad"/>
        <w:ind w:left="360" w:firstLine="0"/>
        <w:jc w:val="center"/>
        <w:rPr>
          <w:b/>
        </w:rPr>
      </w:pPr>
    </w:p>
    <w:p w:rsidR="009F333A" w:rsidRPr="004E1122" w:rsidRDefault="009F333A" w:rsidP="009F333A">
      <w:pPr>
        <w:pStyle w:val="ad"/>
        <w:ind w:firstLine="709"/>
      </w:pPr>
      <w:r w:rsidRPr="004E1122">
        <w:t>Полевые материалы пригодны для дальнейшего составления технического отчета.</w:t>
      </w:r>
    </w:p>
    <w:p w:rsidR="009F333A" w:rsidRDefault="009F333A" w:rsidP="009F333A">
      <w:pPr>
        <w:pStyle w:val="ad"/>
        <w:ind w:left="360" w:firstLine="0"/>
        <w:jc w:val="left"/>
      </w:pPr>
    </w:p>
    <w:p w:rsidR="009F333A" w:rsidRDefault="009F333A" w:rsidP="009F333A">
      <w:pPr>
        <w:pStyle w:val="ad"/>
        <w:ind w:left="360" w:firstLine="0"/>
        <w:jc w:val="left"/>
      </w:pPr>
    </w:p>
    <w:p w:rsidR="009F333A" w:rsidRPr="004E1122" w:rsidRDefault="009F333A" w:rsidP="009F333A">
      <w:pPr>
        <w:pStyle w:val="ad"/>
        <w:ind w:left="360" w:firstLine="0"/>
        <w:jc w:val="center"/>
      </w:pPr>
      <w:r>
        <w:t xml:space="preserve">                                                                       </w:t>
      </w:r>
      <w:r w:rsidRPr="004E1122">
        <w:t>Работу сдал</w:t>
      </w:r>
      <w:r>
        <w:t xml:space="preserve">        </w:t>
      </w:r>
      <w:r w:rsidRPr="004E1122">
        <w:t xml:space="preserve"> </w:t>
      </w:r>
      <w:r>
        <w:rPr>
          <w:i/>
          <w:noProof/>
        </w:rPr>
        <w:drawing>
          <wp:inline distT="0" distB="0" distL="0" distR="0" wp14:anchorId="7EB252B2" wp14:editId="1A1B638A">
            <wp:extent cx="520700" cy="342900"/>
            <wp:effectExtent l="19050" t="0" r="0" b="0"/>
            <wp:docPr id="2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srcRect/>
                    <a:stretch>
                      <a:fillRect/>
                    </a:stretch>
                  </pic:blipFill>
                  <pic:spPr bwMode="auto">
                    <a:xfrm>
                      <a:off x="0" y="0"/>
                      <a:ext cx="520700" cy="342900"/>
                    </a:xfrm>
                    <a:prstGeom prst="rect">
                      <a:avLst/>
                    </a:prstGeom>
                    <a:noFill/>
                    <a:ln w="9525">
                      <a:noFill/>
                      <a:miter lim="800000"/>
                      <a:headEnd/>
                      <a:tailEnd/>
                    </a:ln>
                  </pic:spPr>
                </pic:pic>
              </a:graphicData>
            </a:graphic>
          </wp:inline>
        </w:drawing>
      </w:r>
      <w:r>
        <w:t xml:space="preserve">             </w:t>
      </w:r>
      <w:proofErr w:type="spellStart"/>
      <w:r>
        <w:t>Тюмисов</w:t>
      </w:r>
      <w:proofErr w:type="spellEnd"/>
      <w:r>
        <w:t xml:space="preserve"> Р.Р.</w:t>
      </w:r>
      <w:r w:rsidRPr="004E1122">
        <w:t xml:space="preserve">   </w:t>
      </w:r>
      <w:r>
        <w:t xml:space="preserve">                             </w:t>
      </w:r>
    </w:p>
    <w:p w:rsidR="009F333A" w:rsidRPr="004E1122" w:rsidRDefault="009F333A" w:rsidP="009F333A">
      <w:pPr>
        <w:pStyle w:val="ad"/>
        <w:ind w:left="360" w:firstLine="0"/>
        <w:jc w:val="left"/>
      </w:pPr>
      <w:r>
        <w:rPr>
          <w:noProof/>
        </w:rPr>
        <w:drawing>
          <wp:anchor distT="0" distB="0" distL="114300" distR="114300" simplePos="0" relativeHeight="251673600" behindDoc="1" locked="0" layoutInCell="1" allowOverlap="1" wp14:anchorId="27C655C3" wp14:editId="7ED4EF41">
            <wp:simplePos x="0" y="0"/>
            <wp:positionH relativeFrom="column">
              <wp:posOffset>4229100</wp:posOffset>
            </wp:positionH>
            <wp:positionV relativeFrom="paragraph">
              <wp:posOffset>33020</wp:posOffset>
            </wp:positionV>
            <wp:extent cx="1143000" cy="381000"/>
            <wp:effectExtent l="19050" t="0" r="0" b="0"/>
            <wp:wrapNone/>
            <wp:docPr id="21" name="Рисунок 97" descr="Баянк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Баянкин"/>
                    <pic:cNvPicPr>
                      <a:picLocks noChangeAspect="1" noChangeArrowheads="1"/>
                    </pic:cNvPicPr>
                  </pic:nvPicPr>
                  <pic:blipFill>
                    <a:blip r:embed="rId48" cstate="print"/>
                    <a:srcRect/>
                    <a:stretch>
                      <a:fillRect/>
                    </a:stretch>
                  </pic:blipFill>
                  <pic:spPr bwMode="auto">
                    <a:xfrm>
                      <a:off x="0" y="0"/>
                      <a:ext cx="1143000" cy="381000"/>
                    </a:xfrm>
                    <a:prstGeom prst="rect">
                      <a:avLst/>
                    </a:prstGeom>
                    <a:noFill/>
                    <a:ln w="9525">
                      <a:noFill/>
                      <a:miter lim="800000"/>
                      <a:headEnd/>
                      <a:tailEnd/>
                    </a:ln>
                  </pic:spPr>
                </pic:pic>
              </a:graphicData>
            </a:graphic>
          </wp:anchor>
        </w:drawing>
      </w:r>
    </w:p>
    <w:p w:rsidR="009F333A" w:rsidRPr="004E1122" w:rsidRDefault="009F333A" w:rsidP="009F333A">
      <w:pPr>
        <w:pStyle w:val="ad"/>
        <w:ind w:left="360" w:firstLine="0"/>
        <w:jc w:val="center"/>
      </w:pPr>
      <w:r>
        <w:t xml:space="preserve">                                                                Работу принял                            </w:t>
      </w:r>
      <w:proofErr w:type="spellStart"/>
      <w:r>
        <w:t>Баянкин</w:t>
      </w:r>
      <w:proofErr w:type="spellEnd"/>
      <w:r>
        <w:t xml:space="preserve"> А.Г.</w:t>
      </w:r>
    </w:p>
    <w:p w:rsidR="009F333A" w:rsidRPr="00711E43" w:rsidRDefault="009F333A" w:rsidP="009F333A">
      <w:pPr>
        <w:rPr>
          <w:b/>
          <w:noProof/>
          <w:sz w:val="28"/>
          <w:szCs w:val="20"/>
        </w:rPr>
      </w:pPr>
      <w:r>
        <w:br w:type="page"/>
      </w:r>
    </w:p>
    <w:p w:rsidR="009F333A" w:rsidRDefault="009F333A" w:rsidP="009F333A">
      <w:pPr>
        <w:pStyle w:val="1"/>
        <w:jc w:val="center"/>
      </w:pPr>
    </w:p>
    <w:p w:rsidR="009F333A" w:rsidRDefault="009F333A" w:rsidP="009F333A">
      <w:pPr>
        <w:pStyle w:val="1"/>
        <w:jc w:val="center"/>
      </w:pPr>
    </w:p>
    <w:p w:rsidR="009F333A" w:rsidRDefault="009F333A" w:rsidP="009F333A">
      <w:pPr>
        <w:pStyle w:val="1"/>
        <w:jc w:val="center"/>
      </w:pPr>
    </w:p>
    <w:p w:rsidR="009F333A" w:rsidRDefault="009F333A" w:rsidP="009F333A">
      <w:pPr>
        <w:pStyle w:val="1"/>
        <w:jc w:val="center"/>
      </w:pPr>
    </w:p>
    <w:p w:rsidR="009F333A" w:rsidRDefault="009F333A" w:rsidP="009F333A">
      <w:pPr>
        <w:pStyle w:val="1"/>
        <w:jc w:val="center"/>
      </w:pPr>
    </w:p>
    <w:p w:rsidR="009F333A" w:rsidRDefault="009F333A" w:rsidP="009F333A">
      <w:pPr>
        <w:pStyle w:val="1"/>
        <w:jc w:val="center"/>
      </w:pPr>
    </w:p>
    <w:p w:rsidR="009F333A" w:rsidRDefault="009F333A" w:rsidP="009F333A">
      <w:pPr>
        <w:pStyle w:val="1"/>
        <w:jc w:val="center"/>
      </w:pPr>
    </w:p>
    <w:p w:rsidR="009F333A" w:rsidRDefault="009F333A" w:rsidP="009F333A">
      <w:pPr>
        <w:pStyle w:val="1"/>
        <w:jc w:val="center"/>
      </w:pPr>
    </w:p>
    <w:p w:rsidR="009F333A" w:rsidRDefault="009F333A" w:rsidP="009F333A">
      <w:pPr>
        <w:pStyle w:val="1"/>
        <w:jc w:val="center"/>
      </w:pPr>
    </w:p>
    <w:p w:rsidR="009F333A" w:rsidRPr="003A42A7" w:rsidRDefault="009F333A" w:rsidP="009F333A">
      <w:pPr>
        <w:pStyle w:val="1"/>
        <w:jc w:val="center"/>
        <w:rPr>
          <w:sz w:val="36"/>
          <w:szCs w:val="36"/>
        </w:rPr>
      </w:pPr>
      <w:bookmarkStart w:id="66" w:name="_Toc16605022"/>
      <w:r w:rsidRPr="003A42A7">
        <w:rPr>
          <w:sz w:val="36"/>
          <w:szCs w:val="36"/>
        </w:rPr>
        <w:t>ГРАФИЧЕСКАЯ ЧАСТЬ</w:t>
      </w:r>
      <w:bookmarkEnd w:id="66"/>
    </w:p>
    <w:p w:rsidR="009F333A" w:rsidRPr="00AD124C" w:rsidRDefault="009F333A" w:rsidP="009F333A"/>
    <w:p w:rsidR="004E18A3" w:rsidRDefault="004E18A3" w:rsidP="00595655">
      <w:pPr>
        <w:ind w:firstLine="708"/>
        <w:rPr>
          <w:lang w:eastAsia="en-US"/>
        </w:rPr>
      </w:pPr>
    </w:p>
    <w:p w:rsidR="004E18A3" w:rsidRPr="004E18A3" w:rsidRDefault="004E18A3" w:rsidP="004E18A3">
      <w:pPr>
        <w:rPr>
          <w:lang w:eastAsia="en-US"/>
        </w:rPr>
      </w:pPr>
    </w:p>
    <w:p w:rsidR="004E18A3" w:rsidRPr="004E18A3" w:rsidRDefault="004E18A3" w:rsidP="004E18A3">
      <w:pPr>
        <w:rPr>
          <w:lang w:eastAsia="en-US"/>
        </w:rPr>
      </w:pPr>
    </w:p>
    <w:p w:rsidR="004E18A3" w:rsidRPr="004E18A3" w:rsidRDefault="004E18A3" w:rsidP="004E18A3">
      <w:pPr>
        <w:rPr>
          <w:lang w:eastAsia="en-US"/>
        </w:rPr>
      </w:pPr>
    </w:p>
    <w:p w:rsidR="004E18A3" w:rsidRPr="004E18A3" w:rsidRDefault="004E18A3" w:rsidP="004E18A3">
      <w:pPr>
        <w:rPr>
          <w:lang w:eastAsia="en-US"/>
        </w:rPr>
      </w:pPr>
    </w:p>
    <w:p w:rsidR="004E18A3" w:rsidRPr="004E18A3" w:rsidRDefault="004E18A3" w:rsidP="004E18A3">
      <w:pPr>
        <w:rPr>
          <w:lang w:eastAsia="en-US"/>
        </w:rPr>
      </w:pPr>
    </w:p>
    <w:p w:rsidR="004E18A3" w:rsidRPr="004E18A3" w:rsidRDefault="004E18A3" w:rsidP="004E18A3">
      <w:pPr>
        <w:rPr>
          <w:lang w:eastAsia="en-US"/>
        </w:rPr>
      </w:pPr>
    </w:p>
    <w:p w:rsidR="004E18A3" w:rsidRPr="004E18A3" w:rsidRDefault="004E18A3" w:rsidP="004E18A3">
      <w:pPr>
        <w:rPr>
          <w:lang w:eastAsia="en-US"/>
        </w:rPr>
      </w:pPr>
    </w:p>
    <w:p w:rsidR="004E18A3" w:rsidRPr="004E18A3" w:rsidRDefault="004E18A3" w:rsidP="004E18A3">
      <w:pPr>
        <w:rPr>
          <w:lang w:eastAsia="en-US"/>
        </w:rPr>
      </w:pPr>
    </w:p>
    <w:p w:rsidR="004E18A3" w:rsidRPr="004E18A3" w:rsidRDefault="004E18A3" w:rsidP="004E18A3">
      <w:pPr>
        <w:rPr>
          <w:lang w:eastAsia="en-US"/>
        </w:rPr>
      </w:pPr>
    </w:p>
    <w:p w:rsidR="004E18A3" w:rsidRPr="004E18A3" w:rsidRDefault="004E18A3" w:rsidP="004E18A3">
      <w:pPr>
        <w:rPr>
          <w:lang w:eastAsia="en-US"/>
        </w:rPr>
      </w:pPr>
    </w:p>
    <w:p w:rsidR="004E18A3" w:rsidRPr="004E18A3" w:rsidRDefault="004E18A3" w:rsidP="004E18A3">
      <w:pPr>
        <w:rPr>
          <w:lang w:eastAsia="en-US"/>
        </w:rPr>
      </w:pPr>
    </w:p>
    <w:p w:rsidR="004E18A3" w:rsidRPr="004E18A3" w:rsidRDefault="004E18A3" w:rsidP="004E18A3">
      <w:pPr>
        <w:rPr>
          <w:lang w:eastAsia="en-US"/>
        </w:rPr>
      </w:pPr>
    </w:p>
    <w:p w:rsidR="004E18A3" w:rsidRPr="004E18A3" w:rsidRDefault="004E18A3" w:rsidP="004E18A3">
      <w:pPr>
        <w:rPr>
          <w:lang w:eastAsia="en-US"/>
        </w:rPr>
      </w:pPr>
    </w:p>
    <w:p w:rsidR="004E18A3" w:rsidRPr="004E18A3" w:rsidRDefault="004E18A3" w:rsidP="004E18A3">
      <w:pPr>
        <w:rPr>
          <w:lang w:eastAsia="en-US"/>
        </w:rPr>
      </w:pPr>
    </w:p>
    <w:p w:rsidR="004E18A3" w:rsidRPr="004E18A3" w:rsidRDefault="004E18A3" w:rsidP="004E18A3">
      <w:pPr>
        <w:rPr>
          <w:lang w:eastAsia="en-US"/>
        </w:rPr>
      </w:pPr>
    </w:p>
    <w:p w:rsidR="004E18A3" w:rsidRPr="004E18A3" w:rsidRDefault="004E18A3" w:rsidP="004E18A3">
      <w:pPr>
        <w:rPr>
          <w:lang w:eastAsia="en-US"/>
        </w:rPr>
      </w:pPr>
    </w:p>
    <w:p w:rsidR="004E18A3" w:rsidRPr="004E18A3" w:rsidRDefault="004E18A3" w:rsidP="004E18A3">
      <w:pPr>
        <w:rPr>
          <w:lang w:eastAsia="en-US"/>
        </w:rPr>
      </w:pPr>
    </w:p>
    <w:p w:rsidR="004E18A3" w:rsidRPr="004E18A3" w:rsidRDefault="004E18A3" w:rsidP="004E18A3">
      <w:pPr>
        <w:rPr>
          <w:lang w:eastAsia="en-US"/>
        </w:rPr>
      </w:pPr>
    </w:p>
    <w:p w:rsidR="004E18A3" w:rsidRPr="004E18A3" w:rsidRDefault="004E18A3" w:rsidP="004E18A3">
      <w:pPr>
        <w:rPr>
          <w:lang w:eastAsia="en-US"/>
        </w:rPr>
      </w:pPr>
    </w:p>
    <w:p w:rsidR="004E18A3" w:rsidRPr="004E18A3" w:rsidRDefault="004E18A3" w:rsidP="004E18A3">
      <w:pPr>
        <w:rPr>
          <w:lang w:eastAsia="en-US"/>
        </w:rPr>
      </w:pPr>
    </w:p>
    <w:p w:rsidR="004E18A3" w:rsidRPr="004E18A3" w:rsidRDefault="004E18A3" w:rsidP="004E18A3">
      <w:pPr>
        <w:rPr>
          <w:lang w:eastAsia="en-US"/>
        </w:rPr>
      </w:pPr>
    </w:p>
    <w:p w:rsidR="004E18A3" w:rsidRPr="004E18A3" w:rsidRDefault="004E18A3" w:rsidP="004E18A3">
      <w:pPr>
        <w:rPr>
          <w:lang w:eastAsia="en-US"/>
        </w:rPr>
      </w:pPr>
    </w:p>
    <w:p w:rsidR="004E18A3" w:rsidRDefault="004E18A3" w:rsidP="004E18A3">
      <w:pPr>
        <w:rPr>
          <w:lang w:eastAsia="en-US"/>
        </w:rPr>
      </w:pPr>
    </w:p>
    <w:p w:rsidR="004E18A3" w:rsidRDefault="004E18A3" w:rsidP="004E18A3">
      <w:pPr>
        <w:rPr>
          <w:lang w:eastAsia="en-US"/>
        </w:rPr>
      </w:pPr>
    </w:p>
    <w:p w:rsidR="004E18A3" w:rsidRDefault="004E18A3" w:rsidP="004E18A3">
      <w:pPr>
        <w:rPr>
          <w:lang w:eastAsia="en-US"/>
        </w:rPr>
      </w:pPr>
    </w:p>
    <w:p w:rsidR="009F333A" w:rsidRDefault="009F333A" w:rsidP="004E18A3">
      <w:pPr>
        <w:rPr>
          <w:lang w:eastAsia="en-US"/>
        </w:rPr>
      </w:pPr>
    </w:p>
    <w:p w:rsidR="004E18A3" w:rsidRDefault="004E18A3" w:rsidP="004E18A3">
      <w:pPr>
        <w:rPr>
          <w:lang w:eastAsia="en-US"/>
        </w:rPr>
      </w:pPr>
    </w:p>
    <w:p w:rsidR="004E18A3" w:rsidRDefault="004E18A3" w:rsidP="004E18A3">
      <w:pPr>
        <w:rPr>
          <w:lang w:eastAsia="en-US"/>
        </w:rPr>
      </w:pPr>
    </w:p>
    <w:p w:rsidR="004E18A3" w:rsidRDefault="004E18A3" w:rsidP="004E18A3">
      <w:pPr>
        <w:rPr>
          <w:lang w:eastAsia="en-US"/>
        </w:rPr>
      </w:pPr>
    </w:p>
    <w:p w:rsidR="004E18A3" w:rsidRDefault="004E18A3" w:rsidP="004E18A3">
      <w:pPr>
        <w:rPr>
          <w:lang w:eastAsia="en-US"/>
        </w:rPr>
      </w:pPr>
    </w:p>
    <w:p w:rsidR="004E18A3" w:rsidRDefault="004E18A3">
      <w:pPr>
        <w:spacing w:after="160" w:line="259" w:lineRule="auto"/>
        <w:rPr>
          <w:lang w:eastAsia="en-US"/>
        </w:rPr>
      </w:pPr>
      <w:r>
        <w:rPr>
          <w:lang w:eastAsia="en-US"/>
        </w:rPr>
        <w:br w:type="page"/>
      </w:r>
    </w:p>
    <w:p w:rsidR="004E18A3" w:rsidRDefault="000E0DBD" w:rsidP="004E18A3">
      <w:pPr>
        <w:rPr>
          <w:lang w:eastAsia="en-US"/>
        </w:rPr>
      </w:pPr>
      <w:r>
        <w:rPr>
          <w:noProof/>
        </w:rPr>
        <w:lastRenderedPageBreak/>
        <w:drawing>
          <wp:inline distT="0" distB="0" distL="0" distR="0" wp14:anchorId="297C4187" wp14:editId="2A24BA64">
            <wp:extent cx="6069435" cy="8502556"/>
            <wp:effectExtent l="0" t="0" r="7620" b="0"/>
            <wp:docPr id="1233" name="Рисунок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082029" cy="8520199"/>
                    </a:xfrm>
                    <a:prstGeom prst="rect">
                      <a:avLst/>
                    </a:prstGeom>
                  </pic:spPr>
                </pic:pic>
              </a:graphicData>
            </a:graphic>
          </wp:inline>
        </w:drawing>
      </w:r>
    </w:p>
    <w:p w:rsidR="000E0DBD" w:rsidRDefault="000E0DBD" w:rsidP="004E18A3">
      <w:pPr>
        <w:rPr>
          <w:lang w:eastAsia="en-US"/>
        </w:rPr>
      </w:pPr>
    </w:p>
    <w:p w:rsidR="000E0DBD" w:rsidRDefault="000E0DBD" w:rsidP="004E18A3">
      <w:pPr>
        <w:rPr>
          <w:lang w:eastAsia="en-US"/>
        </w:rPr>
      </w:pPr>
    </w:p>
    <w:p w:rsidR="000E0DBD" w:rsidRDefault="000E0DBD" w:rsidP="004E18A3">
      <w:pPr>
        <w:rPr>
          <w:lang w:eastAsia="en-US"/>
        </w:rPr>
      </w:pPr>
    </w:p>
    <w:p w:rsidR="000E0DBD" w:rsidRDefault="000E0DBD" w:rsidP="004E18A3">
      <w:pPr>
        <w:rPr>
          <w:lang w:eastAsia="en-US"/>
        </w:rPr>
      </w:pPr>
    </w:p>
    <w:p w:rsidR="000E0DBD" w:rsidRDefault="000E0DBD" w:rsidP="004E18A3">
      <w:pPr>
        <w:rPr>
          <w:lang w:eastAsia="en-US"/>
        </w:rPr>
      </w:pPr>
    </w:p>
    <w:p w:rsidR="000E0DBD" w:rsidRDefault="000E0DBD" w:rsidP="004E18A3">
      <w:pPr>
        <w:rPr>
          <w:lang w:eastAsia="en-US"/>
        </w:rPr>
      </w:pPr>
    </w:p>
    <w:p w:rsidR="000E0DBD" w:rsidRDefault="000E0DBD" w:rsidP="004E18A3">
      <w:pPr>
        <w:rPr>
          <w:lang w:eastAsia="en-US"/>
        </w:rPr>
      </w:pPr>
      <w:r>
        <w:rPr>
          <w:noProof/>
        </w:rPr>
        <w:lastRenderedPageBreak/>
        <w:drawing>
          <wp:inline distT="0" distB="0" distL="0" distR="0" wp14:anchorId="4E0FD38E" wp14:editId="6D01281F">
            <wp:extent cx="6171544" cy="2893326"/>
            <wp:effectExtent l="0" t="0" r="1270" b="2540"/>
            <wp:docPr id="1234" name="Рисунок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97112" cy="2905313"/>
                    </a:xfrm>
                    <a:prstGeom prst="rect">
                      <a:avLst/>
                    </a:prstGeom>
                  </pic:spPr>
                </pic:pic>
              </a:graphicData>
            </a:graphic>
          </wp:inline>
        </w:drawing>
      </w:r>
    </w:p>
    <w:p w:rsidR="000E0DBD" w:rsidRDefault="000E0DBD" w:rsidP="004E18A3">
      <w:pPr>
        <w:rPr>
          <w:lang w:eastAsia="en-US"/>
        </w:rPr>
      </w:pPr>
    </w:p>
    <w:p w:rsidR="000E0DBD" w:rsidRDefault="000E0DBD" w:rsidP="004E18A3">
      <w:pPr>
        <w:rPr>
          <w:lang w:eastAsia="en-US"/>
        </w:rPr>
      </w:pPr>
    </w:p>
    <w:p w:rsidR="000E0DBD" w:rsidRDefault="000E0DBD" w:rsidP="004E18A3">
      <w:pPr>
        <w:rPr>
          <w:lang w:eastAsia="en-US"/>
        </w:rPr>
      </w:pPr>
    </w:p>
    <w:p w:rsidR="000E0DBD" w:rsidRDefault="000E0DBD" w:rsidP="004E18A3">
      <w:pPr>
        <w:rPr>
          <w:lang w:eastAsia="en-US"/>
        </w:rPr>
      </w:pPr>
    </w:p>
    <w:p w:rsidR="000E0DBD" w:rsidRDefault="000E0DBD" w:rsidP="004E18A3">
      <w:pPr>
        <w:rPr>
          <w:lang w:eastAsia="en-US"/>
        </w:rPr>
      </w:pPr>
    </w:p>
    <w:p w:rsidR="000E0DBD" w:rsidRDefault="000E0DBD" w:rsidP="004E18A3">
      <w:pPr>
        <w:rPr>
          <w:lang w:eastAsia="en-US"/>
        </w:rPr>
      </w:pPr>
    </w:p>
    <w:p w:rsidR="000E0DBD" w:rsidRDefault="000E0DBD" w:rsidP="004E18A3">
      <w:pPr>
        <w:rPr>
          <w:lang w:eastAsia="en-US"/>
        </w:rPr>
      </w:pPr>
    </w:p>
    <w:p w:rsidR="000E0DBD" w:rsidRDefault="000E0DBD" w:rsidP="004E18A3">
      <w:pPr>
        <w:rPr>
          <w:lang w:eastAsia="en-US"/>
        </w:rPr>
      </w:pPr>
    </w:p>
    <w:p w:rsidR="000E0DBD" w:rsidRPr="000E0DBD" w:rsidRDefault="000E0DBD" w:rsidP="000E0DBD">
      <w:pPr>
        <w:rPr>
          <w:lang w:eastAsia="en-US"/>
        </w:rPr>
      </w:pPr>
    </w:p>
    <w:p w:rsidR="000E0DBD" w:rsidRPr="000E0DBD" w:rsidRDefault="000E0DBD" w:rsidP="000E0DBD">
      <w:pPr>
        <w:rPr>
          <w:lang w:eastAsia="en-US"/>
        </w:rPr>
      </w:pPr>
    </w:p>
    <w:p w:rsidR="000E0DBD" w:rsidRPr="000E0DBD" w:rsidRDefault="000E0DBD" w:rsidP="000E0DBD">
      <w:pPr>
        <w:rPr>
          <w:lang w:eastAsia="en-US"/>
        </w:rPr>
      </w:pPr>
    </w:p>
    <w:p w:rsidR="000E0DBD" w:rsidRPr="000E0DBD" w:rsidRDefault="000E0DBD" w:rsidP="000E0DBD">
      <w:pPr>
        <w:rPr>
          <w:lang w:eastAsia="en-US"/>
        </w:rPr>
      </w:pPr>
    </w:p>
    <w:p w:rsidR="000E0DBD" w:rsidRPr="000E0DBD" w:rsidRDefault="000E0DBD" w:rsidP="000E0DBD">
      <w:pPr>
        <w:rPr>
          <w:lang w:eastAsia="en-US"/>
        </w:rPr>
      </w:pPr>
    </w:p>
    <w:p w:rsidR="000E0DBD" w:rsidRPr="000E0DBD" w:rsidRDefault="000E0DBD" w:rsidP="000E0DBD">
      <w:pPr>
        <w:rPr>
          <w:lang w:eastAsia="en-US"/>
        </w:rPr>
      </w:pPr>
    </w:p>
    <w:p w:rsidR="000E0DBD" w:rsidRPr="000E0DBD" w:rsidRDefault="000E0DBD" w:rsidP="000E0DBD">
      <w:pPr>
        <w:rPr>
          <w:lang w:eastAsia="en-US"/>
        </w:rPr>
      </w:pPr>
    </w:p>
    <w:p w:rsidR="000E0DBD" w:rsidRPr="000E0DBD" w:rsidRDefault="000E0DBD" w:rsidP="000E0DBD">
      <w:pPr>
        <w:rPr>
          <w:lang w:eastAsia="en-US"/>
        </w:rPr>
      </w:pPr>
    </w:p>
    <w:p w:rsidR="000E0DBD" w:rsidRPr="000E0DBD" w:rsidRDefault="000E0DBD" w:rsidP="000E0DBD">
      <w:pPr>
        <w:rPr>
          <w:lang w:eastAsia="en-US"/>
        </w:rPr>
      </w:pPr>
    </w:p>
    <w:p w:rsidR="000E0DBD" w:rsidRPr="000E0DBD" w:rsidRDefault="000E0DBD" w:rsidP="000E0DBD">
      <w:pPr>
        <w:rPr>
          <w:lang w:eastAsia="en-US"/>
        </w:rPr>
      </w:pPr>
    </w:p>
    <w:p w:rsidR="000E0DBD" w:rsidRPr="000E0DBD" w:rsidRDefault="000E0DBD" w:rsidP="000E0DBD">
      <w:pPr>
        <w:rPr>
          <w:lang w:eastAsia="en-US"/>
        </w:rPr>
      </w:pPr>
    </w:p>
    <w:p w:rsidR="000E0DBD" w:rsidRPr="000E0DBD" w:rsidRDefault="000E0DBD" w:rsidP="000E0DBD">
      <w:pPr>
        <w:rPr>
          <w:lang w:eastAsia="en-US"/>
        </w:rPr>
      </w:pPr>
    </w:p>
    <w:p w:rsidR="000E0DBD" w:rsidRPr="000E0DBD" w:rsidRDefault="000E0DBD" w:rsidP="000E0DBD">
      <w:pPr>
        <w:rPr>
          <w:lang w:eastAsia="en-US"/>
        </w:rPr>
      </w:pPr>
    </w:p>
    <w:p w:rsidR="000E0DBD" w:rsidRPr="000E0DBD" w:rsidRDefault="000E0DBD" w:rsidP="000E0DBD">
      <w:pPr>
        <w:rPr>
          <w:lang w:eastAsia="en-US"/>
        </w:rPr>
      </w:pPr>
    </w:p>
    <w:p w:rsidR="000E0DBD" w:rsidRPr="000E0DBD" w:rsidRDefault="000E0DBD" w:rsidP="000E0DBD">
      <w:pPr>
        <w:rPr>
          <w:lang w:eastAsia="en-US"/>
        </w:rPr>
      </w:pPr>
    </w:p>
    <w:p w:rsidR="000E0DBD" w:rsidRPr="000E0DBD" w:rsidRDefault="000E0DBD" w:rsidP="000E0DBD">
      <w:pPr>
        <w:rPr>
          <w:lang w:eastAsia="en-US"/>
        </w:rPr>
      </w:pPr>
    </w:p>
    <w:p w:rsidR="000E0DBD" w:rsidRPr="000E0DBD" w:rsidRDefault="000E0DBD" w:rsidP="000E0DBD">
      <w:pPr>
        <w:rPr>
          <w:lang w:eastAsia="en-US"/>
        </w:rPr>
      </w:pPr>
    </w:p>
    <w:p w:rsidR="000E0DBD" w:rsidRPr="000E0DBD" w:rsidRDefault="000E0DBD" w:rsidP="000E0DBD">
      <w:pPr>
        <w:rPr>
          <w:lang w:eastAsia="en-US"/>
        </w:rPr>
      </w:pPr>
    </w:p>
    <w:p w:rsidR="000E0DBD" w:rsidRPr="000E0DBD" w:rsidRDefault="000E0DBD" w:rsidP="000E0DBD">
      <w:pPr>
        <w:rPr>
          <w:lang w:eastAsia="en-US"/>
        </w:rPr>
      </w:pPr>
    </w:p>
    <w:p w:rsidR="000E0DBD" w:rsidRPr="000E0DBD" w:rsidRDefault="000E0DBD" w:rsidP="000E0DBD">
      <w:pPr>
        <w:rPr>
          <w:lang w:eastAsia="en-US"/>
        </w:rPr>
      </w:pPr>
    </w:p>
    <w:p w:rsidR="000E0DBD" w:rsidRPr="000E0DBD" w:rsidRDefault="000E0DBD" w:rsidP="000E0DBD">
      <w:pPr>
        <w:rPr>
          <w:lang w:eastAsia="en-US"/>
        </w:rPr>
      </w:pPr>
    </w:p>
    <w:p w:rsidR="000E0DBD" w:rsidRPr="000E0DBD" w:rsidRDefault="000E0DBD" w:rsidP="000E0DBD">
      <w:pPr>
        <w:rPr>
          <w:lang w:eastAsia="en-US"/>
        </w:rPr>
      </w:pPr>
    </w:p>
    <w:p w:rsidR="000E0DBD" w:rsidRDefault="000E0DBD" w:rsidP="000E0DBD">
      <w:pPr>
        <w:rPr>
          <w:lang w:eastAsia="en-US"/>
        </w:rPr>
      </w:pPr>
    </w:p>
    <w:p w:rsidR="000E0DBD" w:rsidRPr="000E0DBD" w:rsidRDefault="000E0DBD" w:rsidP="000E0DBD">
      <w:pPr>
        <w:rPr>
          <w:lang w:eastAsia="en-US"/>
        </w:rPr>
      </w:pPr>
    </w:p>
    <w:p w:rsidR="000E0DBD" w:rsidRDefault="000E0DBD" w:rsidP="000E0DBD">
      <w:pPr>
        <w:rPr>
          <w:lang w:eastAsia="en-US"/>
        </w:rPr>
      </w:pPr>
    </w:p>
    <w:p w:rsidR="000E0DBD" w:rsidRDefault="000E0DBD" w:rsidP="000E0DBD">
      <w:pPr>
        <w:tabs>
          <w:tab w:val="left" w:pos="1354"/>
        </w:tabs>
        <w:rPr>
          <w:lang w:eastAsia="en-US"/>
        </w:rPr>
      </w:pPr>
      <w:r>
        <w:rPr>
          <w:lang w:eastAsia="en-US"/>
        </w:rPr>
        <w:tab/>
      </w:r>
    </w:p>
    <w:p w:rsidR="000E0DBD" w:rsidRDefault="000E0DBD" w:rsidP="000E0DBD">
      <w:pPr>
        <w:tabs>
          <w:tab w:val="left" w:pos="1354"/>
        </w:tabs>
        <w:rPr>
          <w:lang w:eastAsia="en-US"/>
        </w:rPr>
      </w:pPr>
    </w:p>
    <w:p w:rsidR="000E0DBD" w:rsidRDefault="000E0DBD" w:rsidP="000E0DBD">
      <w:pPr>
        <w:tabs>
          <w:tab w:val="left" w:pos="1354"/>
        </w:tabs>
        <w:rPr>
          <w:lang w:eastAsia="en-US"/>
        </w:rPr>
      </w:pPr>
    </w:p>
    <w:p w:rsidR="000E0DBD" w:rsidRDefault="000E0DBD" w:rsidP="000E0DBD">
      <w:pPr>
        <w:tabs>
          <w:tab w:val="left" w:pos="1354"/>
        </w:tabs>
        <w:rPr>
          <w:lang w:eastAsia="en-US"/>
        </w:rPr>
      </w:pPr>
    </w:p>
    <w:p w:rsidR="000E0DBD" w:rsidRDefault="000E0DBD" w:rsidP="000E0DBD">
      <w:pPr>
        <w:tabs>
          <w:tab w:val="left" w:pos="1354"/>
        </w:tabs>
        <w:rPr>
          <w:lang w:eastAsia="en-US"/>
        </w:rPr>
      </w:pPr>
    </w:p>
    <w:p w:rsidR="000E0DBD" w:rsidRDefault="000E0DBD" w:rsidP="000E0DBD">
      <w:pPr>
        <w:tabs>
          <w:tab w:val="left" w:pos="1354"/>
        </w:tabs>
        <w:rPr>
          <w:lang w:eastAsia="en-US"/>
        </w:rPr>
      </w:pPr>
    </w:p>
    <w:p w:rsidR="000E0DBD" w:rsidRDefault="000E0DBD" w:rsidP="000E0DBD">
      <w:pPr>
        <w:tabs>
          <w:tab w:val="left" w:pos="1354"/>
        </w:tabs>
        <w:rPr>
          <w:lang w:eastAsia="en-US"/>
        </w:rPr>
      </w:pPr>
      <w:r>
        <w:rPr>
          <w:noProof/>
        </w:rPr>
        <w:drawing>
          <wp:inline distT="0" distB="0" distL="0" distR="0" wp14:anchorId="2AAFCB5C" wp14:editId="06DD73CF">
            <wp:extent cx="6127845" cy="8766223"/>
            <wp:effectExtent l="0" t="0" r="6350" b="0"/>
            <wp:docPr id="1235"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54022" cy="8803671"/>
                    </a:xfrm>
                    <a:prstGeom prst="rect">
                      <a:avLst/>
                    </a:prstGeom>
                  </pic:spPr>
                </pic:pic>
              </a:graphicData>
            </a:graphic>
          </wp:inline>
        </w:drawing>
      </w:r>
    </w:p>
    <w:p w:rsidR="000E0DBD" w:rsidRDefault="000E0DBD" w:rsidP="000E0DBD">
      <w:pPr>
        <w:tabs>
          <w:tab w:val="left" w:pos="1354"/>
        </w:tabs>
        <w:rPr>
          <w:lang w:eastAsia="en-US"/>
        </w:rPr>
      </w:pPr>
    </w:p>
    <w:p w:rsidR="000E0DBD" w:rsidRDefault="000E0DBD" w:rsidP="000E0DBD">
      <w:pPr>
        <w:tabs>
          <w:tab w:val="left" w:pos="1354"/>
        </w:tabs>
        <w:rPr>
          <w:lang w:eastAsia="en-US"/>
        </w:rPr>
      </w:pPr>
    </w:p>
    <w:p w:rsidR="000E0DBD" w:rsidRDefault="000E0DBD" w:rsidP="000E0DBD">
      <w:pPr>
        <w:tabs>
          <w:tab w:val="left" w:pos="1354"/>
        </w:tabs>
        <w:rPr>
          <w:lang w:eastAsia="en-US"/>
        </w:rPr>
      </w:pPr>
    </w:p>
    <w:p w:rsidR="000E0DBD" w:rsidRDefault="000E0DBD" w:rsidP="000E0DBD">
      <w:pPr>
        <w:tabs>
          <w:tab w:val="left" w:pos="1354"/>
        </w:tabs>
        <w:rPr>
          <w:lang w:eastAsia="en-US"/>
        </w:rPr>
      </w:pPr>
    </w:p>
    <w:p w:rsidR="000E0DBD" w:rsidRDefault="000E0DBD" w:rsidP="000E0DBD">
      <w:pPr>
        <w:tabs>
          <w:tab w:val="left" w:pos="1354"/>
        </w:tabs>
        <w:rPr>
          <w:lang w:eastAsia="en-US"/>
        </w:rPr>
      </w:pPr>
      <w:r>
        <w:rPr>
          <w:noProof/>
        </w:rPr>
        <w:drawing>
          <wp:inline distT="0" distB="0" distL="0" distR="0" wp14:anchorId="3584C671" wp14:editId="23E4F41C">
            <wp:extent cx="6085915" cy="8815026"/>
            <wp:effectExtent l="0" t="0" r="0" b="5715"/>
            <wp:docPr id="1236" name="Рисунок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11337" cy="8851847"/>
                    </a:xfrm>
                    <a:prstGeom prst="rect">
                      <a:avLst/>
                    </a:prstGeom>
                  </pic:spPr>
                </pic:pic>
              </a:graphicData>
            </a:graphic>
          </wp:inline>
        </w:drawing>
      </w:r>
    </w:p>
    <w:p w:rsidR="000E0DBD" w:rsidRDefault="000E0DBD" w:rsidP="000E0DBD">
      <w:pPr>
        <w:tabs>
          <w:tab w:val="left" w:pos="1354"/>
        </w:tabs>
        <w:rPr>
          <w:lang w:eastAsia="en-US"/>
        </w:rPr>
      </w:pPr>
    </w:p>
    <w:p w:rsidR="000E0DBD" w:rsidRDefault="000E0DBD" w:rsidP="000E0DBD">
      <w:pPr>
        <w:tabs>
          <w:tab w:val="left" w:pos="1354"/>
        </w:tabs>
        <w:rPr>
          <w:lang w:eastAsia="en-US"/>
        </w:rPr>
      </w:pPr>
    </w:p>
    <w:p w:rsidR="000E0DBD" w:rsidRDefault="000E0DBD" w:rsidP="000E0DBD">
      <w:pPr>
        <w:tabs>
          <w:tab w:val="left" w:pos="1354"/>
        </w:tabs>
        <w:rPr>
          <w:lang w:eastAsia="en-US"/>
        </w:rPr>
      </w:pPr>
    </w:p>
    <w:p w:rsidR="000E0DBD" w:rsidRDefault="000E0DBD" w:rsidP="000E0DBD">
      <w:pPr>
        <w:tabs>
          <w:tab w:val="left" w:pos="1354"/>
        </w:tabs>
        <w:rPr>
          <w:lang w:eastAsia="en-US"/>
        </w:rPr>
      </w:pPr>
      <w:r>
        <w:rPr>
          <w:noProof/>
        </w:rPr>
        <w:lastRenderedPageBreak/>
        <w:drawing>
          <wp:inline distT="0" distB="0" distL="0" distR="0" wp14:anchorId="402DF69C" wp14:editId="32156DD9">
            <wp:extent cx="6073254" cy="8807592"/>
            <wp:effectExtent l="0" t="0" r="3810" b="0"/>
            <wp:docPr id="1237" name="Рисунок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089191" cy="8830705"/>
                    </a:xfrm>
                    <a:prstGeom prst="rect">
                      <a:avLst/>
                    </a:prstGeom>
                  </pic:spPr>
                </pic:pic>
              </a:graphicData>
            </a:graphic>
          </wp:inline>
        </w:drawing>
      </w:r>
    </w:p>
    <w:p w:rsidR="0033428D" w:rsidRDefault="0033428D" w:rsidP="000E0DBD">
      <w:pPr>
        <w:tabs>
          <w:tab w:val="left" w:pos="1354"/>
        </w:tabs>
        <w:rPr>
          <w:lang w:eastAsia="en-US"/>
        </w:rPr>
      </w:pPr>
    </w:p>
    <w:p w:rsidR="0033428D" w:rsidRDefault="0033428D" w:rsidP="000E0DBD">
      <w:pPr>
        <w:tabs>
          <w:tab w:val="left" w:pos="1354"/>
        </w:tabs>
        <w:rPr>
          <w:lang w:eastAsia="en-US"/>
        </w:rPr>
      </w:pPr>
    </w:p>
    <w:p w:rsidR="0033428D" w:rsidRDefault="0033428D" w:rsidP="000E0DBD">
      <w:pPr>
        <w:tabs>
          <w:tab w:val="left" w:pos="1354"/>
        </w:tabs>
        <w:rPr>
          <w:lang w:eastAsia="en-US"/>
        </w:rPr>
      </w:pPr>
    </w:p>
    <w:p w:rsidR="0033428D" w:rsidRDefault="0033428D" w:rsidP="000E0DBD">
      <w:pPr>
        <w:tabs>
          <w:tab w:val="left" w:pos="1354"/>
        </w:tabs>
        <w:rPr>
          <w:lang w:eastAsia="en-US"/>
        </w:rPr>
      </w:pPr>
    </w:p>
    <w:p w:rsidR="0033428D" w:rsidRDefault="0033428D" w:rsidP="000E0DBD">
      <w:pPr>
        <w:tabs>
          <w:tab w:val="left" w:pos="1354"/>
        </w:tabs>
        <w:rPr>
          <w:lang w:eastAsia="en-US"/>
        </w:rPr>
      </w:pPr>
    </w:p>
    <w:p w:rsidR="0033428D" w:rsidRDefault="0033428D" w:rsidP="000E0DBD">
      <w:pPr>
        <w:tabs>
          <w:tab w:val="left" w:pos="1354"/>
        </w:tabs>
        <w:rPr>
          <w:lang w:eastAsia="en-US"/>
        </w:rPr>
      </w:pPr>
      <w:r>
        <w:rPr>
          <w:noProof/>
        </w:rPr>
        <w:drawing>
          <wp:inline distT="0" distB="0" distL="0" distR="0" wp14:anchorId="70003AF3" wp14:editId="4D91ECC6">
            <wp:extent cx="6209732" cy="9052912"/>
            <wp:effectExtent l="0" t="0" r="635" b="0"/>
            <wp:docPr id="1238" name="Рисунок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20459" cy="9068551"/>
                    </a:xfrm>
                    <a:prstGeom prst="rect">
                      <a:avLst/>
                    </a:prstGeom>
                  </pic:spPr>
                </pic:pic>
              </a:graphicData>
            </a:graphic>
          </wp:inline>
        </w:drawing>
      </w:r>
    </w:p>
    <w:p w:rsidR="0033428D" w:rsidRDefault="0033428D" w:rsidP="000E0DBD">
      <w:pPr>
        <w:tabs>
          <w:tab w:val="left" w:pos="1354"/>
        </w:tabs>
        <w:rPr>
          <w:lang w:eastAsia="en-US"/>
        </w:rPr>
      </w:pPr>
    </w:p>
    <w:p w:rsidR="0033428D" w:rsidRDefault="0033428D" w:rsidP="000E0DBD">
      <w:pPr>
        <w:tabs>
          <w:tab w:val="left" w:pos="1354"/>
        </w:tabs>
        <w:rPr>
          <w:lang w:eastAsia="en-US"/>
        </w:rPr>
      </w:pPr>
    </w:p>
    <w:p w:rsidR="0033428D" w:rsidRDefault="0033428D" w:rsidP="000E0DBD">
      <w:pPr>
        <w:tabs>
          <w:tab w:val="left" w:pos="1354"/>
        </w:tabs>
        <w:rPr>
          <w:lang w:eastAsia="en-US"/>
        </w:rPr>
      </w:pPr>
      <w:r>
        <w:rPr>
          <w:noProof/>
        </w:rPr>
        <w:lastRenderedPageBreak/>
        <w:drawing>
          <wp:inline distT="0" distB="0" distL="0" distR="0" wp14:anchorId="766A69C1" wp14:editId="09BE1BCB">
            <wp:extent cx="5917623" cy="8693624"/>
            <wp:effectExtent l="0" t="0" r="6985" b="0"/>
            <wp:docPr id="1239" name="Рисунок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30998" cy="8713273"/>
                    </a:xfrm>
                    <a:prstGeom prst="rect">
                      <a:avLst/>
                    </a:prstGeom>
                  </pic:spPr>
                </pic:pic>
              </a:graphicData>
            </a:graphic>
          </wp:inline>
        </w:drawing>
      </w:r>
    </w:p>
    <w:p w:rsidR="0033428D" w:rsidRDefault="0033428D" w:rsidP="000E0DBD">
      <w:pPr>
        <w:tabs>
          <w:tab w:val="left" w:pos="1354"/>
        </w:tabs>
        <w:rPr>
          <w:lang w:eastAsia="en-US"/>
        </w:rPr>
      </w:pPr>
    </w:p>
    <w:p w:rsidR="0033428D" w:rsidRDefault="0033428D" w:rsidP="000E0DBD">
      <w:pPr>
        <w:tabs>
          <w:tab w:val="left" w:pos="1354"/>
        </w:tabs>
        <w:rPr>
          <w:lang w:eastAsia="en-US"/>
        </w:rPr>
      </w:pPr>
    </w:p>
    <w:p w:rsidR="0033428D" w:rsidRDefault="0033428D" w:rsidP="000E0DBD">
      <w:pPr>
        <w:tabs>
          <w:tab w:val="left" w:pos="1354"/>
        </w:tabs>
        <w:rPr>
          <w:lang w:eastAsia="en-US"/>
        </w:rPr>
      </w:pPr>
    </w:p>
    <w:p w:rsidR="0033428D" w:rsidRDefault="0033428D" w:rsidP="000E0DBD">
      <w:pPr>
        <w:tabs>
          <w:tab w:val="left" w:pos="1354"/>
        </w:tabs>
        <w:rPr>
          <w:lang w:eastAsia="en-US"/>
        </w:rPr>
      </w:pPr>
    </w:p>
    <w:p w:rsidR="0033428D" w:rsidRDefault="0033428D" w:rsidP="000E0DBD">
      <w:pPr>
        <w:tabs>
          <w:tab w:val="left" w:pos="1354"/>
        </w:tabs>
        <w:rPr>
          <w:lang w:eastAsia="en-US"/>
        </w:rPr>
      </w:pPr>
    </w:p>
    <w:p w:rsidR="0033428D" w:rsidRDefault="0033428D" w:rsidP="000E0DBD">
      <w:pPr>
        <w:tabs>
          <w:tab w:val="left" w:pos="1354"/>
        </w:tabs>
        <w:rPr>
          <w:lang w:eastAsia="en-US"/>
        </w:rPr>
      </w:pPr>
    </w:p>
    <w:p w:rsidR="0033428D" w:rsidRDefault="0033428D" w:rsidP="000E0DBD">
      <w:pPr>
        <w:tabs>
          <w:tab w:val="left" w:pos="1354"/>
        </w:tabs>
        <w:rPr>
          <w:lang w:eastAsia="en-US"/>
        </w:rPr>
      </w:pPr>
      <w:r>
        <w:rPr>
          <w:noProof/>
        </w:rPr>
        <w:drawing>
          <wp:inline distT="0" distB="0" distL="0" distR="0" wp14:anchorId="610C7BC3" wp14:editId="5627F4FD">
            <wp:extent cx="6120765" cy="1714500"/>
            <wp:effectExtent l="0" t="0" r="0" b="0"/>
            <wp:docPr id="1240" name="Рисунок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20765" cy="1714500"/>
                    </a:xfrm>
                    <a:prstGeom prst="rect">
                      <a:avLst/>
                    </a:prstGeom>
                  </pic:spPr>
                </pic:pic>
              </a:graphicData>
            </a:graphic>
          </wp:inline>
        </w:drawing>
      </w: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Default="0033428D" w:rsidP="0033428D">
      <w:pPr>
        <w:rPr>
          <w:lang w:eastAsia="en-US"/>
        </w:rPr>
      </w:pPr>
    </w:p>
    <w:p w:rsidR="0033428D" w:rsidRPr="0033428D" w:rsidRDefault="0033428D" w:rsidP="0033428D">
      <w:pPr>
        <w:rPr>
          <w:lang w:eastAsia="en-US"/>
        </w:rPr>
      </w:pPr>
    </w:p>
    <w:p w:rsidR="0033428D" w:rsidRPr="0033428D" w:rsidRDefault="0033428D" w:rsidP="0033428D">
      <w:pPr>
        <w:rPr>
          <w:lang w:eastAsia="en-US"/>
        </w:rPr>
      </w:pPr>
    </w:p>
    <w:p w:rsidR="0033428D" w:rsidRDefault="0033428D" w:rsidP="0033428D">
      <w:pPr>
        <w:rPr>
          <w:lang w:eastAsia="en-US"/>
        </w:rPr>
      </w:pPr>
    </w:p>
    <w:p w:rsidR="0033428D" w:rsidRDefault="0033428D" w:rsidP="0033428D">
      <w:pPr>
        <w:rPr>
          <w:lang w:eastAsia="en-US"/>
        </w:rPr>
      </w:pPr>
    </w:p>
    <w:p w:rsidR="0033428D" w:rsidRDefault="0033428D" w:rsidP="0033428D">
      <w:pPr>
        <w:tabs>
          <w:tab w:val="left" w:pos="1096"/>
        </w:tabs>
        <w:rPr>
          <w:lang w:eastAsia="en-US"/>
        </w:rPr>
      </w:pPr>
      <w:r>
        <w:rPr>
          <w:lang w:eastAsia="en-US"/>
        </w:rPr>
        <w:tab/>
      </w: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r>
        <w:rPr>
          <w:noProof/>
        </w:rPr>
        <w:drawing>
          <wp:inline distT="0" distB="0" distL="0" distR="0" wp14:anchorId="174AC738" wp14:editId="0D594783">
            <wp:extent cx="5922356" cy="8639033"/>
            <wp:effectExtent l="0" t="0" r="2540" b="0"/>
            <wp:docPr id="1241" name="Рисунок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35338" cy="8657970"/>
                    </a:xfrm>
                    <a:prstGeom prst="rect">
                      <a:avLst/>
                    </a:prstGeom>
                  </pic:spPr>
                </pic:pic>
              </a:graphicData>
            </a:graphic>
          </wp:inline>
        </w:drawing>
      </w: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FA4BC8" w:rsidRDefault="00FA4BC8" w:rsidP="0033428D">
      <w:pPr>
        <w:rPr>
          <w:lang w:eastAsia="en-US"/>
        </w:rPr>
      </w:pPr>
    </w:p>
    <w:p w:rsidR="0033428D" w:rsidRDefault="0033428D" w:rsidP="0033428D">
      <w:pPr>
        <w:rPr>
          <w:color w:val="000000"/>
        </w:rPr>
      </w:pPr>
      <w:r>
        <w:rPr>
          <w:noProof/>
          <w:color w:val="000000"/>
        </w:rPr>
        <mc:AlternateContent>
          <mc:Choice Requires="wps">
            <w:drawing>
              <wp:anchor distT="0" distB="0" distL="114300" distR="114300" simplePos="0" relativeHeight="251687936" behindDoc="0" locked="0" layoutInCell="1" allowOverlap="1" wp14:anchorId="503FF4AA" wp14:editId="409A10EC">
                <wp:simplePos x="0" y="0"/>
                <wp:positionH relativeFrom="column">
                  <wp:posOffset>684530</wp:posOffset>
                </wp:positionH>
                <wp:positionV relativeFrom="paragraph">
                  <wp:posOffset>86995</wp:posOffset>
                </wp:positionV>
                <wp:extent cx="2964815" cy="403225"/>
                <wp:effectExtent l="0" t="0" r="0" b="0"/>
                <wp:wrapNone/>
                <wp:docPr id="1245" name="WordAr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noTextEdit="1"/>
                      </wps:cNvSpPr>
                      <wps:spPr bwMode="auto">
                        <a:xfrm>
                          <a:off x="0" y="0"/>
                          <a:ext cx="2964815" cy="403225"/>
                        </a:xfrm>
                        <a:prstGeom prst="rect">
                          <a:avLst/>
                        </a:prstGeom>
                      </wps:spPr>
                      <wps:txbx>
                        <w:txbxContent>
                          <w:p w:rsidR="008B6A6C" w:rsidRDefault="008B6A6C" w:rsidP="0033428D">
                            <w:pPr>
                              <w:pStyle w:val="af6"/>
                              <w:spacing w:before="0" w:beforeAutospacing="0" w:after="0" w:afterAutospacing="0"/>
                              <w:jc w:val="center"/>
                            </w:pPr>
                          </w:p>
                        </w:txbxContent>
                      </wps:txbx>
                      <wps:bodyPr wrap="none" numCol="1" fromWordArt="1">
                        <a:prstTxWarp prst="textPlain">
                          <a:avLst>
                            <a:gd name="adj" fmla="val 50000"/>
                          </a:avLst>
                        </a:prstTxWarp>
                      </wps:bodyPr>
                    </wps:wsp>
                  </a:graphicData>
                </a:graphic>
              </wp:anchor>
            </w:drawing>
          </mc:Choice>
          <mc:Fallback xmlns:w15="http://schemas.microsoft.com/office/word/2012/wordml">
            <w:pict>
              <v:rect w14:anchorId="503FF4AA" id="WordArt 1" o:spid="_x0000_s1030" style="position:absolute;margin-left:53.9pt;margin-top:6.85pt;width:233.45pt;height:31.75pt;z-index:2516879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" filled="f" stroked="f">
                <o:lock v:ext="edit" shapetype="t"/>
                <v:textbox>
                  <w:txbxContent>
                    <w:p w:rsidR="008B6A6C" w:rsidRDefault="008B6A6C" w:rsidP="0033428D">
                      <w:pPr>
                        <w:pStyle w:val="af6"/>
                        <w:spacing w:before="0" w:beforeAutospacing="0" w:after="0" w:afterAutospacing="0"/>
                        <w:jc w:val="center"/>
                      </w:pPr>
                    </w:p>
                  </w:txbxContent>
                </v:textbox>
              </v:rect>
            </w:pict>
          </mc:Fallback>
        </mc:AlternateContent>
      </w:r>
    </w:p>
    <w:p w:rsidR="009D65B3" w:rsidRDefault="009D65B3" w:rsidP="009D65B3">
      <w:pPr>
        <w:autoSpaceDE w:val="0"/>
        <w:autoSpaceDN w:val="0"/>
        <w:adjustRightInd w:val="0"/>
        <w:spacing w:line="240" w:lineRule="exact"/>
        <w:ind w:left="5670"/>
        <w:rPr>
          <w:bCs/>
          <w:sz w:val="28"/>
          <w:szCs w:val="28"/>
        </w:rPr>
      </w:pPr>
      <w:r>
        <w:rPr>
          <w:bCs/>
          <w:sz w:val="28"/>
          <w:szCs w:val="28"/>
        </w:rPr>
        <w:lastRenderedPageBreak/>
        <w:t>Приложение 2</w:t>
      </w:r>
    </w:p>
    <w:p w:rsidR="009D65B3" w:rsidRPr="00EF0831" w:rsidRDefault="009D65B3" w:rsidP="009D65B3">
      <w:pPr>
        <w:autoSpaceDE w:val="0"/>
        <w:autoSpaceDN w:val="0"/>
        <w:adjustRightInd w:val="0"/>
        <w:spacing w:line="240" w:lineRule="exact"/>
        <w:ind w:left="5670"/>
        <w:rPr>
          <w:bCs/>
          <w:sz w:val="28"/>
          <w:szCs w:val="28"/>
        </w:rPr>
      </w:pPr>
      <w:r>
        <w:rPr>
          <w:bCs/>
          <w:sz w:val="28"/>
          <w:szCs w:val="28"/>
        </w:rPr>
        <w:t>к</w:t>
      </w:r>
      <w:r w:rsidRPr="00EF0831">
        <w:rPr>
          <w:bCs/>
          <w:sz w:val="28"/>
          <w:szCs w:val="28"/>
        </w:rPr>
        <w:t xml:space="preserve"> </w:t>
      </w:r>
      <w:r>
        <w:rPr>
          <w:bCs/>
          <w:sz w:val="28"/>
          <w:szCs w:val="28"/>
        </w:rPr>
        <w:t>постановлению</w:t>
      </w:r>
      <w:r w:rsidRPr="00EF0831">
        <w:rPr>
          <w:bCs/>
          <w:sz w:val="28"/>
          <w:szCs w:val="28"/>
        </w:rPr>
        <w:t xml:space="preserve"> администрации Пермского муниципального района</w:t>
      </w:r>
    </w:p>
    <w:p w:rsidR="009D65B3" w:rsidRPr="0054172C" w:rsidRDefault="009D65B3" w:rsidP="009D65B3">
      <w:pPr>
        <w:spacing w:line="240" w:lineRule="exact"/>
        <w:ind w:left="5670"/>
      </w:pPr>
      <w:r w:rsidRPr="00EF0831">
        <w:rPr>
          <w:bCs/>
          <w:sz w:val="28"/>
          <w:szCs w:val="28"/>
        </w:rPr>
        <w:t>от_</w:t>
      </w:r>
      <w:r w:rsidR="00B9300F">
        <w:rPr>
          <w:bCs/>
          <w:sz w:val="28"/>
          <w:szCs w:val="28"/>
        </w:rPr>
        <w:t>02.03.2021</w:t>
      </w:r>
      <w:r w:rsidRPr="00EF0831">
        <w:rPr>
          <w:bCs/>
          <w:sz w:val="28"/>
          <w:szCs w:val="28"/>
        </w:rPr>
        <w:t xml:space="preserve"> № </w:t>
      </w:r>
      <w:r w:rsidR="00B9300F" w:rsidRPr="00B9300F">
        <w:rPr>
          <w:bCs/>
          <w:sz w:val="28"/>
          <w:szCs w:val="28"/>
        </w:rPr>
        <w:t>СЭД-2021-299-01-01-05.С-88</w:t>
      </w:r>
      <w:r w:rsidRPr="00EF0831">
        <w:rPr>
          <w:bCs/>
          <w:sz w:val="28"/>
          <w:szCs w:val="28"/>
        </w:rPr>
        <w:t>_____</w:t>
      </w:r>
      <w:r>
        <w:rPr>
          <w:bCs/>
          <w:sz w:val="28"/>
          <w:szCs w:val="28"/>
        </w:rPr>
        <w:t>_______</w:t>
      </w:r>
    </w:p>
    <w:p w:rsidR="0033428D" w:rsidRDefault="0033428D" w:rsidP="0033428D">
      <w:pPr>
        <w:ind w:left="248"/>
        <w:rPr>
          <w:color w:val="000000"/>
        </w:rPr>
      </w:pPr>
    </w:p>
    <w:p w:rsidR="0033428D" w:rsidRDefault="0033428D" w:rsidP="0033428D">
      <w:pPr>
        <w:ind w:left="248"/>
        <w:rPr>
          <w:color w:val="000000"/>
        </w:rPr>
      </w:pPr>
    </w:p>
    <w:p w:rsidR="0033428D" w:rsidRDefault="0033428D" w:rsidP="0033428D">
      <w:pPr>
        <w:ind w:left="248"/>
        <w:rPr>
          <w:color w:val="000000"/>
        </w:rPr>
      </w:pPr>
    </w:p>
    <w:p w:rsidR="0033428D" w:rsidRDefault="0033428D" w:rsidP="0033428D">
      <w:pPr>
        <w:ind w:left="248"/>
        <w:rPr>
          <w:color w:val="000000"/>
        </w:rPr>
      </w:pPr>
    </w:p>
    <w:p w:rsidR="0033428D" w:rsidRDefault="0033428D" w:rsidP="0033428D">
      <w:pPr>
        <w:ind w:left="248"/>
        <w:rPr>
          <w:color w:val="000000"/>
        </w:rPr>
      </w:pPr>
    </w:p>
    <w:p w:rsidR="0033428D" w:rsidRPr="0092026D" w:rsidRDefault="0033428D" w:rsidP="0033428D"/>
    <w:p w:rsidR="0033428D" w:rsidRPr="0092026D" w:rsidRDefault="0033428D" w:rsidP="0033428D"/>
    <w:p w:rsidR="0033428D" w:rsidRPr="0092026D" w:rsidRDefault="0033428D" w:rsidP="0033428D">
      <w:bookmarkStart w:id="67" w:name="_GoBack"/>
      <w:bookmarkEnd w:id="67"/>
    </w:p>
    <w:p w:rsidR="0033428D" w:rsidRPr="008B7AEB" w:rsidRDefault="0033428D" w:rsidP="0033428D">
      <w:pPr>
        <w:autoSpaceDE w:val="0"/>
        <w:autoSpaceDN w:val="0"/>
        <w:adjustRightInd w:val="0"/>
        <w:ind w:left="-567"/>
        <w:jc w:val="right"/>
        <w:rPr>
          <w:sz w:val="28"/>
          <w:szCs w:val="28"/>
        </w:rPr>
      </w:pPr>
      <w:r w:rsidRPr="00CF352A">
        <w:rPr>
          <w:sz w:val="28"/>
          <w:szCs w:val="28"/>
        </w:rPr>
        <w:t xml:space="preserve">Заказчик:   </w:t>
      </w:r>
      <w:r>
        <w:rPr>
          <w:sz w:val="28"/>
          <w:szCs w:val="28"/>
        </w:rPr>
        <w:t xml:space="preserve">                                         </w:t>
      </w:r>
      <w:r w:rsidRPr="008B7AEB">
        <w:rPr>
          <w:sz w:val="28"/>
          <w:szCs w:val="28"/>
        </w:rPr>
        <w:t xml:space="preserve">МКУ «Управление стратегического развития </w:t>
      </w:r>
    </w:p>
    <w:p w:rsidR="0033428D" w:rsidRPr="008B7AEB" w:rsidRDefault="0033428D" w:rsidP="0033428D">
      <w:pPr>
        <w:autoSpaceDE w:val="0"/>
        <w:autoSpaceDN w:val="0"/>
        <w:adjustRightInd w:val="0"/>
        <w:ind w:left="-567"/>
        <w:jc w:val="right"/>
        <w:rPr>
          <w:sz w:val="28"/>
          <w:szCs w:val="28"/>
        </w:rPr>
      </w:pPr>
      <w:r w:rsidRPr="008B7AEB">
        <w:rPr>
          <w:sz w:val="28"/>
          <w:szCs w:val="28"/>
        </w:rPr>
        <w:t>Пермского муниципально</w:t>
      </w:r>
      <w:r>
        <w:rPr>
          <w:sz w:val="28"/>
          <w:szCs w:val="28"/>
        </w:rPr>
        <w:t>го</w:t>
      </w:r>
      <w:r w:rsidRPr="008B7AEB">
        <w:rPr>
          <w:sz w:val="28"/>
          <w:szCs w:val="28"/>
        </w:rPr>
        <w:t xml:space="preserve"> района</w:t>
      </w:r>
    </w:p>
    <w:p w:rsidR="0033428D" w:rsidRDefault="0033428D" w:rsidP="0033428D"/>
    <w:p w:rsidR="0033428D" w:rsidRDefault="0033428D" w:rsidP="0033428D"/>
    <w:p w:rsidR="0033428D" w:rsidRDefault="0033428D" w:rsidP="0033428D"/>
    <w:p w:rsidR="0033428D" w:rsidRDefault="0033428D" w:rsidP="0033428D"/>
    <w:p w:rsidR="0033428D" w:rsidRDefault="0033428D" w:rsidP="0033428D"/>
    <w:p w:rsidR="0033428D" w:rsidRDefault="0033428D" w:rsidP="0033428D"/>
    <w:p w:rsidR="0033428D" w:rsidRPr="001A4520" w:rsidRDefault="0033428D" w:rsidP="0033428D">
      <w:pPr>
        <w:pStyle w:val="af3"/>
        <w:spacing w:line="276" w:lineRule="auto"/>
        <w:ind w:left="-851" w:right="-284"/>
      </w:pPr>
      <w:r w:rsidRPr="001A4520">
        <w:t>ПРОЕКТ ПЛАНИРОВКИ И ПРОЕКТ</w:t>
      </w:r>
      <w:r>
        <w:t xml:space="preserve"> </w:t>
      </w:r>
      <w:r w:rsidRPr="001A4520">
        <w:t>МЕЖЕВАНИЯ</w:t>
      </w:r>
    </w:p>
    <w:p w:rsidR="0033428D" w:rsidRPr="00D159D8" w:rsidRDefault="0033428D" w:rsidP="0033428D">
      <w:pPr>
        <w:autoSpaceDE w:val="0"/>
        <w:autoSpaceDN w:val="0"/>
        <w:adjustRightInd w:val="0"/>
        <w:jc w:val="center"/>
        <w:rPr>
          <w:rFonts w:eastAsiaTheme="minorHAnsi"/>
          <w:color w:val="000000"/>
          <w:sz w:val="28"/>
          <w:szCs w:val="28"/>
          <w:lang w:eastAsia="en-US"/>
        </w:rPr>
      </w:pPr>
      <w:r w:rsidRPr="00D159D8">
        <w:rPr>
          <w:rFonts w:eastAsiaTheme="minorHAnsi"/>
          <w:color w:val="000000"/>
          <w:sz w:val="28"/>
          <w:szCs w:val="28"/>
          <w:lang w:eastAsia="en-US"/>
        </w:rPr>
        <w:t xml:space="preserve">части территории </w:t>
      </w:r>
      <w:proofErr w:type="spellStart"/>
      <w:r w:rsidRPr="00D159D8">
        <w:rPr>
          <w:rFonts w:eastAsiaTheme="minorHAnsi"/>
          <w:color w:val="000000"/>
          <w:sz w:val="28"/>
          <w:szCs w:val="28"/>
          <w:lang w:eastAsia="en-US"/>
        </w:rPr>
        <w:t>Сылвенского</w:t>
      </w:r>
      <w:proofErr w:type="spellEnd"/>
      <w:r w:rsidRPr="00D159D8">
        <w:rPr>
          <w:rFonts w:eastAsiaTheme="minorHAnsi"/>
          <w:color w:val="000000"/>
          <w:sz w:val="28"/>
          <w:szCs w:val="28"/>
          <w:lang w:eastAsia="en-US"/>
        </w:rPr>
        <w:t xml:space="preserve"> сельского поселения Пермского муниципального района Пермского края, с целью размещения линейного объекта - автомобильная дорога «Пермь - Троица» - Сылва</w:t>
      </w:r>
    </w:p>
    <w:p w:rsidR="0033428D" w:rsidRPr="006C1386" w:rsidRDefault="0033428D" w:rsidP="0033428D">
      <w:pPr>
        <w:spacing w:before="240"/>
        <w:ind w:left="-142" w:right="139"/>
        <w:jc w:val="center"/>
        <w:rPr>
          <w:color w:val="000000"/>
          <w:sz w:val="28"/>
        </w:rPr>
      </w:pPr>
    </w:p>
    <w:p w:rsidR="0033428D" w:rsidRDefault="0033428D" w:rsidP="0033428D">
      <w:pPr>
        <w:autoSpaceDE w:val="0"/>
        <w:autoSpaceDN w:val="0"/>
        <w:adjustRightInd w:val="0"/>
        <w:ind w:left="-567"/>
        <w:jc w:val="center"/>
        <w:rPr>
          <w:sz w:val="28"/>
          <w:szCs w:val="28"/>
        </w:rPr>
      </w:pPr>
    </w:p>
    <w:p w:rsidR="0033428D" w:rsidRPr="001A4520" w:rsidRDefault="0033428D" w:rsidP="0033428D">
      <w:pPr>
        <w:autoSpaceDE w:val="0"/>
        <w:autoSpaceDN w:val="0"/>
        <w:adjustRightInd w:val="0"/>
        <w:ind w:left="-567"/>
        <w:jc w:val="center"/>
        <w:rPr>
          <w:sz w:val="28"/>
          <w:szCs w:val="28"/>
        </w:rPr>
      </w:pPr>
      <w:r>
        <w:rPr>
          <w:sz w:val="28"/>
          <w:szCs w:val="28"/>
        </w:rPr>
        <w:t xml:space="preserve">Муниципальный контракт № </w:t>
      </w:r>
      <w:r w:rsidR="00E726CB">
        <w:rPr>
          <w:sz w:val="28"/>
          <w:szCs w:val="28"/>
        </w:rPr>
        <w:t xml:space="preserve"> 020-ЭА/19 от 04.07.2019</w:t>
      </w:r>
    </w:p>
    <w:p w:rsidR="0033428D" w:rsidRDefault="0033428D" w:rsidP="0033428D">
      <w:pPr>
        <w:ind w:left="-426"/>
        <w:jc w:val="center"/>
        <w:rPr>
          <w:b/>
          <w:sz w:val="28"/>
          <w:szCs w:val="28"/>
        </w:rPr>
      </w:pPr>
    </w:p>
    <w:p w:rsidR="0033428D" w:rsidRDefault="0033428D" w:rsidP="0033428D">
      <w:pPr>
        <w:ind w:left="-426"/>
        <w:jc w:val="center"/>
        <w:rPr>
          <w:b/>
          <w:sz w:val="28"/>
          <w:szCs w:val="28"/>
        </w:rPr>
      </w:pPr>
    </w:p>
    <w:p w:rsidR="0033428D" w:rsidRPr="005F77D8" w:rsidRDefault="0033428D" w:rsidP="0033428D">
      <w:pPr>
        <w:ind w:left="-426"/>
        <w:jc w:val="center"/>
        <w:rPr>
          <w:b/>
          <w:sz w:val="28"/>
          <w:szCs w:val="28"/>
        </w:rPr>
      </w:pPr>
      <w:r w:rsidRPr="005F77D8">
        <w:rPr>
          <w:b/>
          <w:sz w:val="28"/>
          <w:szCs w:val="28"/>
        </w:rPr>
        <w:t xml:space="preserve">Проект </w:t>
      </w:r>
      <w:r>
        <w:rPr>
          <w:b/>
          <w:sz w:val="28"/>
          <w:szCs w:val="28"/>
        </w:rPr>
        <w:t>межевания</w:t>
      </w:r>
      <w:r w:rsidRPr="005F77D8">
        <w:rPr>
          <w:b/>
          <w:sz w:val="28"/>
          <w:szCs w:val="28"/>
        </w:rPr>
        <w:t xml:space="preserve"> территории. </w:t>
      </w:r>
      <w:r>
        <w:rPr>
          <w:b/>
          <w:sz w:val="28"/>
          <w:szCs w:val="28"/>
        </w:rPr>
        <w:t>Основная часть</w:t>
      </w:r>
    </w:p>
    <w:p w:rsidR="0033428D" w:rsidRDefault="0033428D" w:rsidP="0033428D">
      <w:pPr>
        <w:ind w:left="-426"/>
      </w:pPr>
    </w:p>
    <w:p w:rsidR="0033428D" w:rsidRDefault="0033428D" w:rsidP="0033428D">
      <w:pPr>
        <w:ind w:left="-426"/>
      </w:pPr>
    </w:p>
    <w:p w:rsidR="0033428D" w:rsidRDefault="0033428D" w:rsidP="0033428D">
      <w:pPr>
        <w:ind w:left="-426"/>
      </w:pPr>
    </w:p>
    <w:p w:rsidR="0033428D" w:rsidRDefault="0033428D" w:rsidP="0033428D">
      <w:pPr>
        <w:ind w:left="-426"/>
      </w:pPr>
    </w:p>
    <w:p w:rsidR="0033428D" w:rsidRDefault="0033428D" w:rsidP="0033428D">
      <w:pPr>
        <w:ind w:left="-426"/>
      </w:pPr>
    </w:p>
    <w:p w:rsidR="0033428D" w:rsidRDefault="0033428D" w:rsidP="0033428D">
      <w:pPr>
        <w:ind w:left="-426"/>
      </w:pPr>
    </w:p>
    <w:p w:rsidR="0033428D" w:rsidRDefault="0033428D" w:rsidP="0033428D">
      <w:pPr>
        <w:ind w:left="-426"/>
      </w:pPr>
    </w:p>
    <w:p w:rsidR="0033428D" w:rsidRDefault="0033428D" w:rsidP="0033428D">
      <w:pPr>
        <w:ind w:left="-426"/>
      </w:pPr>
    </w:p>
    <w:p w:rsidR="0033428D" w:rsidRPr="00CF352A" w:rsidRDefault="0033428D" w:rsidP="0033428D">
      <w:pPr>
        <w:autoSpaceDE w:val="0"/>
        <w:autoSpaceDN w:val="0"/>
        <w:adjustRightInd w:val="0"/>
        <w:ind w:left="-567"/>
        <w:jc w:val="center"/>
        <w:rPr>
          <w:sz w:val="28"/>
          <w:szCs w:val="28"/>
        </w:rPr>
      </w:pPr>
      <w:r>
        <w:rPr>
          <w:sz w:val="28"/>
          <w:szCs w:val="28"/>
        </w:rPr>
        <w:t xml:space="preserve">      </w:t>
      </w:r>
    </w:p>
    <w:p w:rsidR="0033428D" w:rsidRPr="001A4520" w:rsidRDefault="0033428D" w:rsidP="0033428D">
      <w:pPr>
        <w:ind w:left="-426"/>
        <w:jc w:val="center"/>
        <w:rPr>
          <w:spacing w:val="26"/>
          <w:sz w:val="28"/>
        </w:rPr>
      </w:pPr>
    </w:p>
    <w:p w:rsidR="0033428D" w:rsidRDefault="0033428D" w:rsidP="0033428D">
      <w:pPr>
        <w:ind w:left="-426"/>
        <w:rPr>
          <w:spacing w:val="26"/>
          <w:sz w:val="28"/>
        </w:rPr>
      </w:pPr>
      <w:r w:rsidRPr="001A4520">
        <w:rPr>
          <w:spacing w:val="26"/>
          <w:sz w:val="28"/>
        </w:rPr>
        <w:t xml:space="preserve">     </w:t>
      </w:r>
    </w:p>
    <w:p w:rsidR="0033428D" w:rsidRDefault="0033428D" w:rsidP="0033428D">
      <w:pPr>
        <w:ind w:left="-426"/>
        <w:rPr>
          <w:spacing w:val="26"/>
          <w:sz w:val="28"/>
        </w:rPr>
      </w:pPr>
    </w:p>
    <w:p w:rsidR="0033428D" w:rsidRDefault="0033428D" w:rsidP="0033428D">
      <w:pPr>
        <w:ind w:left="-426"/>
        <w:rPr>
          <w:spacing w:val="26"/>
          <w:sz w:val="28"/>
        </w:rPr>
      </w:pPr>
    </w:p>
    <w:p w:rsidR="0033428D" w:rsidRDefault="0033428D" w:rsidP="0033428D">
      <w:pPr>
        <w:rPr>
          <w:spacing w:val="26"/>
          <w:sz w:val="28"/>
        </w:rPr>
      </w:pPr>
    </w:p>
    <w:p w:rsidR="0033428D" w:rsidRDefault="0033428D" w:rsidP="0033428D">
      <w:pPr>
        <w:ind w:left="-426"/>
        <w:rPr>
          <w:spacing w:val="26"/>
          <w:sz w:val="28"/>
        </w:rPr>
      </w:pPr>
      <w:r w:rsidRPr="001A4520">
        <w:rPr>
          <w:spacing w:val="26"/>
          <w:sz w:val="28"/>
        </w:rPr>
        <w:t xml:space="preserve">                        </w:t>
      </w:r>
      <w:r>
        <w:rPr>
          <w:spacing w:val="26"/>
          <w:sz w:val="28"/>
        </w:rPr>
        <w:t xml:space="preserve">   </w:t>
      </w:r>
    </w:p>
    <w:p w:rsidR="0033428D" w:rsidRDefault="0033428D" w:rsidP="0033428D">
      <w:pPr>
        <w:rPr>
          <w:spacing w:val="26"/>
          <w:sz w:val="28"/>
        </w:rPr>
      </w:pPr>
    </w:p>
    <w:p w:rsidR="0033428D" w:rsidRPr="001A4520" w:rsidRDefault="0033428D" w:rsidP="0033428D">
      <w:pPr>
        <w:rPr>
          <w:b/>
          <w:spacing w:val="26"/>
          <w:sz w:val="28"/>
        </w:rPr>
      </w:pPr>
    </w:p>
    <w:p w:rsidR="00E726CB" w:rsidRDefault="00E726CB" w:rsidP="0033428D">
      <w:pPr>
        <w:shd w:val="clear" w:color="auto" w:fill="FFFFFF"/>
        <w:spacing w:line="360" w:lineRule="auto"/>
        <w:ind w:firstLine="540"/>
        <w:jc w:val="both"/>
        <w:rPr>
          <w:b/>
          <w:sz w:val="28"/>
          <w:szCs w:val="28"/>
        </w:rPr>
      </w:pPr>
    </w:p>
    <w:p w:rsidR="00E726CB" w:rsidRDefault="00E726CB" w:rsidP="0033428D">
      <w:pPr>
        <w:shd w:val="clear" w:color="auto" w:fill="FFFFFF"/>
        <w:spacing w:line="360" w:lineRule="auto"/>
        <w:ind w:firstLine="540"/>
        <w:jc w:val="both"/>
        <w:rPr>
          <w:b/>
          <w:sz w:val="28"/>
          <w:szCs w:val="28"/>
        </w:rPr>
      </w:pPr>
    </w:p>
    <w:p w:rsidR="0033428D" w:rsidRPr="00AC17B9" w:rsidRDefault="0033428D" w:rsidP="0033428D">
      <w:pPr>
        <w:shd w:val="clear" w:color="auto" w:fill="FFFFFF"/>
        <w:spacing w:line="360" w:lineRule="auto"/>
        <w:ind w:firstLine="540"/>
        <w:jc w:val="both"/>
        <w:rPr>
          <w:b/>
          <w:sz w:val="28"/>
          <w:szCs w:val="28"/>
        </w:rPr>
      </w:pPr>
      <w:r w:rsidRPr="00AC17B9">
        <w:rPr>
          <w:b/>
          <w:sz w:val="28"/>
          <w:szCs w:val="28"/>
        </w:rPr>
        <w:t>Подготовка проекта межевания территории осуществляется для:</w:t>
      </w:r>
    </w:p>
    <w:p w:rsidR="0033428D" w:rsidRPr="00E24CFB" w:rsidRDefault="0033428D" w:rsidP="0033428D">
      <w:pPr>
        <w:shd w:val="clear" w:color="auto" w:fill="FFFFFF"/>
        <w:spacing w:line="360" w:lineRule="auto"/>
        <w:ind w:firstLine="540"/>
        <w:jc w:val="both"/>
        <w:rPr>
          <w:sz w:val="28"/>
          <w:szCs w:val="28"/>
        </w:rPr>
      </w:pPr>
      <w:bookmarkStart w:id="68" w:name="dst1399"/>
      <w:bookmarkEnd w:id="68"/>
      <w:r>
        <w:rPr>
          <w:sz w:val="28"/>
          <w:szCs w:val="28"/>
        </w:rPr>
        <w:t>О</w:t>
      </w:r>
      <w:r w:rsidRPr="00E24CFB">
        <w:rPr>
          <w:sz w:val="28"/>
          <w:szCs w:val="28"/>
        </w:rPr>
        <w:t>пределения местоположения границ образуемых и изменяемых земельных участков;</w:t>
      </w:r>
    </w:p>
    <w:p w:rsidR="0033428D" w:rsidRPr="001A4520" w:rsidRDefault="0033428D" w:rsidP="0033428D">
      <w:pPr>
        <w:tabs>
          <w:tab w:val="left" w:pos="9214"/>
        </w:tabs>
        <w:spacing w:before="240" w:line="360" w:lineRule="auto"/>
        <w:ind w:left="103" w:right="195" w:firstLine="527"/>
        <w:jc w:val="both"/>
        <w:rPr>
          <w:b/>
          <w:sz w:val="28"/>
          <w:szCs w:val="28"/>
        </w:rPr>
      </w:pPr>
      <w:bookmarkStart w:id="69" w:name="dst1400"/>
      <w:bookmarkEnd w:id="69"/>
      <w:r w:rsidRPr="001A4520">
        <w:rPr>
          <w:b/>
          <w:sz w:val="28"/>
          <w:szCs w:val="28"/>
        </w:rPr>
        <w:t>Основание для проектирования</w:t>
      </w:r>
    </w:p>
    <w:p w:rsidR="0033428D" w:rsidRPr="00552CAA" w:rsidRDefault="0033428D" w:rsidP="0033428D">
      <w:pPr>
        <w:tabs>
          <w:tab w:val="left" w:pos="9214"/>
        </w:tabs>
        <w:spacing w:line="360" w:lineRule="auto"/>
        <w:ind w:left="103" w:right="195" w:firstLine="527"/>
        <w:jc w:val="both"/>
        <w:rPr>
          <w:sz w:val="28"/>
          <w:szCs w:val="28"/>
          <w:lang w:eastAsia="ar-SA"/>
        </w:rPr>
      </w:pPr>
      <w:r w:rsidRPr="001A4520">
        <w:rPr>
          <w:sz w:val="28"/>
          <w:szCs w:val="28"/>
          <w:lang w:eastAsia="ar-SA"/>
        </w:rPr>
        <w:t xml:space="preserve">Подготовка проекта планировки и проекта межевания </w:t>
      </w:r>
      <w:r>
        <w:rPr>
          <w:sz w:val="28"/>
          <w:szCs w:val="28"/>
          <w:lang w:eastAsia="ar-SA"/>
        </w:rPr>
        <w:t xml:space="preserve">части территории </w:t>
      </w:r>
      <w:proofErr w:type="spellStart"/>
      <w:r>
        <w:rPr>
          <w:sz w:val="28"/>
          <w:szCs w:val="28"/>
          <w:lang w:eastAsia="ar-SA"/>
        </w:rPr>
        <w:t>Сылвенского</w:t>
      </w:r>
      <w:proofErr w:type="spellEnd"/>
      <w:r>
        <w:rPr>
          <w:sz w:val="28"/>
          <w:szCs w:val="28"/>
          <w:lang w:eastAsia="ar-SA"/>
        </w:rPr>
        <w:t xml:space="preserve"> сельского поселения </w:t>
      </w:r>
      <w:r w:rsidRPr="00D33984">
        <w:rPr>
          <w:sz w:val="28"/>
          <w:szCs w:val="28"/>
          <w:lang w:eastAsia="ar-SA"/>
        </w:rPr>
        <w:t xml:space="preserve">Пермского муниципального района </w:t>
      </w:r>
      <w:r w:rsidRPr="00552CAA">
        <w:rPr>
          <w:sz w:val="28"/>
          <w:szCs w:val="28"/>
          <w:lang w:eastAsia="ar-SA"/>
        </w:rPr>
        <w:t xml:space="preserve">Пермского края, с целью размещения линейного объекта - автомобильная дорога «Пермь-Троица» - Сылва  осуществляется на основании муниципального контракта № </w:t>
      </w:r>
      <w:r w:rsidRPr="00552CAA">
        <w:rPr>
          <w:sz w:val="28"/>
          <w:szCs w:val="28"/>
        </w:rPr>
        <w:t>020-ЭА/19 от 04.07.2019г</w:t>
      </w:r>
      <w:r w:rsidRPr="00552CAA">
        <w:rPr>
          <w:sz w:val="28"/>
          <w:szCs w:val="28"/>
          <w:lang w:eastAsia="ar-SA"/>
        </w:rPr>
        <w:t xml:space="preserve"> между МКУ «Управление стратегического развития Пермского муниципального района» и ООО «</w:t>
      </w:r>
      <w:proofErr w:type="spellStart"/>
      <w:r w:rsidRPr="00552CAA">
        <w:rPr>
          <w:sz w:val="28"/>
          <w:szCs w:val="28"/>
          <w:lang w:eastAsia="ar-SA"/>
        </w:rPr>
        <w:t>Мотовилиха</w:t>
      </w:r>
      <w:proofErr w:type="spellEnd"/>
      <w:r w:rsidRPr="00552CAA">
        <w:rPr>
          <w:sz w:val="28"/>
          <w:szCs w:val="28"/>
          <w:lang w:eastAsia="ar-SA"/>
        </w:rPr>
        <w:t>», согласно Распоряжению Управления архитектуры и градостроительства администрации Пермского муниципального района</w:t>
      </w:r>
      <w:r w:rsidRPr="00552CAA">
        <w:rPr>
          <w:sz w:val="28"/>
          <w:szCs w:val="28"/>
          <w:shd w:val="clear" w:color="auto" w:fill="FFFFFF"/>
        </w:rPr>
        <w:t xml:space="preserve"> </w:t>
      </w:r>
      <w:r w:rsidRPr="00552CAA">
        <w:rPr>
          <w:sz w:val="28"/>
          <w:szCs w:val="28"/>
          <w:lang w:eastAsia="ar-SA"/>
        </w:rPr>
        <w:t>от 27.03.2019 г. № 25 «О разработке проектов планировки и проектов межевания части территории Пермского муниципального района Пермского края, предусматривающих размещение автомобильных дорог», в соответствии с техническим заданием.</w:t>
      </w:r>
    </w:p>
    <w:p w:rsidR="0033428D" w:rsidRPr="00552CAA" w:rsidRDefault="0033428D" w:rsidP="0033428D">
      <w:pPr>
        <w:pStyle w:val="a9"/>
        <w:autoSpaceDE w:val="0"/>
        <w:autoSpaceDN w:val="0"/>
        <w:adjustRightInd w:val="0"/>
        <w:spacing w:before="240" w:after="0" w:line="360" w:lineRule="auto"/>
        <w:ind w:left="-16" w:right="177" w:firstLine="568"/>
        <w:rPr>
          <w:rFonts w:ascii="Times New Roman" w:hAnsi="Times New Roman"/>
          <w:b/>
          <w:sz w:val="28"/>
          <w:szCs w:val="28"/>
        </w:rPr>
      </w:pPr>
      <w:r w:rsidRPr="00552CAA">
        <w:rPr>
          <w:rFonts w:ascii="Times New Roman" w:hAnsi="Times New Roman"/>
          <w:b/>
          <w:sz w:val="28"/>
          <w:szCs w:val="28"/>
        </w:rPr>
        <w:t>Описание проектных решений</w:t>
      </w:r>
    </w:p>
    <w:p w:rsidR="0033428D" w:rsidRPr="000A00B2" w:rsidRDefault="0033428D" w:rsidP="0033428D">
      <w:pPr>
        <w:autoSpaceDE w:val="0"/>
        <w:autoSpaceDN w:val="0"/>
        <w:adjustRightInd w:val="0"/>
        <w:spacing w:line="360" w:lineRule="auto"/>
        <w:ind w:left="-16" w:right="177" w:firstLine="568"/>
        <w:jc w:val="both"/>
        <w:rPr>
          <w:sz w:val="28"/>
          <w:szCs w:val="28"/>
        </w:rPr>
      </w:pPr>
      <w:r w:rsidRPr="000A00B2">
        <w:rPr>
          <w:sz w:val="28"/>
          <w:szCs w:val="28"/>
        </w:rPr>
        <w:t>Проект межевания территории разработан в соответствии с федеральными законами, иными нормативными правовыми актами РФ, субъектов РФ и органов местного самоуправления.</w:t>
      </w:r>
    </w:p>
    <w:p w:rsidR="0033428D" w:rsidRPr="000A00B2" w:rsidRDefault="0033428D" w:rsidP="0033428D">
      <w:pPr>
        <w:autoSpaceDE w:val="0"/>
        <w:autoSpaceDN w:val="0"/>
        <w:adjustRightInd w:val="0"/>
        <w:spacing w:line="360" w:lineRule="auto"/>
        <w:ind w:left="-16" w:right="177" w:firstLine="568"/>
        <w:jc w:val="both"/>
        <w:rPr>
          <w:sz w:val="28"/>
          <w:szCs w:val="28"/>
        </w:rPr>
      </w:pPr>
      <w:r w:rsidRPr="000A00B2">
        <w:rPr>
          <w:sz w:val="28"/>
          <w:szCs w:val="28"/>
        </w:rPr>
        <w:t>Проектом межевания предлагается:</w:t>
      </w:r>
    </w:p>
    <w:p w:rsidR="0033428D" w:rsidRPr="000A00B2" w:rsidRDefault="0033428D" w:rsidP="0033428D">
      <w:pPr>
        <w:autoSpaceDE w:val="0"/>
        <w:autoSpaceDN w:val="0"/>
        <w:adjustRightInd w:val="0"/>
        <w:spacing w:line="360" w:lineRule="auto"/>
        <w:ind w:left="-16" w:right="177" w:firstLine="568"/>
        <w:rPr>
          <w:sz w:val="28"/>
          <w:szCs w:val="28"/>
          <w:lang w:eastAsia="en-US"/>
        </w:rPr>
      </w:pPr>
      <w:r w:rsidRPr="000A00B2">
        <w:rPr>
          <w:sz w:val="28"/>
          <w:szCs w:val="28"/>
        </w:rPr>
        <w:t>1 этап -</w:t>
      </w:r>
      <w:r w:rsidRPr="000A00B2">
        <w:rPr>
          <w:rFonts w:ascii="Calibri" w:hAnsi="Calibri"/>
          <w:color w:val="000000"/>
          <w:sz w:val="22"/>
          <w:szCs w:val="22"/>
        </w:rPr>
        <w:t xml:space="preserve"> </w:t>
      </w:r>
      <w:r w:rsidRPr="000A00B2">
        <w:rPr>
          <w:sz w:val="28"/>
          <w:szCs w:val="28"/>
          <w:lang w:eastAsia="en-US"/>
        </w:rPr>
        <w:t>уточнение границ земельных участков с кадастровыми номерами 59:32:3630001:1354, 59:32:0050027:3344, 59:32:3630001:1357.</w:t>
      </w:r>
    </w:p>
    <w:p w:rsidR="0033428D" w:rsidRPr="000A00B2" w:rsidRDefault="0033428D" w:rsidP="0033428D">
      <w:pPr>
        <w:autoSpaceDE w:val="0"/>
        <w:autoSpaceDN w:val="0"/>
        <w:adjustRightInd w:val="0"/>
        <w:spacing w:line="360" w:lineRule="auto"/>
        <w:ind w:left="-16" w:right="177" w:firstLine="568"/>
        <w:jc w:val="both"/>
        <w:rPr>
          <w:sz w:val="28"/>
          <w:szCs w:val="28"/>
          <w:lang w:eastAsia="en-US"/>
        </w:rPr>
      </w:pPr>
      <w:r w:rsidRPr="000A00B2">
        <w:rPr>
          <w:sz w:val="28"/>
          <w:szCs w:val="28"/>
          <w:lang w:eastAsia="en-US"/>
        </w:rPr>
        <w:t xml:space="preserve">Уточнение границ земельных участков с кадастровыми номерами 59:32:3630001:1354, 59:32:0050027:3344, 59:32:3630001:1357 проводиться в соответствии с частью 1 статьи 43 Федерального закона от 13 июля 2015 г. N 218-ФЗ "О государственной регистрации недвижимости" ( Государственный кадастровый учет в связи с изменением описания местоположения границ земельного участка и (или) его площади, за исключением случаев образования </w:t>
      </w:r>
      <w:r w:rsidRPr="000A00B2">
        <w:rPr>
          <w:sz w:val="28"/>
          <w:szCs w:val="28"/>
          <w:lang w:eastAsia="en-US"/>
        </w:rPr>
        <w:lastRenderedPageBreak/>
        <w:t>земельного участка при выделе из земельного участка или разделе земельного участка, при которых преобразуемый земельный участок сохраняется в измененных границах, осуществляется при условии, если такие изменения связаны с уточнением описания местоположения границ земельного участка, о котором сведения, содержащиеся в Едином государственном реестре недвижимости, не соответствуют установленным на основании настоящего Федерального </w:t>
      </w:r>
      <w:hyperlink r:id="rId58" w:anchor="dst100329" w:history="1">
        <w:r w:rsidRPr="000A00B2">
          <w:rPr>
            <w:sz w:val="28"/>
            <w:szCs w:val="28"/>
            <w:lang w:eastAsia="en-US"/>
          </w:rPr>
          <w:t>закона</w:t>
        </w:r>
      </w:hyperlink>
      <w:r w:rsidRPr="000A00B2">
        <w:rPr>
          <w:sz w:val="28"/>
          <w:szCs w:val="28"/>
          <w:lang w:eastAsia="en-US"/>
        </w:rPr>
        <w:t> требованиям к описанию местоположения границ земельных участков.)</w:t>
      </w:r>
    </w:p>
    <w:p w:rsidR="0033428D" w:rsidRPr="000A00B2" w:rsidRDefault="0033428D" w:rsidP="0033428D">
      <w:pPr>
        <w:autoSpaceDE w:val="0"/>
        <w:autoSpaceDN w:val="0"/>
        <w:adjustRightInd w:val="0"/>
        <w:spacing w:line="360" w:lineRule="auto"/>
        <w:ind w:left="-16" w:right="177" w:firstLine="568"/>
        <w:jc w:val="both"/>
        <w:rPr>
          <w:sz w:val="28"/>
          <w:szCs w:val="28"/>
          <w:lang w:eastAsia="en-US"/>
        </w:rPr>
      </w:pPr>
      <w:r w:rsidRPr="000A00B2">
        <w:rPr>
          <w:sz w:val="28"/>
          <w:szCs w:val="28"/>
          <w:lang w:eastAsia="en-US"/>
        </w:rPr>
        <w:t xml:space="preserve">- Земельный участок с кадастровым номером 59:32:3630001:1354 расположен по адресу: Пермский край, р-н Пермский, а\д "подъезд к </w:t>
      </w:r>
      <w:proofErr w:type="spellStart"/>
      <w:r w:rsidRPr="000A00B2">
        <w:rPr>
          <w:sz w:val="28"/>
          <w:szCs w:val="28"/>
          <w:lang w:eastAsia="en-US"/>
        </w:rPr>
        <w:t>пгт</w:t>
      </w:r>
      <w:proofErr w:type="spellEnd"/>
      <w:r w:rsidRPr="000A00B2">
        <w:rPr>
          <w:sz w:val="28"/>
          <w:szCs w:val="28"/>
          <w:lang w:eastAsia="en-US"/>
        </w:rPr>
        <w:t xml:space="preserve"> Сылва", категория земель -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с видом разрешенного использования под объекты автомобильного транспорта. Площадь в Едином государственном реестре недвижимости земельного участка составляет 21119кв.м. (декларированная). После уточнения границ земельного участка площадь составит 22093кв.м. Вид права земельного участка с кадастровым номером 59:32:3630001:1354 – Собственность, № 59-59-14/059/2011-037 от 17.08.2011г.</w:t>
      </w:r>
    </w:p>
    <w:p w:rsidR="0033428D" w:rsidRPr="000A00B2" w:rsidRDefault="0033428D" w:rsidP="0033428D">
      <w:pPr>
        <w:autoSpaceDE w:val="0"/>
        <w:autoSpaceDN w:val="0"/>
        <w:adjustRightInd w:val="0"/>
        <w:spacing w:line="360" w:lineRule="auto"/>
        <w:ind w:left="-16" w:right="177" w:firstLine="568"/>
        <w:jc w:val="both"/>
        <w:rPr>
          <w:sz w:val="28"/>
          <w:szCs w:val="28"/>
          <w:lang w:eastAsia="en-US"/>
        </w:rPr>
      </w:pPr>
      <w:r w:rsidRPr="000A00B2">
        <w:rPr>
          <w:sz w:val="28"/>
          <w:szCs w:val="28"/>
          <w:lang w:eastAsia="en-US"/>
        </w:rPr>
        <w:t xml:space="preserve">- Земельный участок с кадастровым номером 59:32:3630001:1357 расположен по адресу: </w:t>
      </w:r>
      <w:r w:rsidRPr="000A00B2">
        <w:rPr>
          <w:sz w:val="28"/>
          <w:szCs w:val="28"/>
          <w:lang w:eastAsia="en-US"/>
        </w:rPr>
        <w:br/>
        <w:t>установлено относительно ориентира, расположенного за пределами участка. Ориентир д. Буланки. Участок находится примерно в 1.52км от ориентира по направлению на север. Почтовый адрес ориентира: край Пермский, р-н Пермский, с/о Троицкий, д. Буланки (</w:t>
      </w:r>
      <w:proofErr w:type="spellStart"/>
      <w:r w:rsidRPr="000A00B2">
        <w:rPr>
          <w:sz w:val="28"/>
          <w:szCs w:val="28"/>
          <w:lang w:eastAsia="en-US"/>
        </w:rPr>
        <w:t>Сылвенское</w:t>
      </w:r>
      <w:proofErr w:type="spellEnd"/>
      <w:r w:rsidRPr="000A00B2">
        <w:rPr>
          <w:sz w:val="28"/>
          <w:szCs w:val="28"/>
          <w:lang w:eastAsia="en-US"/>
        </w:rPr>
        <w:t xml:space="preserve"> с/п), категория земель -  </w:t>
      </w:r>
      <w:r w:rsidRPr="000A00B2">
        <w:rPr>
          <w:sz w:val="28"/>
          <w:szCs w:val="28"/>
          <w:lang w:eastAsia="en-US"/>
        </w:rPr>
        <w:br/>
        <w:t xml:space="preserve">Земли сельскохозяйственного назначения с видом разрешенного использования для сельскохозяйственного производства. Площадь в Едином государственном реестре недвижимости земельного участка составляет 246810кв.м (декларированная). После уточнения границ земельного участка площадь составит 250444кв.м. Вид права земельного участка с кадастровым номером 59:32:3630001:1357 – Собственность, № 59-59-14/023/2009-143 от </w:t>
      </w:r>
      <w:r w:rsidRPr="000A00B2">
        <w:rPr>
          <w:sz w:val="28"/>
          <w:szCs w:val="28"/>
          <w:lang w:eastAsia="en-US"/>
        </w:rPr>
        <w:lastRenderedPageBreak/>
        <w:t>20.03.2009г. В государственном кадастре недвижимости имеются сведения о местоположении границ земельного участка с кадастровым номером 59:32:3630001:1357 (содержащиеся в государственном кадастре недвижимости сведения о характерных точках границ земельного участка определены с точностью ниже нормативной точности определения координат для земель сельскохозяйственного назначения).</w:t>
      </w:r>
    </w:p>
    <w:p w:rsidR="0033428D" w:rsidRPr="000A00B2" w:rsidRDefault="0033428D" w:rsidP="0033428D">
      <w:pPr>
        <w:autoSpaceDE w:val="0"/>
        <w:autoSpaceDN w:val="0"/>
        <w:adjustRightInd w:val="0"/>
        <w:spacing w:line="360" w:lineRule="auto"/>
        <w:ind w:left="-16" w:right="177" w:firstLine="568"/>
        <w:jc w:val="both"/>
        <w:rPr>
          <w:sz w:val="28"/>
          <w:szCs w:val="28"/>
          <w:lang w:eastAsia="en-US"/>
        </w:rPr>
      </w:pPr>
      <w:r w:rsidRPr="000A00B2">
        <w:rPr>
          <w:sz w:val="28"/>
          <w:szCs w:val="28"/>
          <w:lang w:eastAsia="en-US"/>
        </w:rPr>
        <w:t xml:space="preserve">- Земельный участок с кадастровым номером 59:32:0050027:3344 расположен по адресу: </w:t>
      </w:r>
      <w:r w:rsidRPr="000A00B2">
        <w:rPr>
          <w:sz w:val="28"/>
          <w:szCs w:val="28"/>
          <w:lang w:eastAsia="en-US"/>
        </w:rPr>
        <w:br/>
        <w:t xml:space="preserve">край Пермский, р-н Пермский, с/п </w:t>
      </w:r>
      <w:proofErr w:type="spellStart"/>
      <w:r w:rsidRPr="000A00B2">
        <w:rPr>
          <w:sz w:val="28"/>
          <w:szCs w:val="28"/>
          <w:lang w:eastAsia="en-US"/>
        </w:rPr>
        <w:t>Сылвенское</w:t>
      </w:r>
      <w:proofErr w:type="spellEnd"/>
      <w:r w:rsidRPr="000A00B2">
        <w:rPr>
          <w:sz w:val="28"/>
          <w:szCs w:val="28"/>
          <w:lang w:eastAsia="en-US"/>
        </w:rPr>
        <w:t xml:space="preserve">, </w:t>
      </w:r>
      <w:proofErr w:type="spellStart"/>
      <w:r w:rsidRPr="000A00B2">
        <w:rPr>
          <w:sz w:val="28"/>
          <w:szCs w:val="28"/>
          <w:lang w:eastAsia="en-US"/>
        </w:rPr>
        <w:t>с.п</w:t>
      </w:r>
      <w:proofErr w:type="spellEnd"/>
      <w:r w:rsidRPr="000A00B2">
        <w:rPr>
          <w:sz w:val="28"/>
          <w:szCs w:val="28"/>
          <w:lang w:eastAsia="en-US"/>
        </w:rPr>
        <w:t xml:space="preserve">. Сылва, а/д "подъезд к </w:t>
      </w:r>
      <w:proofErr w:type="spellStart"/>
      <w:r w:rsidRPr="000A00B2">
        <w:rPr>
          <w:sz w:val="28"/>
          <w:szCs w:val="28"/>
          <w:lang w:eastAsia="en-US"/>
        </w:rPr>
        <w:t>пгт</w:t>
      </w:r>
      <w:proofErr w:type="spellEnd"/>
      <w:r w:rsidRPr="000A00B2">
        <w:rPr>
          <w:sz w:val="28"/>
          <w:szCs w:val="28"/>
          <w:lang w:eastAsia="en-US"/>
        </w:rPr>
        <w:t xml:space="preserve"> Сылва", категория земель -  </w:t>
      </w:r>
      <w:r w:rsidRPr="000A00B2">
        <w:rPr>
          <w:sz w:val="28"/>
          <w:szCs w:val="28"/>
          <w:lang w:eastAsia="en-US"/>
        </w:rPr>
        <w:br/>
        <w:t xml:space="preserve">Земли населённых пунктов с видом разрешенного использования </w:t>
      </w:r>
      <w:r w:rsidRPr="000A00B2">
        <w:rPr>
          <w:sz w:val="28"/>
          <w:szCs w:val="28"/>
          <w:lang w:eastAsia="en-US"/>
        </w:rPr>
        <w:br/>
        <w:t>под объекты автомобильного транспорта. Площадь в Едином государственном реестре недвижимости земельного участка составляет 11181 </w:t>
      </w:r>
      <w:proofErr w:type="spellStart"/>
      <w:r w:rsidRPr="000A00B2">
        <w:rPr>
          <w:sz w:val="28"/>
          <w:szCs w:val="28"/>
          <w:lang w:eastAsia="en-US"/>
        </w:rPr>
        <w:t>кв.м</w:t>
      </w:r>
      <w:proofErr w:type="spellEnd"/>
      <w:r w:rsidRPr="000A00B2">
        <w:rPr>
          <w:sz w:val="28"/>
          <w:szCs w:val="28"/>
          <w:lang w:eastAsia="en-US"/>
        </w:rPr>
        <w:t>. (декларированная). После уточнения границ земельного участка площадь составит 11178кв.м. Вид права земельного участка с кадастровым номером 59:32:0050027:3344 – Собственность, № 59-59-14/059/2011-036 от 17.08.2011г.</w:t>
      </w:r>
    </w:p>
    <w:p w:rsidR="0033428D" w:rsidRPr="000A00B2" w:rsidRDefault="0033428D" w:rsidP="0033428D">
      <w:pPr>
        <w:autoSpaceDE w:val="0"/>
        <w:autoSpaceDN w:val="0"/>
        <w:adjustRightInd w:val="0"/>
        <w:spacing w:line="360" w:lineRule="auto"/>
        <w:ind w:left="-16" w:right="177" w:firstLine="568"/>
        <w:jc w:val="center"/>
        <w:rPr>
          <w:b/>
          <w:sz w:val="28"/>
          <w:szCs w:val="28"/>
        </w:rPr>
      </w:pPr>
      <w:r w:rsidRPr="000A00B2">
        <w:rPr>
          <w:b/>
          <w:sz w:val="28"/>
          <w:szCs w:val="28"/>
        </w:rPr>
        <w:t>Экспликация уточняемых земельных участков</w:t>
      </w:r>
    </w:p>
    <w:tbl>
      <w:tblPr>
        <w:tblStyle w:val="af5"/>
        <w:tblW w:w="9774" w:type="dxa"/>
        <w:tblInd w:w="-147" w:type="dxa"/>
        <w:tblLayout w:type="fixed"/>
        <w:tblLook w:val="04A0" w:firstRow="1" w:lastRow="0" w:firstColumn="1" w:lastColumn="0" w:noHBand="0" w:noVBand="1"/>
      </w:tblPr>
      <w:tblGrid>
        <w:gridCol w:w="993"/>
        <w:gridCol w:w="1559"/>
        <w:gridCol w:w="1843"/>
        <w:gridCol w:w="1559"/>
        <w:gridCol w:w="1559"/>
        <w:gridCol w:w="1134"/>
        <w:gridCol w:w="1127"/>
      </w:tblGrid>
      <w:tr w:rsidR="0033428D" w:rsidRPr="000A00B2" w:rsidTr="008B6A6C">
        <w:tc>
          <w:tcPr>
            <w:tcW w:w="993" w:type="dxa"/>
          </w:tcPr>
          <w:p w:rsidR="0033428D" w:rsidRPr="000A00B2" w:rsidRDefault="0033428D" w:rsidP="008B6A6C">
            <w:pPr>
              <w:jc w:val="center"/>
              <w:rPr>
                <w:b/>
                <w:sz w:val="16"/>
                <w:szCs w:val="16"/>
              </w:rPr>
            </w:pPr>
            <w:r w:rsidRPr="000A00B2">
              <w:rPr>
                <w:b/>
                <w:sz w:val="16"/>
                <w:szCs w:val="16"/>
              </w:rPr>
              <w:t>Условный номер на чертеже</w:t>
            </w:r>
          </w:p>
        </w:tc>
        <w:tc>
          <w:tcPr>
            <w:tcW w:w="1559" w:type="dxa"/>
          </w:tcPr>
          <w:p w:rsidR="0033428D" w:rsidRPr="000A00B2" w:rsidRDefault="0033428D" w:rsidP="008B6A6C">
            <w:pPr>
              <w:jc w:val="center"/>
              <w:rPr>
                <w:b/>
                <w:sz w:val="16"/>
                <w:szCs w:val="16"/>
              </w:rPr>
            </w:pPr>
            <w:r w:rsidRPr="000A00B2">
              <w:rPr>
                <w:b/>
                <w:sz w:val="16"/>
                <w:szCs w:val="16"/>
              </w:rPr>
              <w:t>Кадастровый номер земельного участка</w:t>
            </w:r>
          </w:p>
        </w:tc>
        <w:tc>
          <w:tcPr>
            <w:tcW w:w="1843" w:type="dxa"/>
          </w:tcPr>
          <w:p w:rsidR="0033428D" w:rsidRPr="000A00B2" w:rsidRDefault="0033428D" w:rsidP="008B6A6C">
            <w:pPr>
              <w:jc w:val="center"/>
              <w:rPr>
                <w:b/>
                <w:sz w:val="16"/>
                <w:szCs w:val="16"/>
              </w:rPr>
            </w:pPr>
            <w:r w:rsidRPr="000A00B2">
              <w:rPr>
                <w:b/>
                <w:sz w:val="16"/>
                <w:szCs w:val="16"/>
              </w:rPr>
              <w:t>Категория земель</w:t>
            </w:r>
          </w:p>
        </w:tc>
        <w:tc>
          <w:tcPr>
            <w:tcW w:w="1559" w:type="dxa"/>
          </w:tcPr>
          <w:p w:rsidR="0033428D" w:rsidRPr="000A00B2" w:rsidRDefault="0033428D" w:rsidP="008B6A6C">
            <w:pPr>
              <w:jc w:val="center"/>
              <w:rPr>
                <w:b/>
                <w:sz w:val="16"/>
                <w:szCs w:val="16"/>
              </w:rPr>
            </w:pPr>
            <w:r w:rsidRPr="000A00B2">
              <w:rPr>
                <w:b/>
                <w:sz w:val="16"/>
                <w:szCs w:val="16"/>
              </w:rPr>
              <w:t>Вид разрешенного использования земельного участка</w:t>
            </w:r>
          </w:p>
        </w:tc>
        <w:tc>
          <w:tcPr>
            <w:tcW w:w="1559" w:type="dxa"/>
          </w:tcPr>
          <w:p w:rsidR="0033428D" w:rsidRPr="000A00B2" w:rsidRDefault="0033428D" w:rsidP="008B6A6C">
            <w:pPr>
              <w:jc w:val="center"/>
              <w:rPr>
                <w:b/>
                <w:sz w:val="16"/>
                <w:szCs w:val="16"/>
              </w:rPr>
            </w:pPr>
            <w:r w:rsidRPr="000A00B2">
              <w:rPr>
                <w:b/>
                <w:sz w:val="16"/>
                <w:szCs w:val="16"/>
              </w:rPr>
              <w:t>Сведения о регистрации прав на земельный участок</w:t>
            </w:r>
          </w:p>
        </w:tc>
        <w:tc>
          <w:tcPr>
            <w:tcW w:w="1134" w:type="dxa"/>
          </w:tcPr>
          <w:p w:rsidR="0033428D" w:rsidRPr="000A00B2" w:rsidRDefault="0033428D" w:rsidP="008B6A6C">
            <w:pPr>
              <w:jc w:val="center"/>
              <w:rPr>
                <w:b/>
                <w:sz w:val="16"/>
                <w:szCs w:val="16"/>
              </w:rPr>
            </w:pPr>
            <w:r w:rsidRPr="000A00B2">
              <w:rPr>
                <w:b/>
                <w:sz w:val="16"/>
                <w:szCs w:val="16"/>
              </w:rPr>
              <w:t xml:space="preserve">Площадь земельного участка, </w:t>
            </w:r>
            <w:proofErr w:type="spellStart"/>
            <w:r w:rsidRPr="000A00B2">
              <w:rPr>
                <w:b/>
                <w:sz w:val="16"/>
                <w:szCs w:val="16"/>
              </w:rPr>
              <w:t>кв.м</w:t>
            </w:r>
            <w:proofErr w:type="spellEnd"/>
          </w:p>
        </w:tc>
        <w:tc>
          <w:tcPr>
            <w:tcW w:w="1127" w:type="dxa"/>
          </w:tcPr>
          <w:p w:rsidR="0033428D" w:rsidRPr="000A00B2" w:rsidRDefault="0033428D" w:rsidP="008B6A6C">
            <w:pPr>
              <w:jc w:val="center"/>
              <w:rPr>
                <w:b/>
                <w:sz w:val="16"/>
                <w:szCs w:val="16"/>
              </w:rPr>
            </w:pPr>
            <w:r w:rsidRPr="000A00B2">
              <w:rPr>
                <w:b/>
                <w:sz w:val="16"/>
                <w:szCs w:val="16"/>
              </w:rPr>
              <w:t xml:space="preserve">Уточняемая площадь, </w:t>
            </w:r>
            <w:proofErr w:type="spellStart"/>
            <w:r w:rsidRPr="000A00B2">
              <w:rPr>
                <w:b/>
                <w:sz w:val="16"/>
                <w:szCs w:val="16"/>
              </w:rPr>
              <w:t>кв.м</w:t>
            </w:r>
            <w:proofErr w:type="spellEnd"/>
          </w:p>
        </w:tc>
      </w:tr>
      <w:tr w:rsidR="0033428D" w:rsidRPr="000A00B2" w:rsidTr="008B6A6C">
        <w:tc>
          <w:tcPr>
            <w:tcW w:w="993" w:type="dxa"/>
          </w:tcPr>
          <w:p w:rsidR="0033428D" w:rsidRPr="000A00B2" w:rsidRDefault="0033428D" w:rsidP="008B6A6C">
            <w:pPr>
              <w:jc w:val="center"/>
              <w:rPr>
                <w:b/>
              </w:rPr>
            </w:pPr>
            <w:r w:rsidRPr="000A00B2">
              <w:rPr>
                <w:b/>
              </w:rPr>
              <w:t>1</w:t>
            </w:r>
          </w:p>
        </w:tc>
        <w:tc>
          <w:tcPr>
            <w:tcW w:w="1559" w:type="dxa"/>
          </w:tcPr>
          <w:p w:rsidR="0033428D" w:rsidRPr="000A00B2" w:rsidRDefault="0033428D" w:rsidP="008B6A6C">
            <w:pPr>
              <w:jc w:val="center"/>
              <w:rPr>
                <w:b/>
              </w:rPr>
            </w:pPr>
            <w:r w:rsidRPr="000A00B2">
              <w:rPr>
                <w:b/>
              </w:rPr>
              <w:t>2</w:t>
            </w:r>
          </w:p>
        </w:tc>
        <w:tc>
          <w:tcPr>
            <w:tcW w:w="1843" w:type="dxa"/>
          </w:tcPr>
          <w:p w:rsidR="0033428D" w:rsidRPr="000A00B2" w:rsidRDefault="0033428D" w:rsidP="008B6A6C">
            <w:pPr>
              <w:jc w:val="center"/>
              <w:rPr>
                <w:b/>
              </w:rPr>
            </w:pPr>
            <w:r w:rsidRPr="000A00B2">
              <w:rPr>
                <w:b/>
              </w:rPr>
              <w:t>3</w:t>
            </w:r>
          </w:p>
        </w:tc>
        <w:tc>
          <w:tcPr>
            <w:tcW w:w="1559" w:type="dxa"/>
          </w:tcPr>
          <w:p w:rsidR="0033428D" w:rsidRPr="000A00B2" w:rsidRDefault="0033428D" w:rsidP="008B6A6C">
            <w:pPr>
              <w:jc w:val="center"/>
              <w:rPr>
                <w:b/>
              </w:rPr>
            </w:pPr>
            <w:r w:rsidRPr="000A00B2">
              <w:rPr>
                <w:b/>
              </w:rPr>
              <w:t>3</w:t>
            </w:r>
          </w:p>
        </w:tc>
        <w:tc>
          <w:tcPr>
            <w:tcW w:w="1559" w:type="dxa"/>
          </w:tcPr>
          <w:p w:rsidR="0033428D" w:rsidRPr="000A00B2" w:rsidRDefault="0033428D" w:rsidP="008B6A6C">
            <w:pPr>
              <w:jc w:val="center"/>
              <w:rPr>
                <w:b/>
              </w:rPr>
            </w:pPr>
            <w:r w:rsidRPr="000A00B2">
              <w:rPr>
                <w:b/>
              </w:rPr>
              <w:t>4</w:t>
            </w:r>
          </w:p>
        </w:tc>
        <w:tc>
          <w:tcPr>
            <w:tcW w:w="1134" w:type="dxa"/>
          </w:tcPr>
          <w:p w:rsidR="0033428D" w:rsidRPr="000A00B2" w:rsidRDefault="0033428D" w:rsidP="008B6A6C">
            <w:pPr>
              <w:jc w:val="center"/>
              <w:rPr>
                <w:b/>
              </w:rPr>
            </w:pPr>
          </w:p>
        </w:tc>
        <w:tc>
          <w:tcPr>
            <w:tcW w:w="1127" w:type="dxa"/>
          </w:tcPr>
          <w:p w:rsidR="0033428D" w:rsidRPr="000A00B2" w:rsidRDefault="0033428D" w:rsidP="008B6A6C">
            <w:pPr>
              <w:jc w:val="center"/>
              <w:rPr>
                <w:b/>
              </w:rPr>
            </w:pPr>
          </w:p>
        </w:tc>
      </w:tr>
      <w:tr w:rsidR="0033428D" w:rsidRPr="000A00B2" w:rsidTr="008B6A6C">
        <w:tc>
          <w:tcPr>
            <w:tcW w:w="993" w:type="dxa"/>
          </w:tcPr>
          <w:p w:rsidR="0033428D" w:rsidRPr="000A00B2" w:rsidRDefault="0033428D" w:rsidP="008B6A6C">
            <w:pPr>
              <w:jc w:val="center"/>
              <w:rPr>
                <w:sz w:val="18"/>
                <w:szCs w:val="18"/>
              </w:rPr>
            </w:pPr>
            <w:r w:rsidRPr="000A00B2">
              <w:rPr>
                <w:sz w:val="18"/>
                <w:szCs w:val="18"/>
              </w:rPr>
              <w:t>59:32:0050027:3344</w:t>
            </w:r>
          </w:p>
        </w:tc>
        <w:tc>
          <w:tcPr>
            <w:tcW w:w="1559" w:type="dxa"/>
          </w:tcPr>
          <w:p w:rsidR="0033428D" w:rsidRPr="000A00B2" w:rsidRDefault="0033428D" w:rsidP="008B6A6C">
            <w:pPr>
              <w:jc w:val="center"/>
              <w:rPr>
                <w:sz w:val="18"/>
                <w:szCs w:val="18"/>
              </w:rPr>
            </w:pPr>
            <w:r w:rsidRPr="000A00B2">
              <w:rPr>
                <w:sz w:val="18"/>
                <w:szCs w:val="18"/>
              </w:rPr>
              <w:t>59:32:0050027:3344</w:t>
            </w:r>
          </w:p>
        </w:tc>
        <w:tc>
          <w:tcPr>
            <w:tcW w:w="1843" w:type="dxa"/>
          </w:tcPr>
          <w:p w:rsidR="0033428D" w:rsidRPr="000A00B2" w:rsidRDefault="0033428D" w:rsidP="008B6A6C">
            <w:pPr>
              <w:jc w:val="center"/>
              <w:rPr>
                <w:sz w:val="18"/>
                <w:szCs w:val="18"/>
              </w:rPr>
            </w:pPr>
            <w:r w:rsidRPr="000A00B2">
              <w:rPr>
                <w:sz w:val="18"/>
                <w:szCs w:val="18"/>
              </w:rPr>
              <w:t>Земли населённых пунктов</w:t>
            </w:r>
          </w:p>
        </w:tc>
        <w:tc>
          <w:tcPr>
            <w:tcW w:w="1559" w:type="dxa"/>
          </w:tcPr>
          <w:p w:rsidR="0033428D" w:rsidRPr="000A00B2" w:rsidRDefault="0033428D" w:rsidP="008B6A6C">
            <w:pPr>
              <w:jc w:val="center"/>
              <w:rPr>
                <w:sz w:val="18"/>
                <w:szCs w:val="18"/>
              </w:rPr>
            </w:pPr>
            <w:r w:rsidRPr="000A00B2">
              <w:rPr>
                <w:sz w:val="18"/>
                <w:szCs w:val="18"/>
              </w:rPr>
              <w:t>под объекты автомобильного транспорта</w:t>
            </w:r>
          </w:p>
        </w:tc>
        <w:tc>
          <w:tcPr>
            <w:tcW w:w="1559" w:type="dxa"/>
          </w:tcPr>
          <w:p w:rsidR="0033428D" w:rsidRPr="000A00B2" w:rsidRDefault="0033428D" w:rsidP="008B6A6C">
            <w:pPr>
              <w:jc w:val="center"/>
              <w:rPr>
                <w:color w:val="000000"/>
                <w:sz w:val="18"/>
                <w:szCs w:val="18"/>
              </w:rPr>
            </w:pPr>
            <w:r w:rsidRPr="000A00B2">
              <w:rPr>
                <w:color w:val="000000"/>
                <w:sz w:val="18"/>
                <w:szCs w:val="18"/>
              </w:rPr>
              <w:t>Муниципальное образование "Пермский муниципальный район"</w:t>
            </w:r>
          </w:p>
          <w:p w:rsidR="0033428D" w:rsidRPr="000A00B2" w:rsidRDefault="0033428D" w:rsidP="008B6A6C">
            <w:pPr>
              <w:jc w:val="center"/>
              <w:rPr>
                <w:sz w:val="18"/>
                <w:szCs w:val="18"/>
              </w:rPr>
            </w:pPr>
            <w:r w:rsidRPr="000A00B2">
              <w:rPr>
                <w:sz w:val="18"/>
                <w:szCs w:val="18"/>
              </w:rPr>
              <w:t>Собственность, № 59-59-14/059/2011-036 от 17.08.2011</w:t>
            </w:r>
          </w:p>
        </w:tc>
        <w:tc>
          <w:tcPr>
            <w:tcW w:w="1134" w:type="dxa"/>
          </w:tcPr>
          <w:p w:rsidR="0033428D" w:rsidRPr="000A00B2" w:rsidRDefault="0033428D" w:rsidP="008B6A6C">
            <w:pPr>
              <w:jc w:val="center"/>
              <w:rPr>
                <w:sz w:val="18"/>
                <w:szCs w:val="18"/>
              </w:rPr>
            </w:pPr>
            <w:r w:rsidRPr="000A00B2">
              <w:rPr>
                <w:sz w:val="18"/>
                <w:szCs w:val="18"/>
              </w:rPr>
              <w:t>11181</w:t>
            </w:r>
          </w:p>
        </w:tc>
        <w:tc>
          <w:tcPr>
            <w:tcW w:w="1127" w:type="dxa"/>
          </w:tcPr>
          <w:p w:rsidR="0033428D" w:rsidRPr="000A00B2" w:rsidRDefault="0033428D" w:rsidP="008B6A6C">
            <w:pPr>
              <w:jc w:val="center"/>
            </w:pPr>
            <w:r w:rsidRPr="000A00B2">
              <w:rPr>
                <w:sz w:val="18"/>
                <w:szCs w:val="18"/>
              </w:rPr>
              <w:t>11178</w:t>
            </w:r>
          </w:p>
        </w:tc>
      </w:tr>
      <w:tr w:rsidR="0033428D" w:rsidRPr="000A00B2" w:rsidTr="008B6A6C">
        <w:tc>
          <w:tcPr>
            <w:tcW w:w="993" w:type="dxa"/>
          </w:tcPr>
          <w:p w:rsidR="0033428D" w:rsidRPr="000A00B2" w:rsidRDefault="0033428D" w:rsidP="008B6A6C">
            <w:pPr>
              <w:jc w:val="center"/>
              <w:rPr>
                <w:sz w:val="18"/>
                <w:szCs w:val="18"/>
              </w:rPr>
            </w:pPr>
            <w:r w:rsidRPr="000A00B2">
              <w:rPr>
                <w:sz w:val="18"/>
                <w:szCs w:val="18"/>
              </w:rPr>
              <w:t>59:32:3630001:1354</w:t>
            </w:r>
          </w:p>
        </w:tc>
        <w:tc>
          <w:tcPr>
            <w:tcW w:w="1559" w:type="dxa"/>
          </w:tcPr>
          <w:p w:rsidR="0033428D" w:rsidRPr="000A00B2" w:rsidRDefault="0033428D" w:rsidP="008B6A6C">
            <w:pPr>
              <w:jc w:val="center"/>
              <w:rPr>
                <w:sz w:val="18"/>
                <w:szCs w:val="18"/>
              </w:rPr>
            </w:pPr>
            <w:r w:rsidRPr="000A00B2">
              <w:rPr>
                <w:sz w:val="18"/>
                <w:szCs w:val="18"/>
              </w:rPr>
              <w:t>59:32:3630001:1354</w:t>
            </w:r>
          </w:p>
        </w:tc>
        <w:tc>
          <w:tcPr>
            <w:tcW w:w="1843" w:type="dxa"/>
          </w:tcPr>
          <w:p w:rsidR="0033428D" w:rsidRPr="000A00B2" w:rsidRDefault="0033428D" w:rsidP="008B6A6C">
            <w:pPr>
              <w:jc w:val="center"/>
              <w:rPr>
                <w:sz w:val="18"/>
                <w:szCs w:val="18"/>
              </w:rPr>
            </w:pPr>
            <w:r w:rsidRPr="000A00B2">
              <w:rPr>
                <w:sz w:val="18"/>
                <w:szCs w:val="18"/>
              </w:rPr>
              <w:t>Земли 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w:t>
            </w:r>
          </w:p>
        </w:tc>
        <w:tc>
          <w:tcPr>
            <w:tcW w:w="1559" w:type="dxa"/>
          </w:tcPr>
          <w:p w:rsidR="0033428D" w:rsidRPr="000A00B2" w:rsidRDefault="0033428D" w:rsidP="008B6A6C">
            <w:pPr>
              <w:jc w:val="center"/>
              <w:rPr>
                <w:sz w:val="18"/>
                <w:szCs w:val="18"/>
              </w:rPr>
            </w:pPr>
            <w:r w:rsidRPr="000A00B2">
              <w:rPr>
                <w:sz w:val="18"/>
                <w:szCs w:val="18"/>
              </w:rPr>
              <w:t>под объекты автомобильного транспорта</w:t>
            </w:r>
          </w:p>
        </w:tc>
        <w:tc>
          <w:tcPr>
            <w:tcW w:w="1559" w:type="dxa"/>
          </w:tcPr>
          <w:p w:rsidR="0033428D" w:rsidRPr="000A00B2" w:rsidRDefault="0033428D" w:rsidP="008B6A6C">
            <w:pPr>
              <w:jc w:val="center"/>
              <w:rPr>
                <w:color w:val="000000"/>
                <w:sz w:val="18"/>
                <w:szCs w:val="18"/>
              </w:rPr>
            </w:pPr>
            <w:r w:rsidRPr="000A00B2">
              <w:rPr>
                <w:color w:val="000000"/>
                <w:sz w:val="18"/>
                <w:szCs w:val="18"/>
              </w:rPr>
              <w:t>Муниципальное образование "Пермский муниципальный район"</w:t>
            </w:r>
          </w:p>
          <w:p w:rsidR="0033428D" w:rsidRPr="000A00B2" w:rsidRDefault="0033428D" w:rsidP="008B6A6C">
            <w:pPr>
              <w:jc w:val="center"/>
              <w:rPr>
                <w:sz w:val="18"/>
                <w:szCs w:val="18"/>
              </w:rPr>
            </w:pPr>
            <w:r w:rsidRPr="000A00B2">
              <w:rPr>
                <w:sz w:val="18"/>
                <w:szCs w:val="18"/>
              </w:rPr>
              <w:t>Собственность, № 59-59-14/059/2011-037 от 17.08.2011</w:t>
            </w:r>
          </w:p>
        </w:tc>
        <w:tc>
          <w:tcPr>
            <w:tcW w:w="1134" w:type="dxa"/>
          </w:tcPr>
          <w:p w:rsidR="0033428D" w:rsidRPr="000A00B2" w:rsidRDefault="0033428D" w:rsidP="008B6A6C">
            <w:pPr>
              <w:jc w:val="center"/>
              <w:rPr>
                <w:sz w:val="18"/>
                <w:szCs w:val="18"/>
              </w:rPr>
            </w:pPr>
            <w:r w:rsidRPr="000A00B2">
              <w:rPr>
                <w:sz w:val="18"/>
                <w:szCs w:val="18"/>
              </w:rPr>
              <w:t>21119</w:t>
            </w:r>
          </w:p>
        </w:tc>
        <w:tc>
          <w:tcPr>
            <w:tcW w:w="1127" w:type="dxa"/>
          </w:tcPr>
          <w:p w:rsidR="0033428D" w:rsidRPr="000A00B2" w:rsidRDefault="0033428D" w:rsidP="008B6A6C">
            <w:pPr>
              <w:jc w:val="center"/>
            </w:pPr>
            <w:r w:rsidRPr="000A00B2">
              <w:rPr>
                <w:sz w:val="18"/>
                <w:szCs w:val="18"/>
              </w:rPr>
              <w:t>22093</w:t>
            </w:r>
          </w:p>
        </w:tc>
      </w:tr>
      <w:tr w:rsidR="0033428D" w:rsidRPr="000A00B2" w:rsidTr="008B6A6C">
        <w:tc>
          <w:tcPr>
            <w:tcW w:w="993" w:type="dxa"/>
          </w:tcPr>
          <w:p w:rsidR="0033428D" w:rsidRPr="000A00B2" w:rsidRDefault="0033428D" w:rsidP="008B6A6C">
            <w:pPr>
              <w:jc w:val="center"/>
              <w:rPr>
                <w:sz w:val="18"/>
                <w:szCs w:val="18"/>
              </w:rPr>
            </w:pPr>
            <w:r w:rsidRPr="000A00B2">
              <w:rPr>
                <w:sz w:val="18"/>
                <w:szCs w:val="18"/>
              </w:rPr>
              <w:t>59:32:3630001:1357</w:t>
            </w:r>
          </w:p>
        </w:tc>
        <w:tc>
          <w:tcPr>
            <w:tcW w:w="1559" w:type="dxa"/>
          </w:tcPr>
          <w:p w:rsidR="0033428D" w:rsidRPr="000A00B2" w:rsidRDefault="0033428D" w:rsidP="008B6A6C">
            <w:pPr>
              <w:jc w:val="center"/>
              <w:rPr>
                <w:sz w:val="18"/>
                <w:szCs w:val="18"/>
              </w:rPr>
            </w:pPr>
            <w:r w:rsidRPr="000A00B2">
              <w:rPr>
                <w:sz w:val="18"/>
                <w:szCs w:val="18"/>
              </w:rPr>
              <w:t>59:32:3630001:1357</w:t>
            </w:r>
          </w:p>
        </w:tc>
        <w:tc>
          <w:tcPr>
            <w:tcW w:w="1843" w:type="dxa"/>
          </w:tcPr>
          <w:p w:rsidR="0033428D" w:rsidRPr="000A00B2" w:rsidRDefault="0033428D" w:rsidP="008B6A6C">
            <w:pPr>
              <w:jc w:val="center"/>
              <w:rPr>
                <w:sz w:val="18"/>
                <w:szCs w:val="18"/>
              </w:rPr>
            </w:pPr>
            <w:r w:rsidRPr="000A00B2">
              <w:rPr>
                <w:sz w:val="18"/>
                <w:szCs w:val="18"/>
              </w:rPr>
              <w:t>Земли сельскохозяйственного назначения</w:t>
            </w:r>
          </w:p>
        </w:tc>
        <w:tc>
          <w:tcPr>
            <w:tcW w:w="1559" w:type="dxa"/>
          </w:tcPr>
          <w:p w:rsidR="0033428D" w:rsidRPr="000A00B2" w:rsidRDefault="0033428D" w:rsidP="008B6A6C">
            <w:pPr>
              <w:jc w:val="center"/>
              <w:rPr>
                <w:sz w:val="18"/>
                <w:szCs w:val="18"/>
              </w:rPr>
            </w:pPr>
            <w:r w:rsidRPr="000A00B2">
              <w:rPr>
                <w:sz w:val="18"/>
                <w:szCs w:val="18"/>
              </w:rPr>
              <w:t xml:space="preserve">Для сельскохозяйственного </w:t>
            </w:r>
            <w:r w:rsidRPr="000A00B2">
              <w:rPr>
                <w:sz w:val="18"/>
                <w:szCs w:val="18"/>
              </w:rPr>
              <w:lastRenderedPageBreak/>
              <w:t>производства</w:t>
            </w:r>
          </w:p>
        </w:tc>
        <w:tc>
          <w:tcPr>
            <w:tcW w:w="1559" w:type="dxa"/>
          </w:tcPr>
          <w:p w:rsidR="0033428D" w:rsidRPr="000A00B2" w:rsidRDefault="0033428D" w:rsidP="008B6A6C">
            <w:pPr>
              <w:jc w:val="center"/>
              <w:rPr>
                <w:color w:val="000000"/>
                <w:sz w:val="18"/>
                <w:szCs w:val="18"/>
              </w:rPr>
            </w:pPr>
            <w:r w:rsidRPr="000A00B2">
              <w:rPr>
                <w:color w:val="000000"/>
                <w:sz w:val="18"/>
                <w:szCs w:val="18"/>
              </w:rPr>
              <w:lastRenderedPageBreak/>
              <w:t>Общество с ограниченной ответственность</w:t>
            </w:r>
            <w:r w:rsidRPr="000A00B2">
              <w:rPr>
                <w:color w:val="000000"/>
                <w:sz w:val="18"/>
                <w:szCs w:val="18"/>
              </w:rPr>
              <w:lastRenderedPageBreak/>
              <w:t xml:space="preserve">ю «Управляющая компания "СОЮЗ», Д.У. Закрытого паевого инвестиционного фонда недвижимости Трест Первый»,  </w:t>
            </w:r>
          </w:p>
          <w:p w:rsidR="0033428D" w:rsidRPr="000A00B2" w:rsidRDefault="0033428D" w:rsidP="008B6A6C">
            <w:pPr>
              <w:jc w:val="center"/>
              <w:rPr>
                <w:sz w:val="18"/>
                <w:szCs w:val="18"/>
              </w:rPr>
            </w:pPr>
            <w:r w:rsidRPr="000A00B2">
              <w:rPr>
                <w:color w:val="000000"/>
                <w:sz w:val="18"/>
                <w:szCs w:val="18"/>
              </w:rPr>
              <w:t>Собственность, № 59-59-14/023/2009-143 от 20.03.2009</w:t>
            </w:r>
          </w:p>
        </w:tc>
        <w:tc>
          <w:tcPr>
            <w:tcW w:w="1134" w:type="dxa"/>
          </w:tcPr>
          <w:p w:rsidR="0033428D" w:rsidRPr="000A00B2" w:rsidRDefault="0033428D" w:rsidP="008B6A6C">
            <w:pPr>
              <w:jc w:val="center"/>
              <w:rPr>
                <w:sz w:val="18"/>
                <w:szCs w:val="18"/>
              </w:rPr>
            </w:pPr>
            <w:r w:rsidRPr="000A00B2">
              <w:lastRenderedPageBreak/>
              <w:t>246810</w:t>
            </w:r>
          </w:p>
        </w:tc>
        <w:tc>
          <w:tcPr>
            <w:tcW w:w="1127" w:type="dxa"/>
          </w:tcPr>
          <w:p w:rsidR="0033428D" w:rsidRPr="000A00B2" w:rsidRDefault="0033428D" w:rsidP="008B6A6C">
            <w:pPr>
              <w:jc w:val="center"/>
            </w:pPr>
            <w:r w:rsidRPr="000A00B2">
              <w:rPr>
                <w:sz w:val="18"/>
                <w:szCs w:val="18"/>
              </w:rPr>
              <w:t>250444</w:t>
            </w:r>
          </w:p>
        </w:tc>
      </w:tr>
    </w:tbl>
    <w:p w:rsidR="0033428D" w:rsidRPr="000A00B2" w:rsidRDefault="0033428D" w:rsidP="0033428D">
      <w:pPr>
        <w:autoSpaceDE w:val="0"/>
        <w:autoSpaceDN w:val="0"/>
        <w:adjustRightInd w:val="0"/>
        <w:spacing w:line="360" w:lineRule="auto"/>
        <w:ind w:left="-16" w:right="177" w:firstLine="568"/>
        <w:jc w:val="both"/>
        <w:rPr>
          <w:b/>
          <w:sz w:val="28"/>
          <w:szCs w:val="28"/>
        </w:rPr>
      </w:pPr>
    </w:p>
    <w:p w:rsidR="0033428D" w:rsidRPr="000A00B2" w:rsidRDefault="0033428D" w:rsidP="0033428D">
      <w:pPr>
        <w:pStyle w:val="db9fe9049761426654245bb2dd862eecmsonormal"/>
        <w:shd w:val="clear" w:color="auto" w:fill="FFFFFF"/>
        <w:spacing w:before="0" w:beforeAutospacing="0" w:after="0" w:afterAutospacing="0" w:line="360" w:lineRule="auto"/>
        <w:ind w:firstLine="552"/>
        <w:rPr>
          <w:sz w:val="28"/>
          <w:szCs w:val="28"/>
          <w:lang w:eastAsia="en-US"/>
        </w:rPr>
      </w:pPr>
      <w:r w:rsidRPr="000A00B2">
        <w:rPr>
          <w:sz w:val="28"/>
          <w:szCs w:val="28"/>
          <w:lang w:eastAsia="en-US"/>
        </w:rPr>
        <w:t xml:space="preserve">2 этап –Образование земельного участка из земель, находящихся в государственной или муниципальной собственности в соответствии с п.1 </w:t>
      </w:r>
      <w:proofErr w:type="spellStart"/>
      <w:r w:rsidRPr="000A00B2">
        <w:rPr>
          <w:sz w:val="28"/>
          <w:szCs w:val="28"/>
          <w:lang w:eastAsia="en-US"/>
        </w:rPr>
        <w:t>ст</w:t>
      </w:r>
      <w:proofErr w:type="spellEnd"/>
      <w:r w:rsidRPr="000A00B2">
        <w:rPr>
          <w:sz w:val="28"/>
          <w:szCs w:val="28"/>
          <w:lang w:eastAsia="en-US"/>
        </w:rPr>
        <w:t xml:space="preserve"> 11.2 и п.1,п.2 ст. 11.3, ст. 11.10 главой </w:t>
      </w:r>
      <w:r w:rsidRPr="000A00B2">
        <w:rPr>
          <w:sz w:val="28"/>
          <w:szCs w:val="28"/>
          <w:lang w:val="en-US" w:eastAsia="en-US"/>
        </w:rPr>
        <w:t>I</w:t>
      </w:r>
      <w:r w:rsidRPr="000A00B2">
        <w:rPr>
          <w:sz w:val="28"/>
          <w:szCs w:val="28"/>
          <w:lang w:eastAsia="en-US"/>
        </w:rPr>
        <w:t xml:space="preserve">.1 </w:t>
      </w:r>
      <w:hyperlink r:id="rId59" w:history="1">
        <w:r w:rsidRPr="000A00B2">
          <w:rPr>
            <w:sz w:val="28"/>
            <w:szCs w:val="28"/>
            <w:lang w:eastAsia="en-US"/>
          </w:rPr>
          <w:t>"Земельного кодекса Российской Федерации" от 25.10.2001 N 136-ФЗ (ред. от 18.03.2020) (с изм. и доп., вступ. в силу с 01.07.2020)</w:t>
        </w:r>
      </w:hyperlink>
      <w:r w:rsidRPr="000A00B2">
        <w:rPr>
          <w:sz w:val="28"/>
          <w:szCs w:val="28"/>
          <w:lang w:eastAsia="en-US"/>
        </w:rPr>
        <w:t xml:space="preserve"> площадью 50632кв.м.</w:t>
      </w:r>
    </w:p>
    <w:p w:rsidR="0033428D" w:rsidRPr="000A00B2" w:rsidRDefault="0033428D" w:rsidP="0033428D">
      <w:pPr>
        <w:jc w:val="center"/>
        <w:rPr>
          <w:b/>
          <w:sz w:val="28"/>
          <w:szCs w:val="28"/>
        </w:rPr>
      </w:pPr>
      <w:r w:rsidRPr="000A00B2">
        <w:rPr>
          <w:b/>
          <w:sz w:val="28"/>
          <w:szCs w:val="28"/>
        </w:rPr>
        <w:t>Экспликация образуемого земельного участка</w:t>
      </w:r>
    </w:p>
    <w:tbl>
      <w:tblPr>
        <w:tblStyle w:val="af5"/>
        <w:tblW w:w="5089" w:type="pct"/>
        <w:tblInd w:w="-176" w:type="dxa"/>
        <w:tblLook w:val="04A0" w:firstRow="1" w:lastRow="0" w:firstColumn="1" w:lastColumn="0" w:noHBand="0" w:noVBand="1"/>
      </w:tblPr>
      <w:tblGrid>
        <w:gridCol w:w="2147"/>
        <w:gridCol w:w="2078"/>
        <w:gridCol w:w="2501"/>
        <w:gridCol w:w="2015"/>
        <w:gridCol w:w="1289"/>
      </w:tblGrid>
      <w:tr w:rsidR="0033428D" w:rsidRPr="000A00B2" w:rsidTr="008B6A6C">
        <w:tc>
          <w:tcPr>
            <w:tcW w:w="998" w:type="pct"/>
            <w:hideMark/>
          </w:tcPr>
          <w:p w:rsidR="0033428D" w:rsidRPr="000A00B2" w:rsidRDefault="0033428D" w:rsidP="008B6A6C">
            <w:pPr>
              <w:jc w:val="center"/>
              <w:rPr>
                <w:b/>
                <w:sz w:val="22"/>
              </w:rPr>
            </w:pPr>
            <w:r w:rsidRPr="000A00B2">
              <w:rPr>
                <w:b/>
              </w:rPr>
              <w:t>Условный номер на чертеже</w:t>
            </w:r>
          </w:p>
        </w:tc>
        <w:tc>
          <w:tcPr>
            <w:tcW w:w="1107" w:type="pct"/>
            <w:hideMark/>
          </w:tcPr>
          <w:p w:rsidR="0033428D" w:rsidRPr="000A00B2" w:rsidRDefault="0033428D" w:rsidP="008B6A6C">
            <w:pPr>
              <w:jc w:val="center"/>
              <w:rPr>
                <w:b/>
              </w:rPr>
            </w:pPr>
            <w:r w:rsidRPr="000A00B2">
              <w:rPr>
                <w:b/>
              </w:rPr>
              <w:t xml:space="preserve">Местоположение </w:t>
            </w:r>
          </w:p>
        </w:tc>
        <w:tc>
          <w:tcPr>
            <w:tcW w:w="1317" w:type="pct"/>
            <w:hideMark/>
          </w:tcPr>
          <w:p w:rsidR="0033428D" w:rsidRPr="000A00B2" w:rsidRDefault="0033428D" w:rsidP="008B6A6C">
            <w:pPr>
              <w:jc w:val="center"/>
              <w:rPr>
                <w:b/>
              </w:rPr>
            </w:pPr>
            <w:r w:rsidRPr="000A00B2">
              <w:rPr>
                <w:b/>
              </w:rPr>
              <w:t>Категория земель</w:t>
            </w:r>
          </w:p>
        </w:tc>
        <w:tc>
          <w:tcPr>
            <w:tcW w:w="897" w:type="pct"/>
            <w:hideMark/>
          </w:tcPr>
          <w:p w:rsidR="0033428D" w:rsidRPr="000A00B2" w:rsidRDefault="0033428D" w:rsidP="008B6A6C">
            <w:pPr>
              <w:jc w:val="center"/>
              <w:rPr>
                <w:b/>
              </w:rPr>
            </w:pPr>
            <w:r w:rsidRPr="000A00B2">
              <w:rPr>
                <w:b/>
              </w:rPr>
              <w:t>Вид разрешенного использования</w:t>
            </w:r>
          </w:p>
          <w:p w:rsidR="0033428D" w:rsidRPr="000A00B2" w:rsidRDefault="0033428D" w:rsidP="008B6A6C">
            <w:pPr>
              <w:jc w:val="center"/>
              <w:rPr>
                <w:b/>
              </w:rPr>
            </w:pPr>
            <w:r w:rsidRPr="000A00B2">
              <w:rPr>
                <w:b/>
              </w:rPr>
              <w:t>Код по классификатору</w:t>
            </w:r>
          </w:p>
        </w:tc>
        <w:tc>
          <w:tcPr>
            <w:tcW w:w="681" w:type="pct"/>
            <w:hideMark/>
          </w:tcPr>
          <w:p w:rsidR="0033428D" w:rsidRPr="000A00B2" w:rsidRDefault="0033428D" w:rsidP="008B6A6C">
            <w:pPr>
              <w:jc w:val="center"/>
              <w:rPr>
                <w:b/>
              </w:rPr>
            </w:pPr>
            <w:r w:rsidRPr="000A00B2">
              <w:rPr>
                <w:b/>
              </w:rPr>
              <w:t xml:space="preserve">Площадь, </w:t>
            </w:r>
            <w:proofErr w:type="spellStart"/>
            <w:r w:rsidRPr="000A00B2">
              <w:rPr>
                <w:b/>
              </w:rPr>
              <w:t>кв.м</w:t>
            </w:r>
            <w:proofErr w:type="spellEnd"/>
          </w:p>
        </w:tc>
      </w:tr>
      <w:tr w:rsidR="0033428D" w:rsidRPr="000A00B2" w:rsidTr="008B6A6C">
        <w:tc>
          <w:tcPr>
            <w:tcW w:w="998" w:type="pct"/>
            <w:tcBorders>
              <w:bottom w:val="single" w:sz="4" w:space="0" w:color="auto"/>
            </w:tcBorders>
            <w:hideMark/>
          </w:tcPr>
          <w:p w:rsidR="0033428D" w:rsidRPr="000A00B2" w:rsidRDefault="0033428D" w:rsidP="008B6A6C">
            <w:pPr>
              <w:jc w:val="center"/>
              <w:rPr>
                <w:b/>
              </w:rPr>
            </w:pPr>
            <w:r w:rsidRPr="000A00B2">
              <w:rPr>
                <w:b/>
              </w:rPr>
              <w:t>1</w:t>
            </w:r>
          </w:p>
        </w:tc>
        <w:tc>
          <w:tcPr>
            <w:tcW w:w="1107" w:type="pct"/>
            <w:tcBorders>
              <w:bottom w:val="single" w:sz="4" w:space="0" w:color="auto"/>
            </w:tcBorders>
            <w:hideMark/>
          </w:tcPr>
          <w:p w:rsidR="0033428D" w:rsidRPr="000A00B2" w:rsidRDefault="0033428D" w:rsidP="008B6A6C">
            <w:pPr>
              <w:jc w:val="center"/>
              <w:rPr>
                <w:b/>
              </w:rPr>
            </w:pPr>
            <w:r w:rsidRPr="000A00B2">
              <w:rPr>
                <w:b/>
              </w:rPr>
              <w:t>2</w:t>
            </w:r>
          </w:p>
        </w:tc>
        <w:tc>
          <w:tcPr>
            <w:tcW w:w="1317" w:type="pct"/>
            <w:tcBorders>
              <w:bottom w:val="single" w:sz="4" w:space="0" w:color="auto"/>
            </w:tcBorders>
            <w:hideMark/>
          </w:tcPr>
          <w:p w:rsidR="0033428D" w:rsidRPr="000A00B2" w:rsidRDefault="0033428D" w:rsidP="008B6A6C">
            <w:pPr>
              <w:jc w:val="center"/>
              <w:rPr>
                <w:b/>
              </w:rPr>
            </w:pPr>
            <w:r w:rsidRPr="000A00B2">
              <w:rPr>
                <w:b/>
              </w:rPr>
              <w:t>3</w:t>
            </w:r>
          </w:p>
        </w:tc>
        <w:tc>
          <w:tcPr>
            <w:tcW w:w="897" w:type="pct"/>
            <w:tcBorders>
              <w:bottom w:val="single" w:sz="4" w:space="0" w:color="auto"/>
            </w:tcBorders>
            <w:hideMark/>
          </w:tcPr>
          <w:p w:rsidR="0033428D" w:rsidRPr="000A00B2" w:rsidRDefault="0033428D" w:rsidP="008B6A6C">
            <w:pPr>
              <w:jc w:val="center"/>
              <w:rPr>
                <w:b/>
              </w:rPr>
            </w:pPr>
            <w:r w:rsidRPr="000A00B2">
              <w:rPr>
                <w:b/>
              </w:rPr>
              <w:t>4</w:t>
            </w:r>
          </w:p>
        </w:tc>
        <w:tc>
          <w:tcPr>
            <w:tcW w:w="681" w:type="pct"/>
            <w:tcBorders>
              <w:bottom w:val="single" w:sz="4" w:space="0" w:color="auto"/>
            </w:tcBorders>
            <w:hideMark/>
          </w:tcPr>
          <w:p w:rsidR="0033428D" w:rsidRPr="000A00B2" w:rsidRDefault="0033428D" w:rsidP="008B6A6C">
            <w:pPr>
              <w:jc w:val="center"/>
              <w:rPr>
                <w:b/>
              </w:rPr>
            </w:pPr>
            <w:r w:rsidRPr="000A00B2">
              <w:rPr>
                <w:b/>
              </w:rPr>
              <w:t>5</w:t>
            </w:r>
          </w:p>
        </w:tc>
      </w:tr>
      <w:tr w:rsidR="0033428D" w:rsidRPr="000A00B2" w:rsidTr="008B6A6C">
        <w:tc>
          <w:tcPr>
            <w:tcW w:w="998" w:type="pct"/>
            <w:tcBorders>
              <w:bottom w:val="single" w:sz="4" w:space="0" w:color="auto"/>
            </w:tcBorders>
          </w:tcPr>
          <w:p w:rsidR="0033428D" w:rsidRPr="000A00B2" w:rsidRDefault="0033428D" w:rsidP="008B6A6C">
            <w:pPr>
              <w:jc w:val="center"/>
            </w:pPr>
            <w:r>
              <w:t>2-59:32:0000000:ЗУ1</w:t>
            </w:r>
          </w:p>
        </w:tc>
        <w:tc>
          <w:tcPr>
            <w:tcW w:w="1107" w:type="pct"/>
            <w:tcBorders>
              <w:bottom w:val="single" w:sz="4" w:space="0" w:color="auto"/>
            </w:tcBorders>
          </w:tcPr>
          <w:p w:rsidR="0033428D" w:rsidRPr="000A00B2" w:rsidRDefault="0033428D" w:rsidP="008B6A6C">
            <w:pPr>
              <w:jc w:val="center"/>
            </w:pPr>
            <w:r w:rsidRPr="000A00B2">
              <w:t>Пермский муниципальный район Пермского края</w:t>
            </w:r>
          </w:p>
        </w:tc>
        <w:tc>
          <w:tcPr>
            <w:tcW w:w="1317" w:type="pct"/>
            <w:tcBorders>
              <w:bottom w:val="single" w:sz="4" w:space="0" w:color="auto"/>
            </w:tcBorders>
          </w:tcPr>
          <w:p w:rsidR="0033428D" w:rsidRPr="000A00B2" w:rsidRDefault="0033428D" w:rsidP="008B6A6C">
            <w:pPr>
              <w:jc w:val="center"/>
            </w:pPr>
            <w:r w:rsidRPr="000A00B2">
              <w:t>Земли населённых пунктов</w:t>
            </w:r>
          </w:p>
        </w:tc>
        <w:tc>
          <w:tcPr>
            <w:tcW w:w="897" w:type="pct"/>
            <w:tcBorders>
              <w:bottom w:val="single" w:sz="4" w:space="0" w:color="auto"/>
            </w:tcBorders>
          </w:tcPr>
          <w:p w:rsidR="0033428D" w:rsidRPr="000A00B2" w:rsidRDefault="0033428D" w:rsidP="008B6A6C">
            <w:pPr>
              <w:jc w:val="center"/>
            </w:pPr>
            <w:r w:rsidRPr="000A00B2">
              <w:t>Улично-дорожная сеть</w:t>
            </w:r>
          </w:p>
          <w:p w:rsidR="0033428D" w:rsidRDefault="0033428D" w:rsidP="008B6A6C">
            <w:pPr>
              <w:jc w:val="center"/>
            </w:pPr>
            <w:r w:rsidRPr="000A00B2">
              <w:t>(12.0.1)</w:t>
            </w:r>
          </w:p>
          <w:p w:rsidR="0033428D" w:rsidRPr="000A00B2" w:rsidRDefault="0033428D" w:rsidP="008B6A6C">
            <w:pPr>
              <w:jc w:val="center"/>
            </w:pPr>
          </w:p>
        </w:tc>
        <w:tc>
          <w:tcPr>
            <w:tcW w:w="681" w:type="pct"/>
            <w:tcBorders>
              <w:bottom w:val="single" w:sz="4" w:space="0" w:color="auto"/>
            </w:tcBorders>
          </w:tcPr>
          <w:p w:rsidR="0033428D" w:rsidRPr="000A00B2" w:rsidRDefault="0033428D" w:rsidP="008B6A6C">
            <w:pPr>
              <w:jc w:val="center"/>
            </w:pPr>
            <w:r w:rsidRPr="000A00B2">
              <w:rPr>
                <w:lang w:eastAsia="en-US"/>
              </w:rPr>
              <w:t>50632</w:t>
            </w:r>
          </w:p>
        </w:tc>
      </w:tr>
      <w:tr w:rsidR="0033428D" w:rsidRPr="000A00B2" w:rsidTr="008B6A6C">
        <w:tc>
          <w:tcPr>
            <w:tcW w:w="998" w:type="pct"/>
            <w:tcBorders>
              <w:top w:val="single" w:sz="4" w:space="0" w:color="auto"/>
              <w:left w:val="nil"/>
              <w:bottom w:val="nil"/>
              <w:right w:val="nil"/>
            </w:tcBorders>
          </w:tcPr>
          <w:p w:rsidR="0033428D" w:rsidRPr="000A00B2" w:rsidRDefault="0033428D" w:rsidP="008B6A6C">
            <w:pPr>
              <w:jc w:val="center"/>
            </w:pPr>
          </w:p>
        </w:tc>
        <w:tc>
          <w:tcPr>
            <w:tcW w:w="1107" w:type="pct"/>
            <w:tcBorders>
              <w:top w:val="single" w:sz="4" w:space="0" w:color="auto"/>
              <w:left w:val="nil"/>
              <w:bottom w:val="nil"/>
              <w:right w:val="nil"/>
            </w:tcBorders>
          </w:tcPr>
          <w:p w:rsidR="0033428D" w:rsidRPr="000A00B2" w:rsidRDefault="0033428D" w:rsidP="008B6A6C">
            <w:pPr>
              <w:jc w:val="center"/>
            </w:pPr>
          </w:p>
        </w:tc>
        <w:tc>
          <w:tcPr>
            <w:tcW w:w="1317" w:type="pct"/>
            <w:tcBorders>
              <w:top w:val="single" w:sz="4" w:space="0" w:color="auto"/>
              <w:left w:val="nil"/>
              <w:bottom w:val="nil"/>
              <w:right w:val="nil"/>
            </w:tcBorders>
          </w:tcPr>
          <w:p w:rsidR="0033428D" w:rsidRPr="000A00B2" w:rsidRDefault="0033428D" w:rsidP="008B6A6C">
            <w:pPr>
              <w:jc w:val="center"/>
            </w:pPr>
          </w:p>
        </w:tc>
        <w:tc>
          <w:tcPr>
            <w:tcW w:w="897" w:type="pct"/>
            <w:tcBorders>
              <w:top w:val="single" w:sz="4" w:space="0" w:color="auto"/>
              <w:left w:val="nil"/>
              <w:bottom w:val="nil"/>
              <w:right w:val="nil"/>
            </w:tcBorders>
          </w:tcPr>
          <w:p w:rsidR="0033428D" w:rsidRPr="000A00B2" w:rsidRDefault="0033428D" w:rsidP="008B6A6C">
            <w:pPr>
              <w:jc w:val="center"/>
            </w:pPr>
          </w:p>
        </w:tc>
        <w:tc>
          <w:tcPr>
            <w:tcW w:w="681" w:type="pct"/>
            <w:tcBorders>
              <w:top w:val="single" w:sz="4" w:space="0" w:color="auto"/>
              <w:left w:val="nil"/>
              <w:bottom w:val="nil"/>
              <w:right w:val="nil"/>
            </w:tcBorders>
          </w:tcPr>
          <w:p w:rsidR="0033428D" w:rsidRPr="000A00B2" w:rsidRDefault="0033428D" w:rsidP="008B6A6C">
            <w:pPr>
              <w:jc w:val="center"/>
              <w:rPr>
                <w:lang w:eastAsia="en-US"/>
              </w:rPr>
            </w:pPr>
          </w:p>
        </w:tc>
      </w:tr>
    </w:tbl>
    <w:p w:rsidR="0033428D" w:rsidRPr="000A00B2" w:rsidRDefault="0033428D" w:rsidP="0033428D">
      <w:pPr>
        <w:pStyle w:val="db9fe9049761426654245bb2dd862eecmsonormal"/>
        <w:shd w:val="clear" w:color="auto" w:fill="FFFFFF"/>
        <w:spacing w:before="0" w:beforeAutospacing="0" w:after="0" w:afterAutospacing="0" w:line="360" w:lineRule="auto"/>
        <w:ind w:firstLine="552"/>
        <w:jc w:val="both"/>
        <w:rPr>
          <w:sz w:val="28"/>
          <w:szCs w:val="28"/>
          <w:lang w:eastAsia="en-US"/>
        </w:rPr>
      </w:pPr>
      <w:r w:rsidRPr="000A00B2">
        <w:rPr>
          <w:sz w:val="28"/>
          <w:szCs w:val="28"/>
          <w:lang w:eastAsia="en-US"/>
        </w:rPr>
        <w:t xml:space="preserve">3 этап – образование земельных участков путем раздела земельных участков с кадастровыми номерами 59:32:0050027:3876, 59:32:0050027:7284; </w:t>
      </w:r>
    </w:p>
    <w:p w:rsidR="0033428D" w:rsidRPr="000A00B2" w:rsidRDefault="0033428D" w:rsidP="0033428D">
      <w:pPr>
        <w:pStyle w:val="db9fe9049761426654245bb2dd862eecmsonormal"/>
        <w:shd w:val="clear" w:color="auto" w:fill="FFFFFF"/>
        <w:spacing w:before="0" w:beforeAutospacing="0" w:after="0" w:afterAutospacing="0" w:line="360" w:lineRule="auto"/>
        <w:ind w:left="552" w:firstLine="708"/>
        <w:jc w:val="both"/>
        <w:rPr>
          <w:sz w:val="28"/>
          <w:szCs w:val="28"/>
          <w:lang w:eastAsia="en-US"/>
        </w:rPr>
      </w:pPr>
      <w:r w:rsidRPr="000A00B2">
        <w:rPr>
          <w:sz w:val="28"/>
          <w:szCs w:val="28"/>
          <w:lang w:eastAsia="en-US"/>
        </w:rPr>
        <w:t>- перераспределение земельного участка с кадастровым номером 59:32:0050027:208, находящийся в государственной или муниципальной собственности, и земельного участка, полученного в результате 2 этапа;</w:t>
      </w:r>
    </w:p>
    <w:p w:rsidR="0033428D" w:rsidRPr="000A00B2" w:rsidRDefault="0033428D" w:rsidP="0033428D">
      <w:pPr>
        <w:pStyle w:val="db9fe9049761426654245bb2dd862eecmsonormal"/>
        <w:shd w:val="clear" w:color="auto" w:fill="FFFFFF"/>
        <w:spacing w:before="0" w:beforeAutospacing="0" w:after="0" w:afterAutospacing="0" w:line="360" w:lineRule="auto"/>
        <w:ind w:left="552" w:firstLine="708"/>
        <w:jc w:val="both"/>
        <w:rPr>
          <w:sz w:val="28"/>
          <w:szCs w:val="28"/>
          <w:lang w:eastAsia="en-US"/>
        </w:rPr>
      </w:pPr>
      <w:r w:rsidRPr="000A00B2">
        <w:rPr>
          <w:sz w:val="28"/>
          <w:szCs w:val="28"/>
          <w:lang w:eastAsia="en-US"/>
        </w:rPr>
        <w:t>- образование части земельного участка, находящихся в собственности Российской Федерации, для установления публичного сервитута в целях размещения автомобильных дорог.</w:t>
      </w:r>
    </w:p>
    <w:p w:rsidR="0033428D" w:rsidRPr="000A00B2" w:rsidRDefault="0033428D" w:rsidP="0033428D">
      <w:pPr>
        <w:spacing w:before="100" w:beforeAutospacing="1" w:after="100" w:afterAutospacing="1" w:line="360" w:lineRule="auto"/>
        <w:jc w:val="both"/>
        <w:rPr>
          <w:sz w:val="28"/>
          <w:szCs w:val="28"/>
          <w:lang w:eastAsia="en-US"/>
        </w:rPr>
      </w:pPr>
      <w:r w:rsidRPr="000A00B2">
        <w:rPr>
          <w:sz w:val="28"/>
          <w:szCs w:val="28"/>
          <w:lang w:eastAsia="en-US"/>
        </w:rPr>
        <w:t>- Проектируемый линейный объект (автомобильная дорога «Пермь» - «Троица» - «Сылва») пересекает границы земельных участков с кадастровыми номерами:</w:t>
      </w:r>
    </w:p>
    <w:p w:rsidR="0033428D" w:rsidRPr="000A00B2" w:rsidRDefault="0033428D" w:rsidP="0033428D">
      <w:pPr>
        <w:spacing w:before="100" w:beforeAutospacing="1" w:after="100" w:afterAutospacing="1" w:line="360" w:lineRule="auto"/>
        <w:ind w:firstLine="708"/>
        <w:jc w:val="both"/>
        <w:rPr>
          <w:sz w:val="28"/>
          <w:szCs w:val="28"/>
          <w:lang w:eastAsia="en-US"/>
        </w:rPr>
      </w:pPr>
      <w:r w:rsidRPr="000A00B2">
        <w:rPr>
          <w:sz w:val="28"/>
          <w:szCs w:val="28"/>
          <w:lang w:eastAsia="en-US"/>
        </w:rPr>
        <w:lastRenderedPageBreak/>
        <w:t xml:space="preserve">1. 59:32:0050027:3876, расположенный по адресу: Пермский край, р-н Пермский, с/п </w:t>
      </w:r>
      <w:proofErr w:type="spellStart"/>
      <w:r w:rsidRPr="000A00B2">
        <w:rPr>
          <w:sz w:val="28"/>
          <w:szCs w:val="28"/>
          <w:lang w:eastAsia="en-US"/>
        </w:rPr>
        <w:t>Сылвенское</w:t>
      </w:r>
      <w:proofErr w:type="spellEnd"/>
      <w:r w:rsidRPr="000A00B2">
        <w:rPr>
          <w:sz w:val="28"/>
          <w:szCs w:val="28"/>
          <w:lang w:eastAsia="en-US"/>
        </w:rPr>
        <w:t xml:space="preserve">, </w:t>
      </w:r>
      <w:proofErr w:type="spellStart"/>
      <w:r w:rsidRPr="000A00B2">
        <w:rPr>
          <w:sz w:val="28"/>
          <w:szCs w:val="28"/>
          <w:lang w:eastAsia="en-US"/>
        </w:rPr>
        <w:t>рп</w:t>
      </w:r>
      <w:proofErr w:type="spellEnd"/>
      <w:r w:rsidRPr="000A00B2">
        <w:rPr>
          <w:sz w:val="28"/>
          <w:szCs w:val="28"/>
          <w:lang w:eastAsia="en-US"/>
        </w:rPr>
        <w:t xml:space="preserve"> Сылва, </w:t>
      </w:r>
      <w:proofErr w:type="spellStart"/>
      <w:r w:rsidRPr="000A00B2">
        <w:rPr>
          <w:sz w:val="28"/>
          <w:szCs w:val="28"/>
          <w:lang w:eastAsia="en-US"/>
        </w:rPr>
        <w:t>ул</w:t>
      </w:r>
      <w:proofErr w:type="spellEnd"/>
      <w:r w:rsidRPr="000A00B2">
        <w:rPr>
          <w:sz w:val="28"/>
          <w:szCs w:val="28"/>
          <w:lang w:eastAsia="en-US"/>
        </w:rPr>
        <w:t xml:space="preserve"> Тимирязева, д 17, разрешенное использование: Под жилую застройку Индивидуальную площадью </w:t>
      </w:r>
      <w:r w:rsidRPr="000A00B2">
        <w:rPr>
          <w:sz w:val="28"/>
          <w:szCs w:val="28"/>
          <w:lang w:eastAsia="en-US"/>
        </w:rPr>
        <w:br/>
        <w:t xml:space="preserve">1 216 кв. м (уточненная); </w:t>
      </w:r>
    </w:p>
    <w:p w:rsidR="0033428D" w:rsidRPr="000A00B2" w:rsidRDefault="0033428D" w:rsidP="0033428D">
      <w:pPr>
        <w:spacing w:line="360" w:lineRule="auto"/>
        <w:ind w:firstLine="708"/>
        <w:jc w:val="both"/>
        <w:rPr>
          <w:sz w:val="28"/>
          <w:szCs w:val="28"/>
          <w:lang w:eastAsia="en-US"/>
        </w:rPr>
      </w:pPr>
      <w:r w:rsidRPr="000A00B2">
        <w:rPr>
          <w:sz w:val="28"/>
          <w:szCs w:val="28"/>
          <w:lang w:eastAsia="en-US"/>
        </w:rPr>
        <w:t xml:space="preserve">2. 59:32:0050027:7284, расположенный по адресу: Пермский край, Пермский район, </w:t>
      </w:r>
      <w:proofErr w:type="spellStart"/>
      <w:r w:rsidRPr="000A00B2">
        <w:rPr>
          <w:sz w:val="28"/>
          <w:szCs w:val="28"/>
          <w:lang w:eastAsia="en-US"/>
        </w:rPr>
        <w:t>Сылвенское</w:t>
      </w:r>
      <w:proofErr w:type="spellEnd"/>
      <w:r w:rsidRPr="000A00B2">
        <w:rPr>
          <w:sz w:val="28"/>
          <w:szCs w:val="28"/>
          <w:lang w:eastAsia="en-US"/>
        </w:rPr>
        <w:t xml:space="preserve"> с/пос., </w:t>
      </w:r>
      <w:proofErr w:type="spellStart"/>
      <w:r w:rsidRPr="000A00B2">
        <w:rPr>
          <w:sz w:val="28"/>
          <w:szCs w:val="28"/>
          <w:lang w:eastAsia="en-US"/>
        </w:rPr>
        <w:t>с.п</w:t>
      </w:r>
      <w:proofErr w:type="spellEnd"/>
      <w:r w:rsidRPr="000A00B2">
        <w:rPr>
          <w:sz w:val="28"/>
          <w:szCs w:val="28"/>
          <w:lang w:eastAsia="en-US"/>
        </w:rPr>
        <w:t>. Сылва, ул. Тимирязева, д. 8 б, разрешенное использование:  Объект торговли (магазин) площадью 977 кв. м (уточненная).</w:t>
      </w:r>
    </w:p>
    <w:p w:rsidR="0033428D" w:rsidRPr="000A00B2" w:rsidRDefault="0033428D" w:rsidP="0033428D">
      <w:pPr>
        <w:pStyle w:val="db9fe9049761426654245bb2dd862eecmsonormal"/>
        <w:shd w:val="clear" w:color="auto" w:fill="FFFFFF"/>
        <w:spacing w:before="0" w:beforeAutospacing="0" w:after="0" w:afterAutospacing="0" w:line="360" w:lineRule="auto"/>
        <w:ind w:firstLine="552"/>
        <w:jc w:val="both"/>
        <w:rPr>
          <w:sz w:val="28"/>
          <w:szCs w:val="28"/>
          <w:lang w:eastAsia="en-US"/>
        </w:rPr>
      </w:pPr>
      <w:r w:rsidRPr="000A00B2">
        <w:rPr>
          <w:sz w:val="28"/>
          <w:szCs w:val="28"/>
          <w:lang w:eastAsia="en-US"/>
        </w:rPr>
        <w:t xml:space="preserve">  По земельным участкам с кадастровыми номерами 59:32:0050027:3876, 59:32:0050027:7284 образованы  земельные участки, находящиеся в частной собственности, для дальнейшего изъятия земельных участков под проектируемый линейный объект (автомобильная дорога «Пермь» - «Троица» - «Сылва»), для государственных или муниципальных нужд, регламентировано с п.1, 6, 7 ст. 11.4 Земельного кодекса РФ </w:t>
      </w:r>
      <w:hyperlink r:id="rId60" w:history="1">
        <w:r w:rsidRPr="000A00B2">
          <w:rPr>
            <w:sz w:val="28"/>
            <w:szCs w:val="28"/>
            <w:lang w:eastAsia="en-US"/>
          </w:rPr>
          <w:t>"Земельного кодекса Российской Федерации" от 25.10.2001 N 136-ФЗ (ред. от 18.03.2020) (с изм. и доп., вступ. в силу с 01.07.2020)</w:t>
        </w:r>
      </w:hyperlink>
      <w:r w:rsidRPr="000A00B2">
        <w:rPr>
          <w:sz w:val="28"/>
          <w:szCs w:val="28"/>
          <w:lang w:eastAsia="en-US"/>
        </w:rPr>
        <w:t xml:space="preserve">; </w:t>
      </w:r>
    </w:p>
    <w:p w:rsidR="0033428D" w:rsidRPr="000A00B2" w:rsidRDefault="0033428D" w:rsidP="0033428D">
      <w:pPr>
        <w:pStyle w:val="db9fe9049761426654245bb2dd862eecmsonormal"/>
        <w:shd w:val="clear" w:color="auto" w:fill="FFFFFF"/>
        <w:spacing w:before="0" w:beforeAutospacing="0" w:after="0" w:afterAutospacing="0" w:line="360" w:lineRule="auto"/>
        <w:jc w:val="both"/>
        <w:rPr>
          <w:sz w:val="28"/>
          <w:szCs w:val="28"/>
          <w:lang w:eastAsia="en-US"/>
        </w:rPr>
      </w:pPr>
      <w:r w:rsidRPr="000A00B2">
        <w:rPr>
          <w:sz w:val="28"/>
          <w:szCs w:val="28"/>
          <w:lang w:eastAsia="en-US"/>
        </w:rPr>
        <w:t>Площади вновь образованных земельных участков составляет:</w:t>
      </w:r>
    </w:p>
    <w:p w:rsidR="0033428D" w:rsidRPr="000A00B2" w:rsidRDefault="0033428D" w:rsidP="0033428D">
      <w:pPr>
        <w:pStyle w:val="db9fe9049761426654245bb2dd862eecmsonormal"/>
        <w:numPr>
          <w:ilvl w:val="0"/>
          <w:numId w:val="45"/>
        </w:numPr>
        <w:shd w:val="clear" w:color="auto" w:fill="FFFFFF"/>
        <w:spacing w:before="0" w:beforeAutospacing="0" w:after="0" w:afterAutospacing="0" w:line="360" w:lineRule="auto"/>
        <w:jc w:val="both"/>
        <w:rPr>
          <w:sz w:val="28"/>
          <w:szCs w:val="28"/>
          <w:lang w:eastAsia="en-US"/>
        </w:rPr>
      </w:pPr>
      <w:r w:rsidRPr="000A00B2">
        <w:rPr>
          <w:sz w:val="28"/>
          <w:szCs w:val="28"/>
          <w:lang w:eastAsia="en-US"/>
        </w:rPr>
        <w:t>59:32:0050027:3876:ЗУ1 -155кв.м.</w:t>
      </w:r>
    </w:p>
    <w:p w:rsidR="0033428D" w:rsidRPr="000A00B2" w:rsidRDefault="0033428D" w:rsidP="0033428D">
      <w:pPr>
        <w:pStyle w:val="a9"/>
        <w:numPr>
          <w:ilvl w:val="0"/>
          <w:numId w:val="45"/>
        </w:numPr>
        <w:spacing w:after="0" w:line="240" w:lineRule="auto"/>
        <w:rPr>
          <w:rFonts w:ascii="Times New Roman" w:eastAsia="Times New Roman" w:hAnsi="Times New Roman"/>
          <w:sz w:val="28"/>
          <w:szCs w:val="28"/>
        </w:rPr>
      </w:pPr>
      <w:r w:rsidRPr="000A00B2">
        <w:rPr>
          <w:rFonts w:ascii="Times New Roman" w:eastAsia="Times New Roman" w:hAnsi="Times New Roman"/>
          <w:sz w:val="28"/>
          <w:szCs w:val="28"/>
        </w:rPr>
        <w:t>59:32:0050027:7284:ЗУ1- 51кв.м..</w:t>
      </w:r>
    </w:p>
    <w:p w:rsidR="0033428D" w:rsidRPr="000A00B2" w:rsidRDefault="0033428D" w:rsidP="0033428D">
      <w:pPr>
        <w:pStyle w:val="a9"/>
        <w:spacing w:after="0" w:line="240" w:lineRule="auto"/>
        <w:rPr>
          <w:sz w:val="28"/>
          <w:szCs w:val="28"/>
        </w:rPr>
      </w:pPr>
    </w:p>
    <w:p w:rsidR="0033428D" w:rsidRPr="000A00B2" w:rsidRDefault="0033428D" w:rsidP="0033428D">
      <w:pPr>
        <w:jc w:val="center"/>
        <w:rPr>
          <w:b/>
          <w:sz w:val="28"/>
          <w:szCs w:val="28"/>
        </w:rPr>
      </w:pPr>
      <w:r w:rsidRPr="000A00B2">
        <w:rPr>
          <w:b/>
          <w:sz w:val="28"/>
          <w:szCs w:val="28"/>
        </w:rPr>
        <w:t>Экспликация образуемых земельных участков</w:t>
      </w:r>
    </w:p>
    <w:tbl>
      <w:tblPr>
        <w:tblStyle w:val="af5"/>
        <w:tblW w:w="9782" w:type="dxa"/>
        <w:tblInd w:w="-318" w:type="dxa"/>
        <w:tblLayout w:type="fixed"/>
        <w:tblLook w:val="04A0" w:firstRow="1" w:lastRow="0" w:firstColumn="1" w:lastColumn="0" w:noHBand="0" w:noVBand="1"/>
      </w:tblPr>
      <w:tblGrid>
        <w:gridCol w:w="1986"/>
        <w:gridCol w:w="1984"/>
        <w:gridCol w:w="1559"/>
        <w:gridCol w:w="1843"/>
        <w:gridCol w:w="1134"/>
        <w:gridCol w:w="1276"/>
      </w:tblGrid>
      <w:tr w:rsidR="0033428D" w:rsidRPr="000A00B2" w:rsidTr="008B6A6C">
        <w:tc>
          <w:tcPr>
            <w:tcW w:w="1986" w:type="dxa"/>
          </w:tcPr>
          <w:p w:rsidR="0033428D" w:rsidRPr="000A00B2" w:rsidRDefault="0033428D" w:rsidP="008B6A6C">
            <w:pPr>
              <w:jc w:val="center"/>
              <w:rPr>
                <w:b/>
              </w:rPr>
            </w:pPr>
            <w:r w:rsidRPr="000A00B2">
              <w:rPr>
                <w:b/>
              </w:rPr>
              <w:t>Условный номер образуемого земельного участка</w:t>
            </w:r>
            <w:r>
              <w:rPr>
                <w:b/>
              </w:rPr>
              <w:t xml:space="preserve"> на чертеже</w:t>
            </w:r>
          </w:p>
        </w:tc>
        <w:tc>
          <w:tcPr>
            <w:tcW w:w="1984" w:type="dxa"/>
          </w:tcPr>
          <w:p w:rsidR="0033428D" w:rsidRPr="000A00B2" w:rsidRDefault="0033428D" w:rsidP="008B6A6C">
            <w:pPr>
              <w:jc w:val="center"/>
              <w:rPr>
                <w:b/>
              </w:rPr>
            </w:pPr>
            <w:r w:rsidRPr="000A00B2">
              <w:rPr>
                <w:b/>
              </w:rPr>
              <w:t>Кадастровый номер земельного участка, из которого предусматривается изъятие</w:t>
            </w:r>
          </w:p>
        </w:tc>
        <w:tc>
          <w:tcPr>
            <w:tcW w:w="1559" w:type="dxa"/>
          </w:tcPr>
          <w:p w:rsidR="0033428D" w:rsidRPr="000A00B2" w:rsidRDefault="0033428D" w:rsidP="008B6A6C">
            <w:pPr>
              <w:jc w:val="center"/>
              <w:rPr>
                <w:b/>
              </w:rPr>
            </w:pPr>
            <w:r w:rsidRPr="000A00B2">
              <w:rPr>
                <w:b/>
              </w:rPr>
              <w:t>Сведения о регистрации прав на земельный участок</w:t>
            </w:r>
          </w:p>
        </w:tc>
        <w:tc>
          <w:tcPr>
            <w:tcW w:w="1843" w:type="dxa"/>
          </w:tcPr>
          <w:p w:rsidR="0033428D" w:rsidRPr="000A00B2" w:rsidRDefault="0033428D" w:rsidP="008B6A6C">
            <w:pPr>
              <w:jc w:val="center"/>
              <w:rPr>
                <w:b/>
              </w:rPr>
            </w:pPr>
            <w:r w:rsidRPr="000A00B2">
              <w:rPr>
                <w:b/>
              </w:rPr>
              <w:t>Вид разрешенного использования земельного участка</w:t>
            </w:r>
          </w:p>
        </w:tc>
        <w:tc>
          <w:tcPr>
            <w:tcW w:w="1134" w:type="dxa"/>
          </w:tcPr>
          <w:p w:rsidR="0033428D" w:rsidRPr="000A00B2" w:rsidRDefault="0033428D" w:rsidP="008B6A6C">
            <w:pPr>
              <w:jc w:val="center"/>
              <w:rPr>
                <w:b/>
              </w:rPr>
            </w:pPr>
            <w:r w:rsidRPr="000A00B2">
              <w:rPr>
                <w:b/>
              </w:rPr>
              <w:t xml:space="preserve">Площадь земельного участка, </w:t>
            </w:r>
            <w:proofErr w:type="spellStart"/>
            <w:r w:rsidRPr="000A00B2">
              <w:rPr>
                <w:b/>
              </w:rPr>
              <w:t>кв.м</w:t>
            </w:r>
            <w:proofErr w:type="spellEnd"/>
          </w:p>
        </w:tc>
        <w:tc>
          <w:tcPr>
            <w:tcW w:w="1276" w:type="dxa"/>
          </w:tcPr>
          <w:p w:rsidR="0033428D" w:rsidRPr="000A00B2" w:rsidRDefault="0033428D" w:rsidP="008B6A6C">
            <w:pPr>
              <w:jc w:val="center"/>
              <w:rPr>
                <w:b/>
              </w:rPr>
            </w:pPr>
            <w:r w:rsidRPr="000A00B2">
              <w:rPr>
                <w:b/>
              </w:rPr>
              <w:t xml:space="preserve">Площадь, предусмотренная под изъятие, </w:t>
            </w:r>
            <w:proofErr w:type="spellStart"/>
            <w:r w:rsidRPr="000A00B2">
              <w:rPr>
                <w:b/>
              </w:rPr>
              <w:t>кв.м</w:t>
            </w:r>
            <w:proofErr w:type="spellEnd"/>
          </w:p>
        </w:tc>
      </w:tr>
      <w:tr w:rsidR="0033428D" w:rsidRPr="000A00B2" w:rsidTr="008B6A6C">
        <w:tc>
          <w:tcPr>
            <w:tcW w:w="1986" w:type="dxa"/>
          </w:tcPr>
          <w:p w:rsidR="0033428D" w:rsidRPr="000A00B2" w:rsidRDefault="0033428D" w:rsidP="008B6A6C">
            <w:pPr>
              <w:jc w:val="center"/>
            </w:pPr>
            <w:r w:rsidRPr="000A00B2">
              <w:t>1</w:t>
            </w:r>
          </w:p>
        </w:tc>
        <w:tc>
          <w:tcPr>
            <w:tcW w:w="1984" w:type="dxa"/>
          </w:tcPr>
          <w:p w:rsidR="0033428D" w:rsidRPr="000A00B2" w:rsidRDefault="0033428D" w:rsidP="008B6A6C">
            <w:pPr>
              <w:jc w:val="center"/>
            </w:pPr>
            <w:r w:rsidRPr="000A00B2">
              <w:t>2</w:t>
            </w:r>
          </w:p>
        </w:tc>
        <w:tc>
          <w:tcPr>
            <w:tcW w:w="1559" w:type="dxa"/>
          </w:tcPr>
          <w:p w:rsidR="0033428D" w:rsidRPr="000A00B2" w:rsidRDefault="0033428D" w:rsidP="008B6A6C">
            <w:pPr>
              <w:jc w:val="center"/>
              <w:rPr>
                <w:b/>
              </w:rPr>
            </w:pPr>
            <w:r w:rsidRPr="000A00B2">
              <w:rPr>
                <w:b/>
              </w:rPr>
              <w:t>3</w:t>
            </w:r>
          </w:p>
        </w:tc>
        <w:tc>
          <w:tcPr>
            <w:tcW w:w="1843" w:type="dxa"/>
          </w:tcPr>
          <w:p w:rsidR="0033428D" w:rsidRPr="000A00B2" w:rsidRDefault="0033428D" w:rsidP="008B6A6C">
            <w:pPr>
              <w:jc w:val="center"/>
              <w:rPr>
                <w:b/>
              </w:rPr>
            </w:pPr>
            <w:r w:rsidRPr="000A00B2">
              <w:rPr>
                <w:b/>
              </w:rPr>
              <w:t>4</w:t>
            </w:r>
          </w:p>
        </w:tc>
        <w:tc>
          <w:tcPr>
            <w:tcW w:w="1134" w:type="dxa"/>
          </w:tcPr>
          <w:p w:rsidR="0033428D" w:rsidRPr="000A00B2" w:rsidRDefault="0033428D" w:rsidP="008B6A6C">
            <w:pPr>
              <w:jc w:val="center"/>
              <w:rPr>
                <w:b/>
              </w:rPr>
            </w:pPr>
            <w:r w:rsidRPr="000A00B2">
              <w:rPr>
                <w:b/>
              </w:rPr>
              <w:t>5</w:t>
            </w:r>
          </w:p>
        </w:tc>
        <w:tc>
          <w:tcPr>
            <w:tcW w:w="1276" w:type="dxa"/>
          </w:tcPr>
          <w:p w:rsidR="0033428D" w:rsidRPr="000A00B2" w:rsidRDefault="0033428D" w:rsidP="008B6A6C">
            <w:pPr>
              <w:jc w:val="center"/>
              <w:rPr>
                <w:b/>
              </w:rPr>
            </w:pPr>
            <w:r w:rsidRPr="000A00B2">
              <w:rPr>
                <w:b/>
              </w:rPr>
              <w:t>6</w:t>
            </w:r>
          </w:p>
        </w:tc>
      </w:tr>
      <w:tr w:rsidR="0033428D" w:rsidRPr="000A00B2" w:rsidTr="008B6A6C">
        <w:tc>
          <w:tcPr>
            <w:tcW w:w="1986" w:type="dxa"/>
            <w:tcBorders>
              <w:bottom w:val="single" w:sz="4" w:space="0" w:color="auto"/>
            </w:tcBorders>
          </w:tcPr>
          <w:p w:rsidR="0033428D" w:rsidRPr="000A00B2" w:rsidRDefault="0033428D" w:rsidP="008B6A6C">
            <w:pPr>
              <w:jc w:val="center"/>
            </w:pPr>
            <w:r>
              <w:t>3-</w:t>
            </w:r>
            <w:r w:rsidRPr="000A00B2">
              <w:t>59:32:0050027:3876:ЗУ1</w:t>
            </w:r>
          </w:p>
        </w:tc>
        <w:tc>
          <w:tcPr>
            <w:tcW w:w="1984" w:type="dxa"/>
            <w:tcBorders>
              <w:bottom w:val="single" w:sz="4" w:space="0" w:color="auto"/>
            </w:tcBorders>
          </w:tcPr>
          <w:p w:rsidR="0033428D" w:rsidRPr="000A00B2" w:rsidRDefault="0033428D" w:rsidP="008B6A6C">
            <w:pPr>
              <w:jc w:val="center"/>
            </w:pPr>
            <w:r w:rsidRPr="000A00B2">
              <w:t>59:32:0050027:3876</w:t>
            </w:r>
          </w:p>
        </w:tc>
        <w:tc>
          <w:tcPr>
            <w:tcW w:w="1559" w:type="dxa"/>
            <w:tcBorders>
              <w:bottom w:val="single" w:sz="4" w:space="0" w:color="auto"/>
            </w:tcBorders>
          </w:tcPr>
          <w:p w:rsidR="0033428D" w:rsidRPr="000A00B2" w:rsidRDefault="0033428D" w:rsidP="008B6A6C">
            <w:pPr>
              <w:jc w:val="center"/>
              <w:rPr>
                <w:color w:val="000000"/>
              </w:rPr>
            </w:pPr>
            <w:proofErr w:type="spellStart"/>
            <w:r w:rsidRPr="000A00B2">
              <w:rPr>
                <w:color w:val="000000"/>
              </w:rPr>
              <w:t>Жунев</w:t>
            </w:r>
            <w:proofErr w:type="spellEnd"/>
            <w:r w:rsidRPr="000A00B2">
              <w:rPr>
                <w:color w:val="000000"/>
              </w:rPr>
              <w:t xml:space="preserve"> Антон Анатольевич</w:t>
            </w:r>
          </w:p>
          <w:p w:rsidR="0033428D" w:rsidRPr="000A00B2" w:rsidRDefault="0033428D" w:rsidP="008B6A6C">
            <w:pPr>
              <w:jc w:val="center"/>
              <w:rPr>
                <w:color w:val="000000"/>
              </w:rPr>
            </w:pPr>
            <w:r w:rsidRPr="000A00B2">
              <w:rPr>
                <w:color w:val="000000"/>
              </w:rPr>
              <w:t>Собственность, № 59:32:0050027:3876-59/014/2017-2 от 19.06.2017</w:t>
            </w:r>
          </w:p>
        </w:tc>
        <w:tc>
          <w:tcPr>
            <w:tcW w:w="1843" w:type="dxa"/>
            <w:tcBorders>
              <w:bottom w:val="single" w:sz="4" w:space="0" w:color="auto"/>
            </w:tcBorders>
          </w:tcPr>
          <w:p w:rsidR="0033428D" w:rsidRPr="000A00B2" w:rsidRDefault="0033428D" w:rsidP="008B6A6C">
            <w:pPr>
              <w:jc w:val="center"/>
            </w:pPr>
            <w:r w:rsidRPr="000A00B2">
              <w:t>Под жилую застройку Индивидуальную</w:t>
            </w:r>
          </w:p>
        </w:tc>
        <w:tc>
          <w:tcPr>
            <w:tcW w:w="1134" w:type="dxa"/>
            <w:tcBorders>
              <w:bottom w:val="single" w:sz="4" w:space="0" w:color="auto"/>
            </w:tcBorders>
          </w:tcPr>
          <w:p w:rsidR="0033428D" w:rsidRPr="000A00B2" w:rsidRDefault="0033428D" w:rsidP="008B6A6C">
            <w:pPr>
              <w:jc w:val="center"/>
            </w:pPr>
            <w:r w:rsidRPr="000A00B2">
              <w:t>1216</w:t>
            </w:r>
          </w:p>
        </w:tc>
        <w:tc>
          <w:tcPr>
            <w:tcW w:w="1276" w:type="dxa"/>
            <w:tcBorders>
              <w:bottom w:val="single" w:sz="4" w:space="0" w:color="auto"/>
            </w:tcBorders>
          </w:tcPr>
          <w:p w:rsidR="0033428D" w:rsidRPr="000A00B2" w:rsidRDefault="0033428D" w:rsidP="008B6A6C">
            <w:pPr>
              <w:jc w:val="center"/>
            </w:pPr>
            <w:r w:rsidRPr="000A00B2">
              <w:t>155</w:t>
            </w:r>
          </w:p>
        </w:tc>
      </w:tr>
      <w:tr w:rsidR="0033428D" w:rsidRPr="000A00B2" w:rsidTr="008B6A6C">
        <w:tc>
          <w:tcPr>
            <w:tcW w:w="1986" w:type="dxa"/>
            <w:tcBorders>
              <w:bottom w:val="single" w:sz="4" w:space="0" w:color="auto"/>
            </w:tcBorders>
          </w:tcPr>
          <w:p w:rsidR="0033428D" w:rsidRPr="000A00B2" w:rsidRDefault="0033428D" w:rsidP="008B6A6C">
            <w:pPr>
              <w:jc w:val="center"/>
            </w:pPr>
            <w:r>
              <w:lastRenderedPageBreak/>
              <w:t>3-</w:t>
            </w:r>
            <w:r w:rsidRPr="000A00B2">
              <w:t>59:32:0050027:7284:ЗУ1</w:t>
            </w:r>
          </w:p>
        </w:tc>
        <w:tc>
          <w:tcPr>
            <w:tcW w:w="1984" w:type="dxa"/>
            <w:tcBorders>
              <w:bottom w:val="single" w:sz="4" w:space="0" w:color="auto"/>
            </w:tcBorders>
          </w:tcPr>
          <w:p w:rsidR="0033428D" w:rsidRPr="000A00B2" w:rsidRDefault="0033428D" w:rsidP="008B6A6C">
            <w:pPr>
              <w:jc w:val="center"/>
            </w:pPr>
            <w:r w:rsidRPr="000A00B2">
              <w:t>59:32:0050027:7284</w:t>
            </w:r>
          </w:p>
        </w:tc>
        <w:tc>
          <w:tcPr>
            <w:tcW w:w="1559" w:type="dxa"/>
            <w:tcBorders>
              <w:bottom w:val="single" w:sz="4" w:space="0" w:color="auto"/>
            </w:tcBorders>
          </w:tcPr>
          <w:p w:rsidR="0033428D" w:rsidRPr="000A00B2" w:rsidRDefault="0033428D" w:rsidP="008B6A6C">
            <w:pPr>
              <w:jc w:val="center"/>
              <w:rPr>
                <w:rFonts w:eastAsiaTheme="minorHAnsi"/>
                <w:color w:val="000000"/>
                <w:lang w:eastAsia="en-US"/>
              </w:rPr>
            </w:pPr>
            <w:proofErr w:type="spellStart"/>
            <w:r w:rsidRPr="000A00B2">
              <w:rPr>
                <w:rFonts w:eastAsiaTheme="minorHAnsi"/>
                <w:color w:val="000000"/>
                <w:lang w:eastAsia="en-US"/>
              </w:rPr>
              <w:t>Сесюнин</w:t>
            </w:r>
            <w:proofErr w:type="spellEnd"/>
            <w:r w:rsidRPr="000A00B2">
              <w:rPr>
                <w:rFonts w:eastAsiaTheme="minorHAnsi"/>
                <w:color w:val="000000"/>
                <w:lang w:eastAsia="en-US"/>
              </w:rPr>
              <w:t xml:space="preserve"> Олег </w:t>
            </w:r>
            <w:proofErr w:type="spellStart"/>
            <w:r w:rsidRPr="000A00B2">
              <w:rPr>
                <w:rFonts w:eastAsiaTheme="minorHAnsi"/>
                <w:color w:val="000000"/>
                <w:lang w:eastAsia="en-US"/>
              </w:rPr>
              <w:t>Генадьевич</w:t>
            </w:r>
            <w:proofErr w:type="spellEnd"/>
          </w:p>
          <w:p w:rsidR="0033428D" w:rsidRDefault="0033428D" w:rsidP="008B6A6C">
            <w:pPr>
              <w:jc w:val="center"/>
              <w:rPr>
                <w:rFonts w:eastAsiaTheme="minorHAnsi"/>
                <w:color w:val="000000"/>
                <w:lang w:eastAsia="en-US"/>
              </w:rPr>
            </w:pPr>
            <w:r w:rsidRPr="000A00B2">
              <w:rPr>
                <w:rFonts w:eastAsiaTheme="minorHAnsi"/>
                <w:color w:val="000000"/>
                <w:lang w:eastAsia="en-US"/>
              </w:rPr>
              <w:t>Собственность, №59-59-14/093/2011-100 от 28.12.2011г.</w:t>
            </w:r>
          </w:p>
          <w:p w:rsidR="0033428D" w:rsidRPr="000A00B2" w:rsidRDefault="0033428D" w:rsidP="008B6A6C">
            <w:pPr>
              <w:jc w:val="center"/>
              <w:rPr>
                <w:color w:val="000000"/>
              </w:rPr>
            </w:pPr>
          </w:p>
        </w:tc>
        <w:tc>
          <w:tcPr>
            <w:tcW w:w="1843" w:type="dxa"/>
            <w:tcBorders>
              <w:bottom w:val="single" w:sz="4" w:space="0" w:color="auto"/>
            </w:tcBorders>
          </w:tcPr>
          <w:p w:rsidR="0033428D" w:rsidRPr="000A00B2" w:rsidRDefault="0033428D" w:rsidP="008B6A6C">
            <w:pPr>
              <w:jc w:val="center"/>
            </w:pPr>
            <w:r w:rsidRPr="000A00B2">
              <w:t>Объект торговли (магазин)</w:t>
            </w:r>
          </w:p>
        </w:tc>
        <w:tc>
          <w:tcPr>
            <w:tcW w:w="1134" w:type="dxa"/>
            <w:tcBorders>
              <w:bottom w:val="single" w:sz="4" w:space="0" w:color="auto"/>
            </w:tcBorders>
          </w:tcPr>
          <w:p w:rsidR="0033428D" w:rsidRPr="000A00B2" w:rsidRDefault="0033428D" w:rsidP="008B6A6C">
            <w:pPr>
              <w:jc w:val="center"/>
            </w:pPr>
            <w:r w:rsidRPr="000A00B2">
              <w:t>977</w:t>
            </w:r>
          </w:p>
        </w:tc>
        <w:tc>
          <w:tcPr>
            <w:tcW w:w="1276" w:type="dxa"/>
            <w:tcBorders>
              <w:bottom w:val="single" w:sz="4" w:space="0" w:color="auto"/>
            </w:tcBorders>
          </w:tcPr>
          <w:p w:rsidR="0033428D" w:rsidRPr="000A00B2" w:rsidRDefault="0033428D" w:rsidP="008B6A6C">
            <w:pPr>
              <w:jc w:val="center"/>
            </w:pPr>
            <w:r w:rsidRPr="000A00B2">
              <w:t>51</w:t>
            </w:r>
          </w:p>
        </w:tc>
      </w:tr>
      <w:tr w:rsidR="0033428D" w:rsidRPr="000A00B2" w:rsidTr="008B6A6C">
        <w:tc>
          <w:tcPr>
            <w:tcW w:w="1986" w:type="dxa"/>
            <w:tcBorders>
              <w:top w:val="single" w:sz="4" w:space="0" w:color="auto"/>
              <w:left w:val="nil"/>
              <w:bottom w:val="nil"/>
              <w:right w:val="nil"/>
            </w:tcBorders>
          </w:tcPr>
          <w:p w:rsidR="0033428D" w:rsidRPr="000A00B2" w:rsidRDefault="0033428D" w:rsidP="008B6A6C">
            <w:pPr>
              <w:jc w:val="center"/>
            </w:pPr>
          </w:p>
        </w:tc>
        <w:tc>
          <w:tcPr>
            <w:tcW w:w="1984" w:type="dxa"/>
            <w:tcBorders>
              <w:top w:val="single" w:sz="4" w:space="0" w:color="auto"/>
              <w:left w:val="nil"/>
              <w:bottom w:val="nil"/>
              <w:right w:val="nil"/>
            </w:tcBorders>
          </w:tcPr>
          <w:p w:rsidR="0033428D" w:rsidRPr="000A00B2" w:rsidRDefault="0033428D" w:rsidP="008B6A6C">
            <w:pPr>
              <w:jc w:val="center"/>
            </w:pPr>
          </w:p>
        </w:tc>
        <w:tc>
          <w:tcPr>
            <w:tcW w:w="1559" w:type="dxa"/>
            <w:tcBorders>
              <w:top w:val="single" w:sz="4" w:space="0" w:color="auto"/>
              <w:left w:val="nil"/>
              <w:bottom w:val="nil"/>
              <w:right w:val="nil"/>
            </w:tcBorders>
          </w:tcPr>
          <w:p w:rsidR="0033428D" w:rsidRPr="000A00B2" w:rsidRDefault="0033428D" w:rsidP="008B6A6C">
            <w:pPr>
              <w:jc w:val="center"/>
              <w:rPr>
                <w:rFonts w:eastAsiaTheme="minorHAnsi"/>
                <w:color w:val="000000"/>
                <w:lang w:eastAsia="en-US"/>
              </w:rPr>
            </w:pPr>
          </w:p>
        </w:tc>
        <w:tc>
          <w:tcPr>
            <w:tcW w:w="1843" w:type="dxa"/>
            <w:tcBorders>
              <w:top w:val="single" w:sz="4" w:space="0" w:color="auto"/>
              <w:left w:val="nil"/>
              <w:bottom w:val="nil"/>
              <w:right w:val="nil"/>
            </w:tcBorders>
          </w:tcPr>
          <w:p w:rsidR="0033428D" w:rsidRPr="000A00B2" w:rsidRDefault="0033428D" w:rsidP="008B6A6C">
            <w:pPr>
              <w:jc w:val="center"/>
            </w:pPr>
          </w:p>
        </w:tc>
        <w:tc>
          <w:tcPr>
            <w:tcW w:w="1134" w:type="dxa"/>
            <w:tcBorders>
              <w:top w:val="single" w:sz="4" w:space="0" w:color="auto"/>
              <w:left w:val="nil"/>
              <w:bottom w:val="nil"/>
              <w:right w:val="nil"/>
            </w:tcBorders>
          </w:tcPr>
          <w:p w:rsidR="0033428D" w:rsidRPr="000A00B2" w:rsidRDefault="0033428D" w:rsidP="008B6A6C">
            <w:pPr>
              <w:jc w:val="center"/>
            </w:pPr>
          </w:p>
        </w:tc>
        <w:tc>
          <w:tcPr>
            <w:tcW w:w="1276" w:type="dxa"/>
            <w:tcBorders>
              <w:top w:val="single" w:sz="4" w:space="0" w:color="auto"/>
              <w:left w:val="nil"/>
              <w:bottom w:val="nil"/>
              <w:right w:val="nil"/>
            </w:tcBorders>
          </w:tcPr>
          <w:p w:rsidR="0033428D" w:rsidRPr="000A00B2" w:rsidRDefault="0033428D" w:rsidP="008B6A6C">
            <w:pPr>
              <w:jc w:val="center"/>
            </w:pPr>
          </w:p>
        </w:tc>
      </w:tr>
    </w:tbl>
    <w:p w:rsidR="0033428D" w:rsidRPr="000A00B2" w:rsidRDefault="0033428D" w:rsidP="0033428D">
      <w:pPr>
        <w:pStyle w:val="db9fe9049761426654245bb2dd862eecmsonormal"/>
        <w:shd w:val="clear" w:color="auto" w:fill="FFFFFF"/>
        <w:spacing w:before="0" w:beforeAutospacing="0" w:after="0" w:afterAutospacing="0" w:line="360" w:lineRule="auto"/>
        <w:jc w:val="both"/>
        <w:rPr>
          <w:sz w:val="28"/>
          <w:szCs w:val="28"/>
          <w:lang w:eastAsia="en-US"/>
        </w:rPr>
      </w:pPr>
      <w:r w:rsidRPr="000A00B2">
        <w:rPr>
          <w:sz w:val="28"/>
          <w:szCs w:val="28"/>
          <w:lang w:eastAsia="en-US"/>
        </w:rPr>
        <w:t>- Проектируемый линейный объект (автомобильная дорога «Пермь» - «Троица» - «Сылва») пересекает границу земельного участка с кадастровым номером 59:32:0050027:208, находящийся в муниципальной собственности «Муниципального образования «</w:t>
      </w:r>
      <w:proofErr w:type="spellStart"/>
      <w:r w:rsidRPr="000A00B2">
        <w:rPr>
          <w:sz w:val="28"/>
          <w:szCs w:val="28"/>
          <w:lang w:eastAsia="en-US"/>
        </w:rPr>
        <w:t>Сылвенское</w:t>
      </w:r>
      <w:proofErr w:type="spellEnd"/>
      <w:r w:rsidRPr="000A00B2">
        <w:rPr>
          <w:sz w:val="28"/>
          <w:szCs w:val="28"/>
          <w:lang w:eastAsia="en-US"/>
        </w:rPr>
        <w:t xml:space="preserve"> сельское поселение», расположенный по адресу: </w:t>
      </w:r>
      <w:r w:rsidRPr="000A00B2">
        <w:rPr>
          <w:sz w:val="28"/>
          <w:szCs w:val="28"/>
          <w:lang w:eastAsia="en-US"/>
        </w:rPr>
        <w:br/>
        <w:t xml:space="preserve">край Пермский, р-н Пермский, с/п </w:t>
      </w:r>
      <w:proofErr w:type="spellStart"/>
      <w:r w:rsidRPr="000A00B2">
        <w:rPr>
          <w:sz w:val="28"/>
          <w:szCs w:val="28"/>
          <w:lang w:eastAsia="en-US"/>
        </w:rPr>
        <w:t>Сылвенское</w:t>
      </w:r>
      <w:proofErr w:type="spellEnd"/>
      <w:r w:rsidRPr="000A00B2">
        <w:rPr>
          <w:sz w:val="28"/>
          <w:szCs w:val="28"/>
          <w:lang w:eastAsia="en-US"/>
        </w:rPr>
        <w:t xml:space="preserve">, </w:t>
      </w:r>
      <w:proofErr w:type="spellStart"/>
      <w:r w:rsidRPr="000A00B2">
        <w:rPr>
          <w:sz w:val="28"/>
          <w:szCs w:val="28"/>
          <w:lang w:eastAsia="en-US"/>
        </w:rPr>
        <w:t>с.п</w:t>
      </w:r>
      <w:proofErr w:type="spellEnd"/>
      <w:r w:rsidRPr="000A00B2">
        <w:rPr>
          <w:sz w:val="28"/>
          <w:szCs w:val="28"/>
          <w:lang w:eastAsia="en-US"/>
        </w:rPr>
        <w:t xml:space="preserve">. Сылва, от ул. </w:t>
      </w:r>
      <w:proofErr w:type="spellStart"/>
      <w:r w:rsidRPr="000A00B2">
        <w:rPr>
          <w:sz w:val="28"/>
          <w:szCs w:val="28"/>
          <w:lang w:eastAsia="en-US"/>
        </w:rPr>
        <w:t>С.Корнеева</w:t>
      </w:r>
      <w:proofErr w:type="spellEnd"/>
      <w:r w:rsidRPr="000A00B2">
        <w:rPr>
          <w:sz w:val="28"/>
          <w:szCs w:val="28"/>
          <w:lang w:eastAsia="en-US"/>
        </w:rPr>
        <w:t xml:space="preserve"> до ул. Большевистская: под объект общего пользования (строительство объекта "Реконструкции проезда от ул. </w:t>
      </w:r>
      <w:proofErr w:type="spellStart"/>
      <w:r w:rsidRPr="000A00B2">
        <w:rPr>
          <w:sz w:val="28"/>
          <w:szCs w:val="28"/>
          <w:lang w:eastAsia="en-US"/>
        </w:rPr>
        <w:t>С.Корнеева</w:t>
      </w:r>
      <w:proofErr w:type="spellEnd"/>
      <w:r w:rsidRPr="000A00B2">
        <w:rPr>
          <w:sz w:val="28"/>
          <w:szCs w:val="28"/>
          <w:lang w:eastAsia="en-US"/>
        </w:rPr>
        <w:t xml:space="preserve"> до ул. Большевистская ") площадью 28009кв.м. (уточненная). Перераспределение земельного участка с кадастровым номером 59:32:0050027:208 площадью 398кв.м., находящийся в государственной или муниципальной собственности, и земельного участка, полученного в результате 2 этапа регламентировано в ст. 39.27. Земельного кодекса РФ </w:t>
      </w:r>
      <w:hyperlink r:id="rId61" w:history="1">
        <w:r w:rsidRPr="000A00B2">
          <w:rPr>
            <w:sz w:val="28"/>
            <w:szCs w:val="28"/>
            <w:lang w:eastAsia="en-US"/>
          </w:rPr>
          <w:t>"Земельного кодекса Российской Федерации" от 25.10.2001 N 136-ФЗ (ред. от 18.03.2020) (с изм. и доп., вступ. в силу с 01.07.2020)</w:t>
        </w:r>
      </w:hyperlink>
      <w:r w:rsidRPr="000A00B2">
        <w:rPr>
          <w:sz w:val="28"/>
          <w:szCs w:val="28"/>
          <w:lang w:eastAsia="en-US"/>
        </w:rPr>
        <w:t>;</w:t>
      </w:r>
    </w:p>
    <w:p w:rsidR="0033428D" w:rsidRPr="000A00B2" w:rsidRDefault="0033428D" w:rsidP="0033428D">
      <w:pPr>
        <w:pStyle w:val="db9fe9049761426654245bb2dd862eecmsonormal"/>
        <w:shd w:val="clear" w:color="auto" w:fill="FFFFFF"/>
        <w:spacing w:before="0" w:beforeAutospacing="0" w:after="0" w:afterAutospacing="0" w:line="360" w:lineRule="auto"/>
        <w:jc w:val="both"/>
        <w:rPr>
          <w:sz w:val="28"/>
          <w:szCs w:val="28"/>
          <w:lang w:eastAsia="en-US"/>
        </w:rPr>
      </w:pPr>
      <w:r w:rsidRPr="000A00B2">
        <w:rPr>
          <w:sz w:val="28"/>
          <w:szCs w:val="28"/>
          <w:lang w:eastAsia="en-US"/>
        </w:rPr>
        <w:t>Площадь вновь образованного земельного участка составила 5103</w:t>
      </w:r>
      <w:r>
        <w:rPr>
          <w:sz w:val="28"/>
          <w:szCs w:val="28"/>
          <w:lang w:eastAsia="en-US"/>
        </w:rPr>
        <w:t>0</w:t>
      </w:r>
      <w:r w:rsidRPr="000A00B2">
        <w:rPr>
          <w:sz w:val="28"/>
          <w:szCs w:val="28"/>
          <w:lang w:eastAsia="en-US"/>
        </w:rPr>
        <w:t>кв.м.</w:t>
      </w:r>
    </w:p>
    <w:p w:rsidR="0033428D" w:rsidRPr="000A00B2" w:rsidRDefault="0033428D" w:rsidP="0033428D">
      <w:pPr>
        <w:jc w:val="center"/>
        <w:rPr>
          <w:b/>
          <w:sz w:val="28"/>
          <w:szCs w:val="28"/>
        </w:rPr>
      </w:pPr>
      <w:r w:rsidRPr="000A00B2">
        <w:rPr>
          <w:b/>
          <w:sz w:val="28"/>
          <w:szCs w:val="28"/>
        </w:rPr>
        <w:t>Экспликация образуемого земельного участка</w:t>
      </w:r>
    </w:p>
    <w:tbl>
      <w:tblPr>
        <w:tblStyle w:val="af5"/>
        <w:tblW w:w="5089" w:type="pct"/>
        <w:tblInd w:w="-176" w:type="dxa"/>
        <w:tblLook w:val="04A0" w:firstRow="1" w:lastRow="0" w:firstColumn="1" w:lastColumn="0" w:noHBand="0" w:noVBand="1"/>
      </w:tblPr>
      <w:tblGrid>
        <w:gridCol w:w="2147"/>
        <w:gridCol w:w="2078"/>
        <w:gridCol w:w="2501"/>
        <w:gridCol w:w="2015"/>
        <w:gridCol w:w="1289"/>
      </w:tblGrid>
      <w:tr w:rsidR="0033428D" w:rsidRPr="000A00B2" w:rsidTr="008B6A6C">
        <w:tc>
          <w:tcPr>
            <w:tcW w:w="998" w:type="pct"/>
            <w:hideMark/>
          </w:tcPr>
          <w:p w:rsidR="0033428D" w:rsidRPr="000A00B2" w:rsidRDefault="0033428D" w:rsidP="008B6A6C">
            <w:pPr>
              <w:jc w:val="center"/>
              <w:rPr>
                <w:b/>
                <w:sz w:val="22"/>
              </w:rPr>
            </w:pPr>
            <w:r w:rsidRPr="000A00B2">
              <w:rPr>
                <w:b/>
              </w:rPr>
              <w:t>Условный номер на чертеже</w:t>
            </w:r>
          </w:p>
        </w:tc>
        <w:tc>
          <w:tcPr>
            <w:tcW w:w="1107" w:type="pct"/>
            <w:hideMark/>
          </w:tcPr>
          <w:p w:rsidR="0033428D" w:rsidRPr="000A00B2" w:rsidRDefault="0033428D" w:rsidP="008B6A6C">
            <w:pPr>
              <w:jc w:val="center"/>
              <w:rPr>
                <w:b/>
              </w:rPr>
            </w:pPr>
            <w:r w:rsidRPr="000A00B2">
              <w:rPr>
                <w:b/>
              </w:rPr>
              <w:t xml:space="preserve">Местоположение </w:t>
            </w:r>
          </w:p>
        </w:tc>
        <w:tc>
          <w:tcPr>
            <w:tcW w:w="1317" w:type="pct"/>
            <w:hideMark/>
          </w:tcPr>
          <w:p w:rsidR="0033428D" w:rsidRPr="000A00B2" w:rsidRDefault="0033428D" w:rsidP="008B6A6C">
            <w:pPr>
              <w:jc w:val="center"/>
              <w:rPr>
                <w:b/>
              </w:rPr>
            </w:pPr>
            <w:r w:rsidRPr="000A00B2">
              <w:rPr>
                <w:b/>
              </w:rPr>
              <w:t>Категория земель</w:t>
            </w:r>
          </w:p>
        </w:tc>
        <w:tc>
          <w:tcPr>
            <w:tcW w:w="897" w:type="pct"/>
            <w:hideMark/>
          </w:tcPr>
          <w:p w:rsidR="0033428D" w:rsidRPr="000A00B2" w:rsidRDefault="0033428D" w:rsidP="008B6A6C">
            <w:pPr>
              <w:jc w:val="center"/>
              <w:rPr>
                <w:b/>
              </w:rPr>
            </w:pPr>
            <w:r w:rsidRPr="000A00B2">
              <w:rPr>
                <w:b/>
              </w:rPr>
              <w:t>Вид разрешенного использования</w:t>
            </w:r>
          </w:p>
          <w:p w:rsidR="0033428D" w:rsidRPr="000A00B2" w:rsidRDefault="0033428D" w:rsidP="008B6A6C">
            <w:pPr>
              <w:jc w:val="center"/>
              <w:rPr>
                <w:b/>
              </w:rPr>
            </w:pPr>
            <w:r w:rsidRPr="000A00B2">
              <w:rPr>
                <w:b/>
              </w:rPr>
              <w:t>Код по классификатору</w:t>
            </w:r>
          </w:p>
        </w:tc>
        <w:tc>
          <w:tcPr>
            <w:tcW w:w="681" w:type="pct"/>
            <w:hideMark/>
          </w:tcPr>
          <w:p w:rsidR="0033428D" w:rsidRPr="000A00B2" w:rsidRDefault="0033428D" w:rsidP="008B6A6C">
            <w:pPr>
              <w:jc w:val="center"/>
              <w:rPr>
                <w:b/>
              </w:rPr>
            </w:pPr>
            <w:r w:rsidRPr="000A00B2">
              <w:rPr>
                <w:b/>
              </w:rPr>
              <w:t xml:space="preserve">Площадь, </w:t>
            </w:r>
            <w:proofErr w:type="spellStart"/>
            <w:r w:rsidRPr="000A00B2">
              <w:rPr>
                <w:b/>
              </w:rPr>
              <w:t>кв.м</w:t>
            </w:r>
            <w:proofErr w:type="spellEnd"/>
          </w:p>
        </w:tc>
      </w:tr>
      <w:tr w:rsidR="0033428D" w:rsidRPr="000A00B2" w:rsidTr="008B6A6C">
        <w:tc>
          <w:tcPr>
            <w:tcW w:w="998" w:type="pct"/>
            <w:hideMark/>
          </w:tcPr>
          <w:p w:rsidR="0033428D" w:rsidRPr="000A00B2" w:rsidRDefault="0033428D" w:rsidP="008B6A6C">
            <w:pPr>
              <w:jc w:val="center"/>
              <w:rPr>
                <w:b/>
              </w:rPr>
            </w:pPr>
            <w:r w:rsidRPr="000A00B2">
              <w:rPr>
                <w:b/>
              </w:rPr>
              <w:t>1</w:t>
            </w:r>
          </w:p>
        </w:tc>
        <w:tc>
          <w:tcPr>
            <w:tcW w:w="1107" w:type="pct"/>
            <w:hideMark/>
          </w:tcPr>
          <w:p w:rsidR="0033428D" w:rsidRPr="000A00B2" w:rsidRDefault="0033428D" w:rsidP="008B6A6C">
            <w:pPr>
              <w:jc w:val="center"/>
              <w:rPr>
                <w:b/>
              </w:rPr>
            </w:pPr>
            <w:r w:rsidRPr="000A00B2">
              <w:rPr>
                <w:b/>
              </w:rPr>
              <w:t>2</w:t>
            </w:r>
          </w:p>
        </w:tc>
        <w:tc>
          <w:tcPr>
            <w:tcW w:w="1317" w:type="pct"/>
            <w:hideMark/>
          </w:tcPr>
          <w:p w:rsidR="0033428D" w:rsidRPr="000A00B2" w:rsidRDefault="0033428D" w:rsidP="008B6A6C">
            <w:pPr>
              <w:jc w:val="center"/>
              <w:rPr>
                <w:b/>
              </w:rPr>
            </w:pPr>
            <w:r w:rsidRPr="000A00B2">
              <w:rPr>
                <w:b/>
              </w:rPr>
              <w:t>3</w:t>
            </w:r>
          </w:p>
        </w:tc>
        <w:tc>
          <w:tcPr>
            <w:tcW w:w="897" w:type="pct"/>
            <w:hideMark/>
          </w:tcPr>
          <w:p w:rsidR="0033428D" w:rsidRPr="000A00B2" w:rsidRDefault="0033428D" w:rsidP="008B6A6C">
            <w:pPr>
              <w:jc w:val="center"/>
              <w:rPr>
                <w:b/>
              </w:rPr>
            </w:pPr>
            <w:r w:rsidRPr="000A00B2">
              <w:rPr>
                <w:b/>
              </w:rPr>
              <w:t>4</w:t>
            </w:r>
          </w:p>
        </w:tc>
        <w:tc>
          <w:tcPr>
            <w:tcW w:w="681" w:type="pct"/>
            <w:hideMark/>
          </w:tcPr>
          <w:p w:rsidR="0033428D" w:rsidRPr="000A00B2" w:rsidRDefault="0033428D" w:rsidP="008B6A6C">
            <w:pPr>
              <w:jc w:val="center"/>
              <w:rPr>
                <w:b/>
              </w:rPr>
            </w:pPr>
            <w:r w:rsidRPr="000A00B2">
              <w:rPr>
                <w:b/>
              </w:rPr>
              <w:t>5</w:t>
            </w:r>
          </w:p>
        </w:tc>
      </w:tr>
      <w:tr w:rsidR="0033428D" w:rsidRPr="000A00B2" w:rsidTr="008B6A6C">
        <w:tc>
          <w:tcPr>
            <w:tcW w:w="998" w:type="pct"/>
            <w:hideMark/>
          </w:tcPr>
          <w:p w:rsidR="0033428D" w:rsidRPr="000A00B2" w:rsidRDefault="0033428D" w:rsidP="008B6A6C">
            <w:pPr>
              <w:jc w:val="center"/>
            </w:pPr>
            <w:r>
              <w:t>3-59:32:0000000:ЗУ1</w:t>
            </w:r>
          </w:p>
        </w:tc>
        <w:tc>
          <w:tcPr>
            <w:tcW w:w="1107" w:type="pct"/>
            <w:hideMark/>
          </w:tcPr>
          <w:p w:rsidR="0033428D" w:rsidRPr="000A00B2" w:rsidRDefault="0033428D" w:rsidP="008B6A6C">
            <w:pPr>
              <w:jc w:val="center"/>
            </w:pPr>
            <w:r w:rsidRPr="000A00B2">
              <w:t>Пермский муниципальный район Пермского края</w:t>
            </w:r>
          </w:p>
        </w:tc>
        <w:tc>
          <w:tcPr>
            <w:tcW w:w="1317" w:type="pct"/>
            <w:hideMark/>
          </w:tcPr>
          <w:p w:rsidR="0033428D" w:rsidRPr="000A00B2" w:rsidRDefault="0033428D" w:rsidP="008B6A6C">
            <w:pPr>
              <w:jc w:val="center"/>
            </w:pPr>
            <w:r w:rsidRPr="000A00B2">
              <w:t>Земли населённых пунктов</w:t>
            </w:r>
          </w:p>
        </w:tc>
        <w:tc>
          <w:tcPr>
            <w:tcW w:w="897" w:type="pct"/>
            <w:hideMark/>
          </w:tcPr>
          <w:p w:rsidR="0033428D" w:rsidRPr="000A00B2" w:rsidRDefault="0033428D" w:rsidP="008B6A6C">
            <w:pPr>
              <w:jc w:val="center"/>
            </w:pPr>
            <w:r w:rsidRPr="000A00B2">
              <w:t>Улично-дорожная сеть</w:t>
            </w:r>
          </w:p>
          <w:p w:rsidR="0033428D" w:rsidRDefault="0033428D" w:rsidP="008B6A6C">
            <w:pPr>
              <w:jc w:val="center"/>
            </w:pPr>
            <w:r w:rsidRPr="000A00B2">
              <w:t>(12.0.1)</w:t>
            </w:r>
          </w:p>
          <w:p w:rsidR="0033428D" w:rsidRPr="000A00B2" w:rsidRDefault="0033428D" w:rsidP="008B6A6C">
            <w:pPr>
              <w:jc w:val="center"/>
            </w:pPr>
          </w:p>
        </w:tc>
        <w:tc>
          <w:tcPr>
            <w:tcW w:w="681" w:type="pct"/>
            <w:hideMark/>
          </w:tcPr>
          <w:p w:rsidR="0033428D" w:rsidRPr="000A00B2" w:rsidRDefault="0033428D" w:rsidP="008B6A6C">
            <w:pPr>
              <w:jc w:val="center"/>
            </w:pPr>
            <w:r w:rsidRPr="000A00B2">
              <w:rPr>
                <w:lang w:eastAsia="en-US"/>
              </w:rPr>
              <w:t>51030</w:t>
            </w:r>
          </w:p>
        </w:tc>
      </w:tr>
    </w:tbl>
    <w:p w:rsidR="0033428D" w:rsidRPr="000A00B2" w:rsidRDefault="0033428D" w:rsidP="0033428D">
      <w:pPr>
        <w:spacing w:before="100" w:beforeAutospacing="1" w:after="100" w:afterAutospacing="1" w:line="360" w:lineRule="auto"/>
        <w:jc w:val="both"/>
        <w:rPr>
          <w:sz w:val="28"/>
          <w:szCs w:val="28"/>
          <w:lang w:eastAsia="en-US"/>
        </w:rPr>
      </w:pPr>
      <w:r w:rsidRPr="000A00B2">
        <w:rPr>
          <w:sz w:val="28"/>
          <w:szCs w:val="28"/>
          <w:lang w:eastAsia="en-US"/>
        </w:rPr>
        <w:t xml:space="preserve">-Проектируемый линейный объект (автомобильная дорога «Пермь» - «Троица» - «Сылва») пересекает границу земельного участка с кадастровым номером 59:32:0000000:13880, расположенный по адресу: </w:t>
      </w:r>
      <w:r w:rsidRPr="000A00B2">
        <w:rPr>
          <w:sz w:val="28"/>
          <w:szCs w:val="28"/>
          <w:lang w:eastAsia="en-US"/>
        </w:rPr>
        <w:br/>
      </w:r>
      <w:r w:rsidRPr="000A00B2">
        <w:rPr>
          <w:sz w:val="28"/>
          <w:szCs w:val="28"/>
          <w:lang w:eastAsia="en-US"/>
        </w:rPr>
        <w:lastRenderedPageBreak/>
        <w:t xml:space="preserve">Пермский край, Пермский муниципальный район, Пермское лесничество, </w:t>
      </w:r>
      <w:proofErr w:type="spellStart"/>
      <w:r w:rsidRPr="000A00B2">
        <w:rPr>
          <w:sz w:val="28"/>
          <w:szCs w:val="28"/>
          <w:lang w:eastAsia="en-US"/>
        </w:rPr>
        <w:t>Лядовское</w:t>
      </w:r>
      <w:proofErr w:type="spellEnd"/>
      <w:r w:rsidRPr="000A00B2">
        <w:rPr>
          <w:sz w:val="28"/>
          <w:szCs w:val="28"/>
          <w:lang w:eastAsia="en-US"/>
        </w:rPr>
        <w:t xml:space="preserve"> участковое лесничество, кварталы (выделы, части выделов) № 97 (1-11, 13-16), (1, 3, 5-22, 24-26), 99 (1-7, 9, часть 10, 11-15, 17-20, 22-53, 56-59), 100 (часть 1, часть 2, 3-26), 108 (1-31): под </w:t>
      </w:r>
      <w:r w:rsidRPr="000A00B2">
        <w:rPr>
          <w:sz w:val="28"/>
          <w:szCs w:val="28"/>
          <w:lang w:eastAsia="en-US"/>
        </w:rPr>
        <w:br/>
        <w:t xml:space="preserve">использование лесов в соответствии с Лесным кодексом Российской Федерации площадью 6 285 315,31 кв. м. Под данным объектом сформирована часть земельного участка, для установления публичного сервитута в целях размещения автомобильных дорог в соответствии с ст. 23 Земельного кодекса РФ </w:t>
      </w:r>
      <w:hyperlink r:id="rId62" w:history="1">
        <w:r w:rsidRPr="000A00B2">
          <w:rPr>
            <w:sz w:val="28"/>
            <w:szCs w:val="28"/>
            <w:lang w:eastAsia="en-US"/>
          </w:rPr>
          <w:t>"Земельного кодекса Российской Федерации" от 25.10.2001 N 136-ФЗ (ред. от 18.03.2020) (с изм. и доп., вступ. в силу с 01.07.2020)</w:t>
        </w:r>
      </w:hyperlink>
      <w:r w:rsidRPr="000A00B2">
        <w:rPr>
          <w:sz w:val="28"/>
          <w:szCs w:val="28"/>
          <w:lang w:eastAsia="en-US"/>
        </w:rPr>
        <w:t>;</w:t>
      </w:r>
    </w:p>
    <w:p w:rsidR="0033428D" w:rsidRPr="000A00B2" w:rsidRDefault="0033428D" w:rsidP="0033428D">
      <w:pPr>
        <w:jc w:val="center"/>
        <w:rPr>
          <w:b/>
          <w:sz w:val="28"/>
          <w:szCs w:val="28"/>
        </w:rPr>
      </w:pPr>
      <w:r w:rsidRPr="000A00B2">
        <w:rPr>
          <w:b/>
          <w:sz w:val="28"/>
          <w:szCs w:val="28"/>
        </w:rPr>
        <w:t>Экспликация образуемой части земельного участка</w:t>
      </w:r>
    </w:p>
    <w:tbl>
      <w:tblPr>
        <w:tblStyle w:val="af5"/>
        <w:tblW w:w="10065" w:type="dxa"/>
        <w:tblInd w:w="-459" w:type="dxa"/>
        <w:tblLayout w:type="fixed"/>
        <w:tblLook w:val="04A0" w:firstRow="1" w:lastRow="0" w:firstColumn="1" w:lastColumn="0" w:noHBand="0" w:noVBand="1"/>
      </w:tblPr>
      <w:tblGrid>
        <w:gridCol w:w="2694"/>
        <w:gridCol w:w="1559"/>
        <w:gridCol w:w="1559"/>
        <w:gridCol w:w="1559"/>
        <w:gridCol w:w="1276"/>
        <w:gridCol w:w="1418"/>
      </w:tblGrid>
      <w:tr w:rsidR="0033428D" w:rsidRPr="000A00B2" w:rsidTr="008B6A6C">
        <w:tc>
          <w:tcPr>
            <w:tcW w:w="2694" w:type="dxa"/>
          </w:tcPr>
          <w:p w:rsidR="0033428D" w:rsidRPr="000A00B2" w:rsidRDefault="0033428D" w:rsidP="008B6A6C">
            <w:pPr>
              <w:jc w:val="center"/>
              <w:rPr>
                <w:b/>
              </w:rPr>
            </w:pPr>
            <w:r w:rsidRPr="000A00B2">
              <w:rPr>
                <w:b/>
              </w:rPr>
              <w:t>Условный номер части земельного участка</w:t>
            </w:r>
            <w:r>
              <w:rPr>
                <w:b/>
              </w:rPr>
              <w:t xml:space="preserve"> на чертеже</w:t>
            </w:r>
          </w:p>
        </w:tc>
        <w:tc>
          <w:tcPr>
            <w:tcW w:w="1559" w:type="dxa"/>
          </w:tcPr>
          <w:p w:rsidR="0033428D" w:rsidRPr="000A00B2" w:rsidRDefault="0033428D" w:rsidP="008B6A6C">
            <w:pPr>
              <w:jc w:val="center"/>
              <w:rPr>
                <w:b/>
              </w:rPr>
            </w:pPr>
            <w:r w:rsidRPr="000A00B2">
              <w:rPr>
                <w:b/>
              </w:rPr>
              <w:t>Кадастровый номер земельного участка, из которого предусматривается образование части</w:t>
            </w:r>
          </w:p>
        </w:tc>
        <w:tc>
          <w:tcPr>
            <w:tcW w:w="1559" w:type="dxa"/>
          </w:tcPr>
          <w:p w:rsidR="0033428D" w:rsidRPr="000A00B2" w:rsidRDefault="0033428D" w:rsidP="008B6A6C">
            <w:pPr>
              <w:jc w:val="center"/>
              <w:rPr>
                <w:b/>
              </w:rPr>
            </w:pPr>
            <w:r w:rsidRPr="000A00B2">
              <w:rPr>
                <w:b/>
              </w:rPr>
              <w:t>Сведения о регистрации прав на земельный участок</w:t>
            </w:r>
          </w:p>
        </w:tc>
        <w:tc>
          <w:tcPr>
            <w:tcW w:w="1559" w:type="dxa"/>
          </w:tcPr>
          <w:p w:rsidR="0033428D" w:rsidRPr="000A00B2" w:rsidRDefault="0033428D" w:rsidP="008B6A6C">
            <w:pPr>
              <w:jc w:val="center"/>
              <w:rPr>
                <w:b/>
              </w:rPr>
            </w:pPr>
            <w:r w:rsidRPr="000A00B2">
              <w:rPr>
                <w:b/>
              </w:rPr>
              <w:t>Вид разрешенного использования земельного участка</w:t>
            </w:r>
          </w:p>
        </w:tc>
        <w:tc>
          <w:tcPr>
            <w:tcW w:w="1276" w:type="dxa"/>
          </w:tcPr>
          <w:p w:rsidR="0033428D" w:rsidRPr="000A00B2" w:rsidRDefault="0033428D" w:rsidP="008B6A6C">
            <w:pPr>
              <w:jc w:val="center"/>
              <w:rPr>
                <w:b/>
              </w:rPr>
            </w:pPr>
            <w:r w:rsidRPr="000A00B2">
              <w:rPr>
                <w:b/>
              </w:rPr>
              <w:t xml:space="preserve">Площадь земельного участка, </w:t>
            </w:r>
            <w:proofErr w:type="spellStart"/>
            <w:r w:rsidRPr="000A00B2">
              <w:rPr>
                <w:b/>
              </w:rPr>
              <w:t>кв.м</w:t>
            </w:r>
            <w:proofErr w:type="spellEnd"/>
          </w:p>
        </w:tc>
        <w:tc>
          <w:tcPr>
            <w:tcW w:w="1418" w:type="dxa"/>
          </w:tcPr>
          <w:p w:rsidR="0033428D" w:rsidRPr="000A00B2" w:rsidRDefault="0033428D" w:rsidP="008B6A6C">
            <w:pPr>
              <w:jc w:val="center"/>
              <w:rPr>
                <w:b/>
              </w:rPr>
            </w:pPr>
            <w:r w:rsidRPr="000A00B2">
              <w:rPr>
                <w:b/>
              </w:rPr>
              <w:t xml:space="preserve">Площадь, предусмотренная под частью земельного участка, </w:t>
            </w:r>
            <w:proofErr w:type="spellStart"/>
            <w:r w:rsidRPr="000A00B2">
              <w:rPr>
                <w:b/>
              </w:rPr>
              <w:t>кв.м</w:t>
            </w:r>
            <w:proofErr w:type="spellEnd"/>
          </w:p>
        </w:tc>
      </w:tr>
      <w:tr w:rsidR="0033428D" w:rsidRPr="000A00B2" w:rsidTr="008B6A6C">
        <w:tc>
          <w:tcPr>
            <w:tcW w:w="2694" w:type="dxa"/>
            <w:tcBorders>
              <w:bottom w:val="single" w:sz="4" w:space="0" w:color="auto"/>
            </w:tcBorders>
          </w:tcPr>
          <w:p w:rsidR="0033428D" w:rsidRPr="000A00B2" w:rsidRDefault="0033428D" w:rsidP="008B6A6C">
            <w:pPr>
              <w:jc w:val="center"/>
            </w:pPr>
            <w:r w:rsidRPr="000A00B2">
              <w:t>1</w:t>
            </w:r>
          </w:p>
        </w:tc>
        <w:tc>
          <w:tcPr>
            <w:tcW w:w="1559" w:type="dxa"/>
            <w:tcBorders>
              <w:bottom w:val="single" w:sz="4" w:space="0" w:color="auto"/>
            </w:tcBorders>
          </w:tcPr>
          <w:p w:rsidR="0033428D" w:rsidRPr="000A00B2" w:rsidRDefault="0033428D" w:rsidP="008B6A6C">
            <w:pPr>
              <w:jc w:val="center"/>
            </w:pPr>
            <w:r w:rsidRPr="000A00B2">
              <w:t>2</w:t>
            </w:r>
          </w:p>
        </w:tc>
        <w:tc>
          <w:tcPr>
            <w:tcW w:w="1559" w:type="dxa"/>
            <w:tcBorders>
              <w:bottom w:val="single" w:sz="4" w:space="0" w:color="auto"/>
            </w:tcBorders>
          </w:tcPr>
          <w:p w:rsidR="0033428D" w:rsidRPr="000A00B2" w:rsidRDefault="0033428D" w:rsidP="008B6A6C">
            <w:pPr>
              <w:jc w:val="center"/>
              <w:rPr>
                <w:b/>
              </w:rPr>
            </w:pPr>
            <w:r w:rsidRPr="000A00B2">
              <w:rPr>
                <w:b/>
              </w:rPr>
              <w:t>3</w:t>
            </w:r>
          </w:p>
        </w:tc>
        <w:tc>
          <w:tcPr>
            <w:tcW w:w="1559" w:type="dxa"/>
            <w:tcBorders>
              <w:bottom w:val="single" w:sz="4" w:space="0" w:color="auto"/>
            </w:tcBorders>
          </w:tcPr>
          <w:p w:rsidR="0033428D" w:rsidRPr="000A00B2" w:rsidRDefault="0033428D" w:rsidP="008B6A6C">
            <w:pPr>
              <w:jc w:val="center"/>
              <w:rPr>
                <w:b/>
              </w:rPr>
            </w:pPr>
            <w:r w:rsidRPr="000A00B2">
              <w:rPr>
                <w:b/>
              </w:rPr>
              <w:t>4</w:t>
            </w:r>
          </w:p>
        </w:tc>
        <w:tc>
          <w:tcPr>
            <w:tcW w:w="1276" w:type="dxa"/>
            <w:tcBorders>
              <w:bottom w:val="single" w:sz="4" w:space="0" w:color="auto"/>
            </w:tcBorders>
          </w:tcPr>
          <w:p w:rsidR="0033428D" w:rsidRPr="000A00B2" w:rsidRDefault="0033428D" w:rsidP="008B6A6C">
            <w:pPr>
              <w:jc w:val="center"/>
              <w:rPr>
                <w:b/>
              </w:rPr>
            </w:pPr>
            <w:r w:rsidRPr="000A00B2">
              <w:rPr>
                <w:b/>
              </w:rPr>
              <w:t>5</w:t>
            </w:r>
          </w:p>
        </w:tc>
        <w:tc>
          <w:tcPr>
            <w:tcW w:w="1418" w:type="dxa"/>
            <w:tcBorders>
              <w:bottom w:val="single" w:sz="4" w:space="0" w:color="auto"/>
            </w:tcBorders>
          </w:tcPr>
          <w:p w:rsidR="0033428D" w:rsidRPr="000A00B2" w:rsidRDefault="0033428D" w:rsidP="008B6A6C">
            <w:pPr>
              <w:jc w:val="center"/>
              <w:rPr>
                <w:b/>
              </w:rPr>
            </w:pPr>
            <w:r w:rsidRPr="000A00B2">
              <w:rPr>
                <w:b/>
              </w:rPr>
              <w:t>6</w:t>
            </w:r>
          </w:p>
        </w:tc>
      </w:tr>
      <w:tr w:rsidR="0033428D" w:rsidRPr="000A00B2" w:rsidTr="008B6A6C">
        <w:tc>
          <w:tcPr>
            <w:tcW w:w="2694" w:type="dxa"/>
            <w:tcBorders>
              <w:top w:val="single" w:sz="4" w:space="0" w:color="auto"/>
              <w:left w:val="single" w:sz="4" w:space="0" w:color="auto"/>
              <w:bottom w:val="single" w:sz="4" w:space="0" w:color="auto"/>
              <w:right w:val="single" w:sz="4" w:space="0" w:color="auto"/>
            </w:tcBorders>
          </w:tcPr>
          <w:p w:rsidR="0033428D" w:rsidRPr="000A00B2" w:rsidRDefault="0033428D" w:rsidP="008B6A6C">
            <w:pPr>
              <w:jc w:val="center"/>
            </w:pPr>
            <w:r>
              <w:rPr>
                <w:color w:val="000000"/>
              </w:rPr>
              <w:t>3-59:32:0000000:13880:ЧЗУ</w:t>
            </w:r>
            <w:r w:rsidRPr="000A00B2">
              <w:rPr>
                <w:color w:val="000000"/>
              </w:rPr>
              <w:t>1</w:t>
            </w:r>
          </w:p>
        </w:tc>
        <w:tc>
          <w:tcPr>
            <w:tcW w:w="1559" w:type="dxa"/>
            <w:tcBorders>
              <w:top w:val="single" w:sz="4" w:space="0" w:color="auto"/>
              <w:left w:val="single" w:sz="4" w:space="0" w:color="auto"/>
              <w:bottom w:val="single" w:sz="4" w:space="0" w:color="auto"/>
              <w:right w:val="single" w:sz="4" w:space="0" w:color="auto"/>
            </w:tcBorders>
          </w:tcPr>
          <w:p w:rsidR="0033428D" w:rsidRPr="000A00B2" w:rsidRDefault="0033428D" w:rsidP="008B6A6C">
            <w:pPr>
              <w:jc w:val="center"/>
            </w:pPr>
            <w:r w:rsidRPr="000A00B2">
              <w:rPr>
                <w:color w:val="000000"/>
              </w:rPr>
              <w:t>59:32:0000000:13880</w:t>
            </w:r>
          </w:p>
        </w:tc>
        <w:tc>
          <w:tcPr>
            <w:tcW w:w="1559" w:type="dxa"/>
            <w:tcBorders>
              <w:top w:val="single" w:sz="4" w:space="0" w:color="auto"/>
              <w:left w:val="single" w:sz="4" w:space="0" w:color="auto"/>
              <w:bottom w:val="single" w:sz="4" w:space="0" w:color="auto"/>
              <w:right w:val="single" w:sz="4" w:space="0" w:color="auto"/>
            </w:tcBorders>
          </w:tcPr>
          <w:p w:rsidR="0033428D" w:rsidRPr="000A00B2" w:rsidRDefault="0033428D" w:rsidP="008B6A6C">
            <w:pPr>
              <w:jc w:val="center"/>
              <w:rPr>
                <w:color w:val="000000"/>
              </w:rPr>
            </w:pPr>
            <w:r w:rsidRPr="000A00B2">
              <w:rPr>
                <w:color w:val="000000"/>
              </w:rPr>
              <w:t>Российская Федерация, Собственность, №59:32:0000000:13880-59/014/2017-1 от 04.09.2017г.</w:t>
            </w:r>
          </w:p>
        </w:tc>
        <w:tc>
          <w:tcPr>
            <w:tcW w:w="1559" w:type="dxa"/>
            <w:tcBorders>
              <w:top w:val="single" w:sz="4" w:space="0" w:color="auto"/>
              <w:left w:val="single" w:sz="4" w:space="0" w:color="auto"/>
              <w:bottom w:val="single" w:sz="4" w:space="0" w:color="auto"/>
              <w:right w:val="single" w:sz="4" w:space="0" w:color="auto"/>
            </w:tcBorders>
          </w:tcPr>
          <w:p w:rsidR="0033428D" w:rsidRDefault="0033428D" w:rsidP="008B6A6C">
            <w:pPr>
              <w:jc w:val="center"/>
              <w:rPr>
                <w:color w:val="000000"/>
              </w:rPr>
            </w:pPr>
            <w:r w:rsidRPr="000A00B2">
              <w:rPr>
                <w:color w:val="000000"/>
              </w:rPr>
              <w:t>Использование лесов в соответствии с Лесным кодексом Российской Федерации</w:t>
            </w:r>
          </w:p>
          <w:p w:rsidR="0033428D" w:rsidRPr="000A00B2" w:rsidRDefault="0033428D" w:rsidP="008B6A6C">
            <w:pPr>
              <w:jc w:val="center"/>
              <w:rPr>
                <w:color w:val="000000"/>
              </w:rPr>
            </w:pPr>
          </w:p>
        </w:tc>
        <w:tc>
          <w:tcPr>
            <w:tcW w:w="1276" w:type="dxa"/>
            <w:tcBorders>
              <w:top w:val="single" w:sz="4" w:space="0" w:color="auto"/>
              <w:left w:val="single" w:sz="4" w:space="0" w:color="auto"/>
              <w:bottom w:val="single" w:sz="4" w:space="0" w:color="auto"/>
              <w:right w:val="single" w:sz="4" w:space="0" w:color="auto"/>
            </w:tcBorders>
          </w:tcPr>
          <w:p w:rsidR="0033428D" w:rsidRPr="000A00B2" w:rsidRDefault="0033428D" w:rsidP="008B6A6C">
            <w:pPr>
              <w:jc w:val="center"/>
              <w:rPr>
                <w:color w:val="000000"/>
              </w:rPr>
            </w:pPr>
            <w:r w:rsidRPr="000A00B2">
              <w:rPr>
                <w:color w:val="000000"/>
              </w:rPr>
              <w:t>6285315,31</w:t>
            </w:r>
          </w:p>
        </w:tc>
        <w:tc>
          <w:tcPr>
            <w:tcW w:w="1418" w:type="dxa"/>
            <w:tcBorders>
              <w:top w:val="single" w:sz="4" w:space="0" w:color="auto"/>
              <w:left w:val="single" w:sz="4" w:space="0" w:color="auto"/>
              <w:bottom w:val="single" w:sz="4" w:space="0" w:color="auto"/>
              <w:right w:val="single" w:sz="4" w:space="0" w:color="auto"/>
            </w:tcBorders>
          </w:tcPr>
          <w:p w:rsidR="0033428D" w:rsidRPr="000A00B2" w:rsidRDefault="0033428D" w:rsidP="008B6A6C">
            <w:pPr>
              <w:jc w:val="center"/>
            </w:pPr>
            <w:r w:rsidRPr="000A00B2">
              <w:t>1723</w:t>
            </w:r>
          </w:p>
        </w:tc>
      </w:tr>
      <w:tr w:rsidR="0033428D" w:rsidRPr="000A00B2" w:rsidTr="008B6A6C">
        <w:tc>
          <w:tcPr>
            <w:tcW w:w="2694" w:type="dxa"/>
            <w:tcBorders>
              <w:top w:val="single" w:sz="4" w:space="0" w:color="auto"/>
              <w:left w:val="nil"/>
              <w:bottom w:val="nil"/>
              <w:right w:val="nil"/>
            </w:tcBorders>
          </w:tcPr>
          <w:p w:rsidR="0033428D" w:rsidRPr="000A00B2" w:rsidRDefault="0033428D" w:rsidP="008B6A6C">
            <w:pPr>
              <w:jc w:val="center"/>
              <w:rPr>
                <w:color w:val="000000"/>
              </w:rPr>
            </w:pPr>
          </w:p>
        </w:tc>
        <w:tc>
          <w:tcPr>
            <w:tcW w:w="1559" w:type="dxa"/>
            <w:tcBorders>
              <w:top w:val="single" w:sz="4" w:space="0" w:color="auto"/>
              <w:left w:val="nil"/>
              <w:bottom w:val="nil"/>
              <w:right w:val="nil"/>
            </w:tcBorders>
          </w:tcPr>
          <w:p w:rsidR="0033428D" w:rsidRPr="000A00B2" w:rsidRDefault="0033428D" w:rsidP="008B6A6C">
            <w:pPr>
              <w:jc w:val="center"/>
              <w:rPr>
                <w:color w:val="000000"/>
              </w:rPr>
            </w:pPr>
          </w:p>
        </w:tc>
        <w:tc>
          <w:tcPr>
            <w:tcW w:w="1559" w:type="dxa"/>
            <w:tcBorders>
              <w:top w:val="single" w:sz="4" w:space="0" w:color="auto"/>
              <w:left w:val="nil"/>
              <w:bottom w:val="nil"/>
              <w:right w:val="nil"/>
            </w:tcBorders>
          </w:tcPr>
          <w:p w:rsidR="0033428D" w:rsidRPr="000A00B2" w:rsidRDefault="0033428D" w:rsidP="008B6A6C">
            <w:pPr>
              <w:jc w:val="center"/>
              <w:rPr>
                <w:color w:val="000000"/>
              </w:rPr>
            </w:pPr>
          </w:p>
        </w:tc>
        <w:tc>
          <w:tcPr>
            <w:tcW w:w="1559" w:type="dxa"/>
            <w:tcBorders>
              <w:top w:val="single" w:sz="4" w:space="0" w:color="auto"/>
              <w:left w:val="nil"/>
              <w:bottom w:val="nil"/>
              <w:right w:val="nil"/>
            </w:tcBorders>
          </w:tcPr>
          <w:p w:rsidR="0033428D" w:rsidRPr="000A00B2" w:rsidRDefault="0033428D" w:rsidP="008B6A6C">
            <w:pPr>
              <w:jc w:val="center"/>
              <w:rPr>
                <w:color w:val="000000"/>
              </w:rPr>
            </w:pPr>
          </w:p>
        </w:tc>
        <w:tc>
          <w:tcPr>
            <w:tcW w:w="1276" w:type="dxa"/>
            <w:tcBorders>
              <w:top w:val="single" w:sz="4" w:space="0" w:color="auto"/>
              <w:left w:val="nil"/>
              <w:bottom w:val="nil"/>
              <w:right w:val="nil"/>
            </w:tcBorders>
          </w:tcPr>
          <w:p w:rsidR="0033428D" w:rsidRPr="000A00B2" w:rsidRDefault="0033428D" w:rsidP="008B6A6C">
            <w:pPr>
              <w:jc w:val="center"/>
              <w:rPr>
                <w:color w:val="000000"/>
              </w:rPr>
            </w:pPr>
          </w:p>
        </w:tc>
        <w:tc>
          <w:tcPr>
            <w:tcW w:w="1418" w:type="dxa"/>
            <w:tcBorders>
              <w:top w:val="single" w:sz="4" w:space="0" w:color="auto"/>
              <w:left w:val="nil"/>
              <w:bottom w:val="nil"/>
              <w:right w:val="nil"/>
            </w:tcBorders>
          </w:tcPr>
          <w:p w:rsidR="0033428D" w:rsidRPr="000A00B2" w:rsidRDefault="0033428D" w:rsidP="008B6A6C">
            <w:pPr>
              <w:jc w:val="center"/>
            </w:pPr>
          </w:p>
        </w:tc>
      </w:tr>
    </w:tbl>
    <w:p w:rsidR="0033428D" w:rsidRPr="000A00B2" w:rsidRDefault="0033428D" w:rsidP="0033428D">
      <w:pPr>
        <w:pStyle w:val="db9fe9049761426654245bb2dd862eecmsonormal"/>
        <w:shd w:val="clear" w:color="auto" w:fill="FFFFFF"/>
        <w:spacing w:before="0" w:beforeAutospacing="0" w:after="0" w:afterAutospacing="0" w:line="360" w:lineRule="auto"/>
        <w:jc w:val="both"/>
        <w:rPr>
          <w:sz w:val="28"/>
          <w:szCs w:val="28"/>
          <w:lang w:eastAsia="en-US"/>
        </w:rPr>
      </w:pPr>
      <w:r w:rsidRPr="000A00B2">
        <w:rPr>
          <w:sz w:val="28"/>
          <w:szCs w:val="28"/>
          <w:lang w:eastAsia="en-US"/>
        </w:rPr>
        <w:t>4 этап – изъятие вновь образованных земельных участков, полученных в результате 3 этапа, находящихся в частной собственности, смена категории земельного участка с КН 59:32:3630001:1354 и   объединение земельных участков, полученных в результате 3  этапа, 2 этапа и уточненных земельных участков с кадастровыми номерами  59:32:3630001:1354, 59:32:0050027:3344.</w:t>
      </w:r>
    </w:p>
    <w:p w:rsidR="0033428D" w:rsidRPr="000A00B2" w:rsidRDefault="0033428D" w:rsidP="0033428D">
      <w:pPr>
        <w:pStyle w:val="db9fe9049761426654245bb2dd862eecmsonormal"/>
        <w:shd w:val="clear" w:color="auto" w:fill="FFFFFF"/>
        <w:spacing w:before="0" w:beforeAutospacing="0" w:after="0" w:afterAutospacing="0" w:line="360" w:lineRule="auto"/>
        <w:jc w:val="both"/>
        <w:rPr>
          <w:sz w:val="28"/>
          <w:szCs w:val="28"/>
          <w:lang w:eastAsia="en-US"/>
        </w:rPr>
      </w:pPr>
      <w:r w:rsidRPr="000A00B2">
        <w:rPr>
          <w:sz w:val="28"/>
          <w:szCs w:val="28"/>
          <w:lang w:eastAsia="en-US"/>
        </w:rPr>
        <w:t xml:space="preserve">Изъятие земельных участков для государственных или муниципальных нужд регламентировано п.2 ст.49 главой </w:t>
      </w:r>
      <w:r w:rsidRPr="000A00B2">
        <w:rPr>
          <w:sz w:val="28"/>
          <w:szCs w:val="28"/>
          <w:lang w:val="en-US" w:eastAsia="en-US"/>
        </w:rPr>
        <w:t>VII</w:t>
      </w:r>
      <w:r w:rsidRPr="000A00B2">
        <w:rPr>
          <w:sz w:val="28"/>
          <w:szCs w:val="28"/>
          <w:lang w:eastAsia="en-US"/>
        </w:rPr>
        <w:t xml:space="preserve"> и главой </w:t>
      </w:r>
      <w:r w:rsidRPr="000A00B2">
        <w:rPr>
          <w:sz w:val="28"/>
          <w:szCs w:val="28"/>
          <w:lang w:val="en-US" w:eastAsia="en-US"/>
        </w:rPr>
        <w:t>VII</w:t>
      </w:r>
      <w:r w:rsidRPr="000A00B2">
        <w:rPr>
          <w:sz w:val="28"/>
          <w:szCs w:val="28"/>
          <w:lang w:eastAsia="en-US"/>
        </w:rPr>
        <w:t>.1 Земельного кодекса РФ</w:t>
      </w:r>
      <w:r w:rsidRPr="000A00B2">
        <w:rPr>
          <w:rFonts w:ascii="Arial" w:hAnsi="Arial" w:cs="Arial"/>
          <w:color w:val="212121"/>
          <w:sz w:val="21"/>
          <w:szCs w:val="21"/>
        </w:rPr>
        <w:br/>
      </w:r>
      <w:hyperlink r:id="rId63" w:history="1">
        <w:r w:rsidRPr="000A00B2">
          <w:rPr>
            <w:sz w:val="28"/>
            <w:szCs w:val="28"/>
            <w:lang w:eastAsia="en-US"/>
          </w:rPr>
          <w:t>"Земельного кодекса Российской Федерации" от 25.10.2001 N 136-ФЗ (ред. от 18.03.2020) (с изм. и доп., вступ. в силу с 01.07.2020)</w:t>
        </w:r>
      </w:hyperlink>
      <w:r w:rsidRPr="000A00B2">
        <w:rPr>
          <w:sz w:val="28"/>
          <w:szCs w:val="28"/>
          <w:lang w:eastAsia="en-US"/>
        </w:rPr>
        <w:t xml:space="preserve">. </w:t>
      </w:r>
    </w:p>
    <w:p w:rsidR="0033428D" w:rsidRPr="000A00B2" w:rsidRDefault="0033428D" w:rsidP="0033428D">
      <w:pPr>
        <w:pStyle w:val="db9fe9049761426654245bb2dd862eecmsonormal"/>
        <w:shd w:val="clear" w:color="auto" w:fill="FFFFFF"/>
        <w:spacing w:before="0" w:beforeAutospacing="0" w:after="0" w:afterAutospacing="0" w:line="360" w:lineRule="auto"/>
        <w:jc w:val="both"/>
        <w:rPr>
          <w:sz w:val="28"/>
          <w:szCs w:val="28"/>
          <w:lang w:eastAsia="en-US"/>
        </w:rPr>
      </w:pPr>
      <w:r w:rsidRPr="000A00B2">
        <w:rPr>
          <w:sz w:val="28"/>
          <w:szCs w:val="28"/>
          <w:lang w:eastAsia="en-US"/>
        </w:rPr>
        <w:t>Изъятие земельных участков, в том числе путем их выкупа, для государственных или муниципальных нужд осуществляется после:</w:t>
      </w:r>
    </w:p>
    <w:p w:rsidR="0033428D" w:rsidRPr="000A00B2" w:rsidRDefault="0033428D" w:rsidP="0033428D">
      <w:pPr>
        <w:numPr>
          <w:ilvl w:val="0"/>
          <w:numId w:val="46"/>
        </w:numPr>
        <w:shd w:val="clear" w:color="auto" w:fill="FFFFFF"/>
        <w:spacing w:before="100" w:beforeAutospacing="1" w:after="100" w:afterAutospacing="1" w:line="360" w:lineRule="auto"/>
        <w:rPr>
          <w:sz w:val="28"/>
          <w:szCs w:val="28"/>
          <w:lang w:eastAsia="en-US"/>
        </w:rPr>
      </w:pPr>
      <w:r w:rsidRPr="000A00B2">
        <w:rPr>
          <w:sz w:val="28"/>
          <w:szCs w:val="28"/>
          <w:lang w:eastAsia="en-US"/>
        </w:rPr>
        <w:t>предоставления по желанию лиц, у которых изымаются, в том числе выкупаются, земельные участки, равноценных земельных участков;</w:t>
      </w:r>
    </w:p>
    <w:p w:rsidR="0033428D" w:rsidRPr="000A00B2" w:rsidRDefault="0033428D" w:rsidP="0033428D">
      <w:pPr>
        <w:numPr>
          <w:ilvl w:val="0"/>
          <w:numId w:val="46"/>
        </w:numPr>
        <w:shd w:val="clear" w:color="auto" w:fill="FFFFFF"/>
        <w:spacing w:before="100" w:beforeAutospacing="1" w:after="100" w:afterAutospacing="1" w:line="360" w:lineRule="auto"/>
        <w:rPr>
          <w:sz w:val="28"/>
          <w:szCs w:val="28"/>
          <w:lang w:eastAsia="en-US"/>
        </w:rPr>
      </w:pPr>
      <w:r w:rsidRPr="000A00B2">
        <w:rPr>
          <w:sz w:val="28"/>
          <w:szCs w:val="28"/>
          <w:lang w:eastAsia="en-US"/>
        </w:rPr>
        <w:t>возмещения стоимости жилых, производственных и иных зданий, строений, сооружений, находящихся на изымаемых земельных участках;</w:t>
      </w:r>
    </w:p>
    <w:p w:rsidR="0033428D" w:rsidRPr="000A00B2" w:rsidRDefault="0033428D" w:rsidP="0033428D">
      <w:pPr>
        <w:numPr>
          <w:ilvl w:val="0"/>
          <w:numId w:val="46"/>
        </w:numPr>
        <w:shd w:val="clear" w:color="auto" w:fill="FFFFFF"/>
        <w:spacing w:before="100" w:beforeAutospacing="1" w:after="100" w:afterAutospacing="1" w:line="360" w:lineRule="auto"/>
        <w:rPr>
          <w:sz w:val="28"/>
          <w:szCs w:val="28"/>
          <w:lang w:eastAsia="en-US"/>
        </w:rPr>
      </w:pPr>
      <w:r w:rsidRPr="000A00B2">
        <w:rPr>
          <w:sz w:val="28"/>
          <w:szCs w:val="28"/>
          <w:lang w:eastAsia="en-US"/>
        </w:rPr>
        <w:t>возмещения в полном объеме убытков, в том числе упущенной выгоды.</w:t>
      </w:r>
    </w:p>
    <w:p w:rsidR="0033428D" w:rsidRPr="000A00B2" w:rsidRDefault="0033428D" w:rsidP="0033428D">
      <w:pPr>
        <w:shd w:val="clear" w:color="auto" w:fill="FFFFFF"/>
        <w:spacing w:before="100" w:beforeAutospacing="1" w:after="100" w:afterAutospacing="1" w:line="360" w:lineRule="auto"/>
        <w:jc w:val="both"/>
        <w:rPr>
          <w:sz w:val="28"/>
          <w:szCs w:val="28"/>
          <w:lang w:eastAsia="en-US"/>
        </w:rPr>
      </w:pPr>
      <w:r w:rsidRPr="000A00B2">
        <w:rPr>
          <w:sz w:val="28"/>
          <w:szCs w:val="28"/>
          <w:lang w:eastAsia="en-US"/>
        </w:rPr>
        <w:t xml:space="preserve">Плата за земельный участок, изымаемый для государственных или муниципальных нужд (выкупная цена), сроки и другие условия выкупа определяются соглашением с собственником участка. </w:t>
      </w:r>
    </w:p>
    <w:p w:rsidR="0033428D" w:rsidRPr="000A00B2" w:rsidRDefault="0033428D" w:rsidP="0033428D">
      <w:pPr>
        <w:shd w:val="clear" w:color="auto" w:fill="FFFFFF"/>
        <w:spacing w:before="100" w:beforeAutospacing="1" w:after="100" w:afterAutospacing="1" w:line="360" w:lineRule="auto"/>
        <w:jc w:val="both"/>
        <w:rPr>
          <w:sz w:val="28"/>
          <w:szCs w:val="28"/>
          <w:lang w:eastAsia="en-US"/>
        </w:rPr>
      </w:pPr>
      <w:r w:rsidRPr="000A00B2">
        <w:rPr>
          <w:sz w:val="28"/>
          <w:szCs w:val="28"/>
          <w:lang w:eastAsia="en-US"/>
        </w:rPr>
        <w:t>Требования к земельным участкам при объединении:</w:t>
      </w:r>
    </w:p>
    <w:p w:rsidR="0033428D" w:rsidRPr="000A00B2" w:rsidRDefault="0033428D" w:rsidP="0033428D">
      <w:pPr>
        <w:pStyle w:val="a9"/>
        <w:numPr>
          <w:ilvl w:val="0"/>
          <w:numId w:val="44"/>
        </w:numPr>
        <w:shd w:val="clear" w:color="auto" w:fill="FFFFFF"/>
        <w:spacing w:before="100" w:beforeAutospacing="1" w:after="100" w:afterAutospacing="1" w:line="360" w:lineRule="auto"/>
        <w:jc w:val="both"/>
        <w:rPr>
          <w:rFonts w:ascii="Times New Roman" w:eastAsia="Times New Roman" w:hAnsi="Times New Roman"/>
          <w:sz w:val="28"/>
          <w:szCs w:val="28"/>
        </w:rPr>
      </w:pPr>
      <w:r w:rsidRPr="000A00B2">
        <w:rPr>
          <w:rFonts w:ascii="Times New Roman" w:eastAsia="Times New Roman" w:hAnsi="Times New Roman"/>
          <w:sz w:val="28"/>
          <w:szCs w:val="28"/>
        </w:rPr>
        <w:t xml:space="preserve">Участки должны стоять на кадастровом учете  - </w:t>
      </w:r>
      <w:hyperlink r:id="rId64" w:tgtFrame="_blank" w:history="1">
        <w:r w:rsidRPr="000A00B2">
          <w:rPr>
            <w:rFonts w:ascii="Times New Roman" w:eastAsia="Times New Roman" w:hAnsi="Times New Roman"/>
            <w:sz w:val="28"/>
            <w:szCs w:val="28"/>
          </w:rPr>
          <w:t>п. 7 ст. 1 Федерального закона от 13.07.2015 № 218-ФЗ</w:t>
        </w:r>
      </w:hyperlink>
      <w:r w:rsidRPr="000A00B2">
        <w:rPr>
          <w:rFonts w:ascii="Times New Roman" w:eastAsia="Times New Roman" w:hAnsi="Times New Roman"/>
          <w:sz w:val="28"/>
          <w:szCs w:val="28"/>
        </w:rPr>
        <w:t>. З</w:t>
      </w:r>
    </w:p>
    <w:p w:rsidR="0033428D" w:rsidRPr="000A00B2" w:rsidRDefault="0033428D" w:rsidP="0033428D">
      <w:pPr>
        <w:pStyle w:val="db9fe9049761426654245bb2dd862eecmsonormal"/>
        <w:numPr>
          <w:ilvl w:val="0"/>
          <w:numId w:val="44"/>
        </w:numPr>
        <w:shd w:val="clear" w:color="auto" w:fill="FFFFFF"/>
        <w:spacing w:before="0" w:beforeAutospacing="0" w:after="0" w:afterAutospacing="0" w:line="360" w:lineRule="auto"/>
        <w:jc w:val="both"/>
        <w:rPr>
          <w:bCs/>
          <w:sz w:val="28"/>
          <w:szCs w:val="28"/>
          <w:lang w:eastAsia="en-US"/>
        </w:rPr>
      </w:pPr>
      <w:r w:rsidRPr="000A00B2">
        <w:rPr>
          <w:sz w:val="28"/>
          <w:szCs w:val="28"/>
          <w:lang w:eastAsia="en-US"/>
        </w:rPr>
        <w:t>У участков должны быть определены границы</w:t>
      </w:r>
      <w:r w:rsidRPr="000A00B2">
        <w:rPr>
          <w:rFonts w:ascii="Arial" w:hAnsi="Arial" w:cs="Arial"/>
          <w:color w:val="444444"/>
          <w:shd w:val="clear" w:color="auto" w:fill="FFFFFF"/>
        </w:rPr>
        <w:t> — </w:t>
      </w:r>
      <w:proofErr w:type="spellStart"/>
      <w:r w:rsidR="0014150B">
        <w:fldChar w:fldCharType="begin"/>
      </w:r>
      <w:r w:rsidR="0014150B">
        <w:instrText xml:space="preserve"> HYPERLINK "https://www.consultant.ru/document/Cons_doc_LAW_182661/bc326ae3c1b555e686e6baaea1f061af46fad306/" \t "_blank" </w:instrText>
      </w:r>
      <w:r w:rsidR="0014150B">
        <w:fldChar w:fldCharType="separate"/>
      </w:r>
      <w:r w:rsidRPr="000A00B2">
        <w:rPr>
          <w:sz w:val="28"/>
          <w:szCs w:val="28"/>
          <w:lang w:eastAsia="en-US"/>
        </w:rPr>
        <w:t>пп</w:t>
      </w:r>
      <w:proofErr w:type="spellEnd"/>
      <w:r w:rsidRPr="000A00B2">
        <w:rPr>
          <w:sz w:val="28"/>
          <w:szCs w:val="28"/>
          <w:lang w:eastAsia="en-US"/>
        </w:rPr>
        <w:t>. 3 и 9 п. 4 ст. 8 Федерального закона от 13.07.2015 № 218-ФЗ</w:t>
      </w:r>
      <w:r w:rsidR="0014150B">
        <w:rPr>
          <w:sz w:val="28"/>
          <w:szCs w:val="28"/>
          <w:lang w:eastAsia="en-US"/>
        </w:rPr>
        <w:fldChar w:fldCharType="end"/>
      </w:r>
      <w:r w:rsidRPr="000A00B2">
        <w:rPr>
          <w:sz w:val="28"/>
          <w:szCs w:val="28"/>
          <w:lang w:eastAsia="en-US"/>
        </w:rPr>
        <w:t>.</w:t>
      </w:r>
    </w:p>
    <w:p w:rsidR="0033428D" w:rsidRPr="000A00B2" w:rsidRDefault="0033428D" w:rsidP="0033428D">
      <w:pPr>
        <w:pStyle w:val="db9fe9049761426654245bb2dd862eecmsonormal"/>
        <w:numPr>
          <w:ilvl w:val="0"/>
          <w:numId w:val="44"/>
        </w:numPr>
        <w:shd w:val="clear" w:color="auto" w:fill="FFFFFF"/>
        <w:spacing w:before="0" w:beforeAutospacing="0" w:after="0" w:afterAutospacing="0" w:line="360" w:lineRule="auto"/>
        <w:jc w:val="both"/>
        <w:rPr>
          <w:bCs/>
          <w:sz w:val="28"/>
          <w:szCs w:val="28"/>
          <w:lang w:eastAsia="en-US"/>
        </w:rPr>
      </w:pPr>
      <w:r w:rsidRPr="000A00B2">
        <w:rPr>
          <w:sz w:val="28"/>
          <w:szCs w:val="28"/>
          <w:lang w:eastAsia="en-US"/>
        </w:rPr>
        <w:t>Объединить можно только смежные участки, которые имеют общую границу</w:t>
      </w:r>
    </w:p>
    <w:p w:rsidR="0033428D" w:rsidRPr="000A00B2" w:rsidRDefault="0033428D" w:rsidP="0033428D">
      <w:pPr>
        <w:pStyle w:val="db9fe9049761426654245bb2dd862eecmsonormal"/>
        <w:numPr>
          <w:ilvl w:val="0"/>
          <w:numId w:val="44"/>
        </w:numPr>
        <w:shd w:val="clear" w:color="auto" w:fill="FFFFFF"/>
        <w:spacing w:before="0" w:beforeAutospacing="0" w:after="0" w:afterAutospacing="0" w:line="360" w:lineRule="auto"/>
        <w:jc w:val="both"/>
        <w:rPr>
          <w:sz w:val="28"/>
          <w:szCs w:val="28"/>
          <w:lang w:eastAsia="en-US"/>
        </w:rPr>
      </w:pPr>
      <w:r w:rsidRPr="000A00B2">
        <w:rPr>
          <w:sz w:val="28"/>
          <w:szCs w:val="28"/>
          <w:lang w:eastAsia="en-US"/>
        </w:rPr>
        <w:t>Участки должны иметь одну категорию земель и вид разрешенного использования (ВРИ) — </w:t>
      </w:r>
      <w:hyperlink r:id="rId65" w:tgtFrame="_blank" w:history="1">
        <w:r w:rsidRPr="000A00B2">
          <w:rPr>
            <w:sz w:val="28"/>
            <w:szCs w:val="28"/>
            <w:lang w:eastAsia="en-US"/>
          </w:rPr>
          <w:t>п. 3 ст. 11.2 ЗК РФ</w:t>
        </w:r>
      </w:hyperlink>
    </w:p>
    <w:p w:rsidR="0033428D" w:rsidRPr="000A00B2" w:rsidRDefault="0033428D" w:rsidP="0033428D">
      <w:pPr>
        <w:pStyle w:val="db9fe9049761426654245bb2dd862eecmsonormal"/>
        <w:shd w:val="clear" w:color="auto" w:fill="FFFFFF"/>
        <w:spacing w:before="0" w:beforeAutospacing="0" w:after="0" w:afterAutospacing="0" w:line="360" w:lineRule="auto"/>
        <w:jc w:val="both"/>
        <w:rPr>
          <w:sz w:val="28"/>
          <w:szCs w:val="28"/>
          <w:lang w:eastAsia="en-US"/>
        </w:rPr>
      </w:pPr>
      <w:r w:rsidRPr="000A00B2">
        <w:rPr>
          <w:sz w:val="28"/>
          <w:szCs w:val="28"/>
          <w:lang w:eastAsia="en-US"/>
        </w:rPr>
        <w:t>Категория земельного участка с кадастровым номером 59:32:3630001:1354 -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с видом разрешенного использования под объекты автомобильного транспорта</w:t>
      </w:r>
    </w:p>
    <w:p w:rsidR="0033428D" w:rsidRPr="000A00B2" w:rsidRDefault="0033428D" w:rsidP="0033428D">
      <w:pPr>
        <w:pStyle w:val="db9fe9049761426654245bb2dd862eecmsonormal"/>
        <w:shd w:val="clear" w:color="auto" w:fill="FFFFFF"/>
        <w:spacing w:before="0" w:beforeAutospacing="0" w:after="0" w:afterAutospacing="0" w:line="360" w:lineRule="auto"/>
        <w:jc w:val="both"/>
        <w:rPr>
          <w:sz w:val="28"/>
          <w:szCs w:val="28"/>
          <w:lang w:eastAsia="en-US"/>
        </w:rPr>
      </w:pPr>
      <w:r w:rsidRPr="000A00B2">
        <w:rPr>
          <w:sz w:val="28"/>
          <w:szCs w:val="28"/>
          <w:lang w:eastAsia="en-US"/>
        </w:rPr>
        <w:t xml:space="preserve">Переводим категорию земельного участка с кадастровым номером 59:32:3630001:1354  в категорию «земли населенных пунктов». ( в соответствии с ФЗ от 21.12.2004г. №172-ФЗ «О переводе земель или земельных участков из </w:t>
      </w:r>
      <w:r w:rsidRPr="000A00B2">
        <w:rPr>
          <w:sz w:val="28"/>
          <w:szCs w:val="28"/>
          <w:lang w:eastAsia="en-US"/>
        </w:rPr>
        <w:lastRenderedPageBreak/>
        <w:t xml:space="preserve">одной категории в другую» для дальнейшего объединения учтенных земельных участков в соответствии с главой </w:t>
      </w:r>
      <w:r w:rsidRPr="000A00B2">
        <w:rPr>
          <w:sz w:val="28"/>
          <w:szCs w:val="28"/>
          <w:lang w:val="en-US" w:eastAsia="en-US"/>
        </w:rPr>
        <w:t>I</w:t>
      </w:r>
      <w:r w:rsidRPr="000A00B2">
        <w:rPr>
          <w:sz w:val="28"/>
          <w:szCs w:val="28"/>
          <w:lang w:eastAsia="en-US"/>
        </w:rPr>
        <w:t xml:space="preserve">.1 </w:t>
      </w:r>
      <w:hyperlink r:id="rId66" w:history="1">
        <w:r w:rsidRPr="000A00B2">
          <w:rPr>
            <w:sz w:val="28"/>
            <w:szCs w:val="28"/>
            <w:lang w:eastAsia="en-US"/>
          </w:rPr>
          <w:t>"Земельного кодекса Российской Федерации" от 25.10.2001 N 136-ФЗ (ред. от 18.03.2020) (с изм. и доп., вступ. в силу с 01.07.2020)</w:t>
        </w:r>
      </w:hyperlink>
      <w:r w:rsidRPr="000A00B2">
        <w:rPr>
          <w:sz w:val="28"/>
          <w:szCs w:val="28"/>
          <w:lang w:eastAsia="en-US"/>
        </w:rPr>
        <w:t>.</w:t>
      </w:r>
    </w:p>
    <w:p w:rsidR="0033428D" w:rsidRPr="000A00B2" w:rsidRDefault="0033428D" w:rsidP="0033428D">
      <w:pPr>
        <w:pStyle w:val="db9fe9049761426654245bb2dd862eecmsonormal"/>
        <w:shd w:val="clear" w:color="auto" w:fill="FFFFFF"/>
        <w:spacing w:before="0" w:beforeAutospacing="0" w:after="0" w:afterAutospacing="0" w:line="360" w:lineRule="auto"/>
        <w:jc w:val="both"/>
        <w:rPr>
          <w:sz w:val="28"/>
          <w:szCs w:val="28"/>
          <w:lang w:eastAsia="en-US"/>
        </w:rPr>
      </w:pPr>
      <w:r w:rsidRPr="000A00B2">
        <w:rPr>
          <w:sz w:val="28"/>
          <w:szCs w:val="28"/>
          <w:lang w:eastAsia="en-US"/>
        </w:rPr>
        <w:t>Объединение земельных участков, полученных в результате 3  этапа:</w:t>
      </w:r>
    </w:p>
    <w:p w:rsidR="0033428D" w:rsidRPr="000A00B2" w:rsidRDefault="0033428D" w:rsidP="0033428D">
      <w:pPr>
        <w:pStyle w:val="db9fe9049761426654245bb2dd862eecmsonormal"/>
        <w:numPr>
          <w:ilvl w:val="0"/>
          <w:numId w:val="47"/>
        </w:numPr>
        <w:shd w:val="clear" w:color="auto" w:fill="FFFFFF"/>
        <w:spacing w:before="0" w:beforeAutospacing="0" w:after="0" w:afterAutospacing="0" w:line="360" w:lineRule="auto"/>
        <w:jc w:val="both"/>
        <w:rPr>
          <w:sz w:val="28"/>
          <w:szCs w:val="28"/>
          <w:lang w:eastAsia="en-US"/>
        </w:rPr>
      </w:pPr>
      <w:r w:rsidRPr="000A00B2">
        <w:rPr>
          <w:sz w:val="28"/>
          <w:szCs w:val="28"/>
          <w:lang w:eastAsia="en-US"/>
        </w:rPr>
        <w:t>59:32:0050027:3876:ЗУ1 -155кв.м.</w:t>
      </w:r>
    </w:p>
    <w:p w:rsidR="0033428D" w:rsidRPr="000A00B2" w:rsidRDefault="0033428D" w:rsidP="0033428D">
      <w:pPr>
        <w:pStyle w:val="a9"/>
        <w:numPr>
          <w:ilvl w:val="0"/>
          <w:numId w:val="47"/>
        </w:numPr>
        <w:spacing w:after="0" w:line="240" w:lineRule="auto"/>
        <w:rPr>
          <w:rFonts w:ascii="Times New Roman" w:eastAsia="Times New Roman" w:hAnsi="Times New Roman"/>
          <w:sz w:val="28"/>
          <w:szCs w:val="28"/>
        </w:rPr>
      </w:pPr>
      <w:r w:rsidRPr="000A00B2">
        <w:rPr>
          <w:rFonts w:ascii="Times New Roman" w:eastAsia="Times New Roman" w:hAnsi="Times New Roman"/>
          <w:sz w:val="28"/>
          <w:szCs w:val="28"/>
        </w:rPr>
        <w:t xml:space="preserve">59:32:0050027:7284:ЗУ1- 51кв.м.., </w:t>
      </w:r>
    </w:p>
    <w:p w:rsidR="0033428D" w:rsidRPr="000A00B2" w:rsidRDefault="0033428D" w:rsidP="0033428D">
      <w:pPr>
        <w:ind w:left="360"/>
        <w:rPr>
          <w:sz w:val="28"/>
          <w:szCs w:val="28"/>
        </w:rPr>
      </w:pPr>
    </w:p>
    <w:p w:rsidR="0033428D" w:rsidRPr="000A00B2" w:rsidRDefault="0033428D" w:rsidP="0033428D">
      <w:pPr>
        <w:pStyle w:val="db9fe9049761426654245bb2dd862eecmsonormal"/>
        <w:shd w:val="clear" w:color="auto" w:fill="FFFFFF"/>
        <w:spacing w:before="0" w:beforeAutospacing="0" w:after="0" w:afterAutospacing="0" w:line="360" w:lineRule="auto"/>
        <w:ind w:left="360"/>
        <w:jc w:val="both"/>
        <w:rPr>
          <w:sz w:val="28"/>
          <w:szCs w:val="28"/>
          <w:lang w:eastAsia="en-US"/>
        </w:rPr>
      </w:pPr>
      <w:r w:rsidRPr="000A00B2">
        <w:rPr>
          <w:sz w:val="28"/>
          <w:szCs w:val="28"/>
          <w:lang w:eastAsia="en-US"/>
        </w:rPr>
        <w:t xml:space="preserve">вновь образованного земельного участка, полученного в результате 3 этапа, площадью 51030кв.м. и уточненных земельных участков с кадастровыми номерами  59:32:3630001:1354, 59:32:0050027:3344, в соответствии с ст. 11.2, 11.6 главой </w:t>
      </w:r>
      <w:r w:rsidRPr="000A00B2">
        <w:rPr>
          <w:sz w:val="28"/>
          <w:szCs w:val="28"/>
          <w:lang w:val="en-US" w:eastAsia="en-US"/>
        </w:rPr>
        <w:t>I</w:t>
      </w:r>
      <w:r w:rsidRPr="000A00B2">
        <w:rPr>
          <w:sz w:val="28"/>
          <w:szCs w:val="28"/>
          <w:lang w:eastAsia="en-US"/>
        </w:rPr>
        <w:t xml:space="preserve">.1 </w:t>
      </w:r>
      <w:hyperlink r:id="rId67" w:history="1">
        <w:r w:rsidRPr="000A00B2">
          <w:rPr>
            <w:sz w:val="28"/>
            <w:szCs w:val="28"/>
            <w:lang w:eastAsia="en-US"/>
          </w:rPr>
          <w:t>"Земельного кодекса Российской Федерации" от 25.10.2001 N 136-ФЗ (ред. от 18.03.2020) (с изм. и доп., вступ. в силу с 01.07.2020)</w:t>
        </w:r>
      </w:hyperlink>
      <w:r w:rsidRPr="000A00B2">
        <w:rPr>
          <w:sz w:val="28"/>
          <w:szCs w:val="28"/>
          <w:lang w:eastAsia="en-US"/>
        </w:rPr>
        <w:t>. Общая площадь проектируемого линейного объекта (автомобильная дорога «Пермь» - «Троица» - «Сылва») составит 84507кв.м.</w:t>
      </w:r>
    </w:p>
    <w:p w:rsidR="0033428D" w:rsidRPr="000A00B2" w:rsidRDefault="0033428D" w:rsidP="0033428D">
      <w:pPr>
        <w:jc w:val="center"/>
        <w:rPr>
          <w:b/>
          <w:sz w:val="28"/>
          <w:szCs w:val="28"/>
        </w:rPr>
      </w:pPr>
      <w:r w:rsidRPr="000A00B2">
        <w:rPr>
          <w:b/>
          <w:sz w:val="28"/>
          <w:szCs w:val="28"/>
        </w:rPr>
        <w:t>Экспликация образуемого земельного участка</w:t>
      </w:r>
    </w:p>
    <w:tbl>
      <w:tblPr>
        <w:tblStyle w:val="af5"/>
        <w:tblW w:w="5000" w:type="pct"/>
        <w:tblLook w:val="04A0" w:firstRow="1" w:lastRow="0" w:firstColumn="1" w:lastColumn="0" w:noHBand="0" w:noVBand="1"/>
      </w:tblPr>
      <w:tblGrid>
        <w:gridCol w:w="2147"/>
        <w:gridCol w:w="2071"/>
        <w:gridCol w:w="2333"/>
        <w:gridCol w:w="2015"/>
        <w:gridCol w:w="1289"/>
      </w:tblGrid>
      <w:tr w:rsidR="0033428D" w:rsidRPr="000A00B2" w:rsidTr="008B6A6C">
        <w:tc>
          <w:tcPr>
            <w:tcW w:w="735" w:type="pct"/>
            <w:tcBorders>
              <w:top w:val="single" w:sz="4" w:space="0" w:color="auto"/>
              <w:left w:val="single" w:sz="4" w:space="0" w:color="auto"/>
              <w:bottom w:val="single" w:sz="4" w:space="0" w:color="auto"/>
              <w:right w:val="single" w:sz="4" w:space="0" w:color="auto"/>
            </w:tcBorders>
            <w:hideMark/>
          </w:tcPr>
          <w:p w:rsidR="0033428D" w:rsidRPr="000A00B2" w:rsidRDefault="0033428D" w:rsidP="008B6A6C">
            <w:pPr>
              <w:jc w:val="center"/>
              <w:rPr>
                <w:b/>
                <w:sz w:val="22"/>
              </w:rPr>
            </w:pPr>
            <w:r w:rsidRPr="000A00B2">
              <w:rPr>
                <w:b/>
              </w:rPr>
              <w:t>Условный номер на чертеже</w:t>
            </w:r>
          </w:p>
        </w:tc>
        <w:tc>
          <w:tcPr>
            <w:tcW w:w="1175" w:type="pct"/>
            <w:tcBorders>
              <w:top w:val="single" w:sz="4" w:space="0" w:color="auto"/>
              <w:left w:val="single" w:sz="4" w:space="0" w:color="auto"/>
              <w:bottom w:val="single" w:sz="4" w:space="0" w:color="auto"/>
              <w:right w:val="single" w:sz="4" w:space="0" w:color="auto"/>
            </w:tcBorders>
            <w:hideMark/>
          </w:tcPr>
          <w:p w:rsidR="0033428D" w:rsidRPr="000A00B2" w:rsidRDefault="0033428D" w:rsidP="008B6A6C">
            <w:pPr>
              <w:jc w:val="center"/>
              <w:rPr>
                <w:b/>
              </w:rPr>
            </w:pPr>
            <w:r w:rsidRPr="000A00B2">
              <w:rPr>
                <w:b/>
              </w:rPr>
              <w:t xml:space="preserve">Местоположение </w:t>
            </w:r>
          </w:p>
        </w:tc>
        <w:tc>
          <w:tcPr>
            <w:tcW w:w="1388" w:type="pct"/>
            <w:tcBorders>
              <w:top w:val="single" w:sz="4" w:space="0" w:color="auto"/>
              <w:left w:val="single" w:sz="4" w:space="0" w:color="auto"/>
              <w:bottom w:val="single" w:sz="4" w:space="0" w:color="auto"/>
              <w:right w:val="single" w:sz="4" w:space="0" w:color="auto"/>
            </w:tcBorders>
            <w:hideMark/>
          </w:tcPr>
          <w:p w:rsidR="0033428D" w:rsidRPr="000A00B2" w:rsidRDefault="0033428D" w:rsidP="008B6A6C">
            <w:pPr>
              <w:jc w:val="center"/>
              <w:rPr>
                <w:b/>
              </w:rPr>
            </w:pPr>
            <w:r w:rsidRPr="000A00B2">
              <w:rPr>
                <w:b/>
              </w:rPr>
              <w:t>Категория земель</w:t>
            </w:r>
          </w:p>
        </w:tc>
        <w:tc>
          <w:tcPr>
            <w:tcW w:w="961" w:type="pct"/>
            <w:tcBorders>
              <w:top w:val="single" w:sz="4" w:space="0" w:color="auto"/>
              <w:left w:val="single" w:sz="4" w:space="0" w:color="auto"/>
              <w:bottom w:val="single" w:sz="4" w:space="0" w:color="auto"/>
              <w:right w:val="single" w:sz="4" w:space="0" w:color="auto"/>
            </w:tcBorders>
            <w:hideMark/>
          </w:tcPr>
          <w:p w:rsidR="0033428D" w:rsidRPr="000A00B2" w:rsidRDefault="0033428D" w:rsidP="008B6A6C">
            <w:pPr>
              <w:jc w:val="center"/>
              <w:rPr>
                <w:b/>
              </w:rPr>
            </w:pPr>
            <w:r w:rsidRPr="000A00B2">
              <w:rPr>
                <w:b/>
              </w:rPr>
              <w:t>Вид разрешенного использования</w:t>
            </w:r>
          </w:p>
          <w:p w:rsidR="0033428D" w:rsidRPr="000A00B2" w:rsidRDefault="0033428D" w:rsidP="008B6A6C">
            <w:pPr>
              <w:jc w:val="center"/>
              <w:rPr>
                <w:b/>
              </w:rPr>
            </w:pPr>
            <w:r w:rsidRPr="000A00B2">
              <w:rPr>
                <w:b/>
              </w:rPr>
              <w:t>Код по классификатору</w:t>
            </w:r>
          </w:p>
        </w:tc>
        <w:tc>
          <w:tcPr>
            <w:tcW w:w="741" w:type="pct"/>
            <w:tcBorders>
              <w:top w:val="single" w:sz="4" w:space="0" w:color="auto"/>
              <w:left w:val="single" w:sz="4" w:space="0" w:color="auto"/>
              <w:bottom w:val="single" w:sz="4" w:space="0" w:color="auto"/>
              <w:right w:val="single" w:sz="4" w:space="0" w:color="auto"/>
            </w:tcBorders>
            <w:hideMark/>
          </w:tcPr>
          <w:p w:rsidR="0033428D" w:rsidRPr="000A00B2" w:rsidRDefault="0033428D" w:rsidP="008B6A6C">
            <w:pPr>
              <w:jc w:val="center"/>
              <w:rPr>
                <w:b/>
              </w:rPr>
            </w:pPr>
            <w:r w:rsidRPr="000A00B2">
              <w:rPr>
                <w:b/>
              </w:rPr>
              <w:t xml:space="preserve">Площадь, </w:t>
            </w:r>
            <w:proofErr w:type="spellStart"/>
            <w:r w:rsidRPr="000A00B2">
              <w:rPr>
                <w:b/>
              </w:rPr>
              <w:t>кв.м</w:t>
            </w:r>
            <w:proofErr w:type="spellEnd"/>
          </w:p>
        </w:tc>
      </w:tr>
      <w:tr w:rsidR="0033428D" w:rsidRPr="000A00B2" w:rsidTr="008B6A6C">
        <w:tc>
          <w:tcPr>
            <w:tcW w:w="735" w:type="pct"/>
            <w:tcBorders>
              <w:top w:val="single" w:sz="4" w:space="0" w:color="auto"/>
              <w:left w:val="single" w:sz="4" w:space="0" w:color="auto"/>
              <w:bottom w:val="single" w:sz="4" w:space="0" w:color="auto"/>
              <w:right w:val="single" w:sz="4" w:space="0" w:color="auto"/>
            </w:tcBorders>
            <w:hideMark/>
          </w:tcPr>
          <w:p w:rsidR="0033428D" w:rsidRPr="000A00B2" w:rsidRDefault="0033428D" w:rsidP="008B6A6C">
            <w:pPr>
              <w:jc w:val="center"/>
              <w:rPr>
                <w:b/>
              </w:rPr>
            </w:pPr>
            <w:r w:rsidRPr="000A00B2">
              <w:rPr>
                <w:b/>
              </w:rPr>
              <w:t>1</w:t>
            </w:r>
          </w:p>
        </w:tc>
        <w:tc>
          <w:tcPr>
            <w:tcW w:w="1175" w:type="pct"/>
            <w:tcBorders>
              <w:top w:val="single" w:sz="4" w:space="0" w:color="auto"/>
              <w:left w:val="single" w:sz="4" w:space="0" w:color="auto"/>
              <w:bottom w:val="single" w:sz="4" w:space="0" w:color="auto"/>
              <w:right w:val="single" w:sz="4" w:space="0" w:color="auto"/>
            </w:tcBorders>
            <w:hideMark/>
          </w:tcPr>
          <w:p w:rsidR="0033428D" w:rsidRPr="000A00B2" w:rsidRDefault="0033428D" w:rsidP="008B6A6C">
            <w:pPr>
              <w:jc w:val="center"/>
              <w:rPr>
                <w:b/>
              </w:rPr>
            </w:pPr>
            <w:r w:rsidRPr="000A00B2">
              <w:rPr>
                <w:b/>
              </w:rPr>
              <w:t>2</w:t>
            </w:r>
          </w:p>
        </w:tc>
        <w:tc>
          <w:tcPr>
            <w:tcW w:w="1388" w:type="pct"/>
            <w:tcBorders>
              <w:top w:val="single" w:sz="4" w:space="0" w:color="auto"/>
              <w:left w:val="single" w:sz="4" w:space="0" w:color="auto"/>
              <w:bottom w:val="single" w:sz="4" w:space="0" w:color="auto"/>
              <w:right w:val="single" w:sz="4" w:space="0" w:color="auto"/>
            </w:tcBorders>
            <w:hideMark/>
          </w:tcPr>
          <w:p w:rsidR="0033428D" w:rsidRPr="000A00B2" w:rsidRDefault="0033428D" w:rsidP="008B6A6C">
            <w:pPr>
              <w:jc w:val="center"/>
              <w:rPr>
                <w:b/>
              </w:rPr>
            </w:pPr>
            <w:r w:rsidRPr="000A00B2">
              <w:rPr>
                <w:b/>
              </w:rPr>
              <w:t>3</w:t>
            </w:r>
          </w:p>
        </w:tc>
        <w:tc>
          <w:tcPr>
            <w:tcW w:w="961" w:type="pct"/>
            <w:tcBorders>
              <w:top w:val="single" w:sz="4" w:space="0" w:color="auto"/>
              <w:left w:val="single" w:sz="4" w:space="0" w:color="auto"/>
              <w:bottom w:val="single" w:sz="4" w:space="0" w:color="auto"/>
              <w:right w:val="single" w:sz="4" w:space="0" w:color="auto"/>
            </w:tcBorders>
            <w:hideMark/>
          </w:tcPr>
          <w:p w:rsidR="0033428D" w:rsidRPr="000A00B2" w:rsidRDefault="0033428D" w:rsidP="008B6A6C">
            <w:pPr>
              <w:jc w:val="center"/>
              <w:rPr>
                <w:b/>
              </w:rPr>
            </w:pPr>
            <w:r w:rsidRPr="000A00B2">
              <w:rPr>
                <w:b/>
              </w:rPr>
              <w:t>4</w:t>
            </w:r>
          </w:p>
        </w:tc>
        <w:tc>
          <w:tcPr>
            <w:tcW w:w="741" w:type="pct"/>
            <w:tcBorders>
              <w:top w:val="single" w:sz="4" w:space="0" w:color="auto"/>
              <w:left w:val="single" w:sz="4" w:space="0" w:color="auto"/>
              <w:bottom w:val="single" w:sz="4" w:space="0" w:color="auto"/>
              <w:right w:val="single" w:sz="4" w:space="0" w:color="auto"/>
            </w:tcBorders>
            <w:hideMark/>
          </w:tcPr>
          <w:p w:rsidR="0033428D" w:rsidRPr="000A00B2" w:rsidRDefault="0033428D" w:rsidP="008B6A6C">
            <w:pPr>
              <w:jc w:val="center"/>
              <w:rPr>
                <w:b/>
              </w:rPr>
            </w:pPr>
            <w:r w:rsidRPr="000A00B2">
              <w:rPr>
                <w:b/>
              </w:rPr>
              <w:t>5</w:t>
            </w:r>
          </w:p>
        </w:tc>
      </w:tr>
      <w:tr w:rsidR="0033428D" w:rsidTr="008B6A6C">
        <w:tc>
          <w:tcPr>
            <w:tcW w:w="735" w:type="pct"/>
            <w:tcBorders>
              <w:top w:val="single" w:sz="4" w:space="0" w:color="auto"/>
              <w:left w:val="single" w:sz="4" w:space="0" w:color="auto"/>
              <w:bottom w:val="single" w:sz="4" w:space="0" w:color="auto"/>
              <w:right w:val="single" w:sz="4" w:space="0" w:color="auto"/>
            </w:tcBorders>
            <w:hideMark/>
          </w:tcPr>
          <w:p w:rsidR="0033428D" w:rsidRPr="000A00B2" w:rsidRDefault="0033428D" w:rsidP="008B6A6C">
            <w:pPr>
              <w:jc w:val="center"/>
            </w:pPr>
            <w:r>
              <w:rPr>
                <w:color w:val="000000"/>
              </w:rPr>
              <w:t>4-5</w:t>
            </w:r>
            <w:r w:rsidRPr="000A00B2">
              <w:rPr>
                <w:color w:val="000000"/>
              </w:rPr>
              <w:t>9:32:0000000:</w:t>
            </w:r>
            <w:r>
              <w:rPr>
                <w:color w:val="000000"/>
              </w:rPr>
              <w:t>ЗУ</w:t>
            </w:r>
            <w:r w:rsidRPr="000A00B2">
              <w:rPr>
                <w:color w:val="000000"/>
              </w:rPr>
              <w:t>1</w:t>
            </w:r>
          </w:p>
        </w:tc>
        <w:tc>
          <w:tcPr>
            <w:tcW w:w="1175" w:type="pct"/>
            <w:tcBorders>
              <w:top w:val="single" w:sz="4" w:space="0" w:color="auto"/>
              <w:left w:val="single" w:sz="4" w:space="0" w:color="auto"/>
              <w:bottom w:val="single" w:sz="4" w:space="0" w:color="auto"/>
              <w:right w:val="single" w:sz="4" w:space="0" w:color="auto"/>
            </w:tcBorders>
            <w:hideMark/>
          </w:tcPr>
          <w:p w:rsidR="0033428D" w:rsidRDefault="0033428D" w:rsidP="008B6A6C">
            <w:pPr>
              <w:jc w:val="center"/>
            </w:pPr>
            <w:r w:rsidRPr="000A00B2">
              <w:t>Пермский муниципальный район Пермского края</w:t>
            </w:r>
          </w:p>
          <w:p w:rsidR="0033428D" w:rsidRPr="000A00B2" w:rsidRDefault="0033428D" w:rsidP="008B6A6C">
            <w:pPr>
              <w:jc w:val="center"/>
            </w:pPr>
          </w:p>
        </w:tc>
        <w:tc>
          <w:tcPr>
            <w:tcW w:w="1388" w:type="pct"/>
            <w:tcBorders>
              <w:top w:val="single" w:sz="4" w:space="0" w:color="auto"/>
              <w:left w:val="single" w:sz="4" w:space="0" w:color="auto"/>
              <w:bottom w:val="single" w:sz="4" w:space="0" w:color="auto"/>
              <w:right w:val="single" w:sz="4" w:space="0" w:color="auto"/>
            </w:tcBorders>
            <w:hideMark/>
          </w:tcPr>
          <w:p w:rsidR="0033428D" w:rsidRPr="000A00B2" w:rsidRDefault="0033428D" w:rsidP="008B6A6C">
            <w:pPr>
              <w:jc w:val="center"/>
            </w:pPr>
            <w:r w:rsidRPr="000A00B2">
              <w:t>Земли населённых пунктов</w:t>
            </w:r>
          </w:p>
        </w:tc>
        <w:tc>
          <w:tcPr>
            <w:tcW w:w="961" w:type="pct"/>
            <w:tcBorders>
              <w:top w:val="single" w:sz="4" w:space="0" w:color="auto"/>
              <w:left w:val="single" w:sz="4" w:space="0" w:color="auto"/>
              <w:bottom w:val="single" w:sz="4" w:space="0" w:color="auto"/>
              <w:right w:val="single" w:sz="4" w:space="0" w:color="auto"/>
            </w:tcBorders>
            <w:hideMark/>
          </w:tcPr>
          <w:p w:rsidR="0033428D" w:rsidRPr="000A00B2" w:rsidRDefault="0033428D" w:rsidP="008B6A6C">
            <w:pPr>
              <w:jc w:val="center"/>
            </w:pPr>
            <w:r w:rsidRPr="000A00B2">
              <w:t>Улично-дорожная сеть</w:t>
            </w:r>
          </w:p>
          <w:p w:rsidR="0033428D" w:rsidRPr="000A00B2" w:rsidRDefault="0033428D" w:rsidP="008B6A6C">
            <w:pPr>
              <w:jc w:val="center"/>
            </w:pPr>
            <w:r w:rsidRPr="000A00B2">
              <w:t>(12.0.1)</w:t>
            </w:r>
          </w:p>
        </w:tc>
        <w:tc>
          <w:tcPr>
            <w:tcW w:w="741" w:type="pct"/>
            <w:tcBorders>
              <w:top w:val="single" w:sz="4" w:space="0" w:color="auto"/>
              <w:left w:val="single" w:sz="4" w:space="0" w:color="auto"/>
              <w:bottom w:val="single" w:sz="4" w:space="0" w:color="auto"/>
              <w:right w:val="single" w:sz="4" w:space="0" w:color="auto"/>
            </w:tcBorders>
            <w:hideMark/>
          </w:tcPr>
          <w:p w:rsidR="0033428D" w:rsidRPr="00BA1BD6" w:rsidRDefault="0033428D" w:rsidP="008B6A6C">
            <w:pPr>
              <w:jc w:val="center"/>
            </w:pPr>
            <w:r w:rsidRPr="000A00B2">
              <w:rPr>
                <w:lang w:eastAsia="en-US"/>
              </w:rPr>
              <w:t>84507</w:t>
            </w:r>
          </w:p>
        </w:tc>
      </w:tr>
      <w:tr w:rsidR="0033428D" w:rsidTr="008B6A6C">
        <w:tc>
          <w:tcPr>
            <w:tcW w:w="735" w:type="pct"/>
            <w:tcBorders>
              <w:top w:val="single" w:sz="4" w:space="0" w:color="auto"/>
              <w:left w:val="nil"/>
              <w:bottom w:val="nil"/>
              <w:right w:val="nil"/>
            </w:tcBorders>
          </w:tcPr>
          <w:p w:rsidR="0033428D" w:rsidRDefault="0033428D" w:rsidP="008B6A6C">
            <w:pPr>
              <w:jc w:val="center"/>
              <w:rPr>
                <w:color w:val="000000"/>
              </w:rPr>
            </w:pPr>
          </w:p>
        </w:tc>
        <w:tc>
          <w:tcPr>
            <w:tcW w:w="1175" w:type="pct"/>
            <w:tcBorders>
              <w:top w:val="single" w:sz="4" w:space="0" w:color="auto"/>
              <w:left w:val="nil"/>
              <w:bottom w:val="nil"/>
              <w:right w:val="nil"/>
            </w:tcBorders>
          </w:tcPr>
          <w:p w:rsidR="0033428D" w:rsidRPr="000A00B2" w:rsidRDefault="0033428D" w:rsidP="008B6A6C">
            <w:pPr>
              <w:jc w:val="center"/>
            </w:pPr>
          </w:p>
        </w:tc>
        <w:tc>
          <w:tcPr>
            <w:tcW w:w="1388" w:type="pct"/>
            <w:tcBorders>
              <w:top w:val="single" w:sz="4" w:space="0" w:color="auto"/>
              <w:left w:val="nil"/>
              <w:bottom w:val="nil"/>
              <w:right w:val="nil"/>
            </w:tcBorders>
          </w:tcPr>
          <w:p w:rsidR="0033428D" w:rsidRPr="000A00B2" w:rsidRDefault="0033428D" w:rsidP="008B6A6C">
            <w:pPr>
              <w:jc w:val="center"/>
            </w:pPr>
          </w:p>
        </w:tc>
        <w:tc>
          <w:tcPr>
            <w:tcW w:w="961" w:type="pct"/>
            <w:tcBorders>
              <w:top w:val="single" w:sz="4" w:space="0" w:color="auto"/>
              <w:left w:val="nil"/>
              <w:bottom w:val="nil"/>
              <w:right w:val="nil"/>
            </w:tcBorders>
          </w:tcPr>
          <w:p w:rsidR="0033428D" w:rsidRPr="000A00B2" w:rsidRDefault="0033428D" w:rsidP="008B6A6C">
            <w:pPr>
              <w:jc w:val="center"/>
            </w:pPr>
          </w:p>
        </w:tc>
        <w:tc>
          <w:tcPr>
            <w:tcW w:w="741" w:type="pct"/>
            <w:tcBorders>
              <w:top w:val="single" w:sz="4" w:space="0" w:color="auto"/>
              <w:left w:val="nil"/>
              <w:bottom w:val="nil"/>
              <w:right w:val="nil"/>
            </w:tcBorders>
          </w:tcPr>
          <w:p w:rsidR="0033428D" w:rsidRPr="000A00B2" w:rsidRDefault="0033428D" w:rsidP="008B6A6C">
            <w:pPr>
              <w:jc w:val="center"/>
              <w:rPr>
                <w:lang w:eastAsia="en-US"/>
              </w:rPr>
            </w:pPr>
          </w:p>
        </w:tc>
      </w:tr>
    </w:tbl>
    <w:p w:rsidR="0033428D" w:rsidRDefault="0033428D" w:rsidP="0033428D">
      <w:pPr>
        <w:pStyle w:val="db9fe9049761426654245bb2dd862eecmsonormal"/>
        <w:shd w:val="clear" w:color="auto" w:fill="FFFFFF"/>
        <w:spacing w:before="0" w:beforeAutospacing="0" w:after="0" w:afterAutospacing="0" w:line="360" w:lineRule="auto"/>
        <w:ind w:left="360"/>
        <w:jc w:val="both"/>
        <w:rPr>
          <w:sz w:val="28"/>
          <w:szCs w:val="28"/>
          <w:lang w:eastAsia="en-US"/>
        </w:rPr>
      </w:pPr>
    </w:p>
    <w:p w:rsidR="0033428D" w:rsidRDefault="0033428D" w:rsidP="0033428D">
      <w:pPr>
        <w:tabs>
          <w:tab w:val="left" w:pos="2742"/>
          <w:tab w:val="left" w:pos="3375"/>
        </w:tabs>
        <w:autoSpaceDE w:val="0"/>
        <w:autoSpaceDN w:val="0"/>
        <w:adjustRightInd w:val="0"/>
        <w:spacing w:line="360" w:lineRule="auto"/>
        <w:ind w:left="-16" w:right="177" w:firstLine="568"/>
        <w:jc w:val="both"/>
        <w:rPr>
          <w:sz w:val="28"/>
          <w:szCs w:val="28"/>
          <w:lang w:eastAsia="en-US"/>
        </w:rPr>
      </w:pPr>
      <w:r>
        <w:rPr>
          <w:sz w:val="28"/>
          <w:szCs w:val="28"/>
          <w:lang w:eastAsia="en-US"/>
        </w:rPr>
        <w:tab/>
      </w:r>
    </w:p>
    <w:p w:rsidR="0033428D" w:rsidRDefault="0033428D" w:rsidP="0033428D">
      <w:pPr>
        <w:jc w:val="center"/>
        <w:rPr>
          <w:sz w:val="28"/>
          <w:szCs w:val="28"/>
        </w:rPr>
      </w:pPr>
    </w:p>
    <w:p w:rsidR="0033428D" w:rsidRPr="00797EBD" w:rsidRDefault="0033428D" w:rsidP="0033428D">
      <w:pPr>
        <w:jc w:val="center"/>
        <w:rPr>
          <w:sz w:val="28"/>
          <w:szCs w:val="28"/>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r>
        <w:rPr>
          <w:noProof/>
        </w:rPr>
        <w:drawing>
          <wp:inline distT="0" distB="0" distL="0" distR="0" wp14:anchorId="376631C4" wp14:editId="12139913">
            <wp:extent cx="5905500" cy="8429625"/>
            <wp:effectExtent l="0" t="0" r="0" b="9525"/>
            <wp:docPr id="1248" name="Рисунок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05500" cy="8429625"/>
                    </a:xfrm>
                    <a:prstGeom prst="rect">
                      <a:avLst/>
                    </a:prstGeom>
                  </pic:spPr>
                </pic:pic>
              </a:graphicData>
            </a:graphic>
          </wp:inline>
        </w:drawing>
      </w: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r>
        <w:rPr>
          <w:noProof/>
        </w:rPr>
        <w:drawing>
          <wp:inline distT="0" distB="0" distL="0" distR="0" wp14:anchorId="43A6860D" wp14:editId="2CC4FD79">
            <wp:extent cx="5960521" cy="8802806"/>
            <wp:effectExtent l="0" t="0" r="2540" b="0"/>
            <wp:docPr id="1249" name="Рисунок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73510" cy="8821989"/>
                    </a:xfrm>
                    <a:prstGeom prst="rect">
                      <a:avLst/>
                    </a:prstGeom>
                  </pic:spPr>
                </pic:pic>
              </a:graphicData>
            </a:graphic>
          </wp:inline>
        </w:drawing>
      </w: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r>
        <w:rPr>
          <w:noProof/>
        </w:rPr>
        <w:drawing>
          <wp:inline distT="0" distB="0" distL="0" distR="0" wp14:anchorId="622FC023" wp14:editId="29465D8B">
            <wp:extent cx="5943600" cy="8524875"/>
            <wp:effectExtent l="0" t="0" r="0" b="9525"/>
            <wp:docPr id="1250"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8524875"/>
                    </a:xfrm>
                    <a:prstGeom prst="rect">
                      <a:avLst/>
                    </a:prstGeom>
                  </pic:spPr>
                </pic:pic>
              </a:graphicData>
            </a:graphic>
          </wp:inline>
        </w:drawing>
      </w: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r>
        <w:rPr>
          <w:noProof/>
        </w:rPr>
        <w:drawing>
          <wp:inline distT="0" distB="0" distL="0" distR="0" wp14:anchorId="5181DD67" wp14:editId="6BBFA3B6">
            <wp:extent cx="5904560" cy="8679976"/>
            <wp:effectExtent l="0" t="0" r="1270" b="6985"/>
            <wp:docPr id="1251" name="Рисунок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19710" cy="8702247"/>
                    </a:xfrm>
                    <a:prstGeom prst="rect">
                      <a:avLst/>
                    </a:prstGeom>
                  </pic:spPr>
                </pic:pic>
              </a:graphicData>
            </a:graphic>
          </wp:inline>
        </w:drawing>
      </w: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r>
        <w:rPr>
          <w:noProof/>
        </w:rPr>
        <w:drawing>
          <wp:inline distT="0" distB="0" distL="0" distR="0" wp14:anchorId="1E9A5232" wp14:editId="4229177B">
            <wp:extent cx="5924550" cy="8601075"/>
            <wp:effectExtent l="0" t="0" r="0" b="9525"/>
            <wp:docPr id="1252" name="Рисунок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24550" cy="8601075"/>
                    </a:xfrm>
                    <a:prstGeom prst="rect">
                      <a:avLst/>
                    </a:prstGeom>
                  </pic:spPr>
                </pic:pic>
              </a:graphicData>
            </a:graphic>
          </wp:inline>
        </w:drawing>
      </w: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r>
        <w:rPr>
          <w:noProof/>
        </w:rPr>
        <w:drawing>
          <wp:inline distT="0" distB="0" distL="0" distR="0" wp14:anchorId="5B65C748" wp14:editId="551A3AF2">
            <wp:extent cx="5773217" cy="8447964"/>
            <wp:effectExtent l="0" t="0" r="0" b="0"/>
            <wp:docPr id="1253" name="Рисунок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88380" cy="8470152"/>
                    </a:xfrm>
                    <a:prstGeom prst="rect">
                      <a:avLst/>
                    </a:prstGeom>
                  </pic:spPr>
                </pic:pic>
              </a:graphicData>
            </a:graphic>
          </wp:inline>
        </w:drawing>
      </w: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r>
        <w:rPr>
          <w:noProof/>
        </w:rPr>
        <w:drawing>
          <wp:inline distT="0" distB="0" distL="0" distR="0" wp14:anchorId="610346A5" wp14:editId="2438918A">
            <wp:extent cx="5819775" cy="8620125"/>
            <wp:effectExtent l="0" t="0" r="9525" b="9525"/>
            <wp:docPr id="1254" name="Рисунок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819775" cy="8620125"/>
                    </a:xfrm>
                    <a:prstGeom prst="rect">
                      <a:avLst/>
                    </a:prstGeom>
                  </pic:spPr>
                </pic:pic>
              </a:graphicData>
            </a:graphic>
          </wp:inline>
        </w:drawing>
      </w: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r>
        <w:rPr>
          <w:noProof/>
        </w:rPr>
        <w:lastRenderedPageBreak/>
        <w:drawing>
          <wp:inline distT="0" distB="0" distL="0" distR="0" wp14:anchorId="0425D89D" wp14:editId="5A0FAB84">
            <wp:extent cx="5895833" cy="8633668"/>
            <wp:effectExtent l="0" t="0" r="0" b="0"/>
            <wp:docPr id="1255" name="Рисунок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11591" cy="8656744"/>
                    </a:xfrm>
                    <a:prstGeom prst="rect">
                      <a:avLst/>
                    </a:prstGeom>
                  </pic:spPr>
                </pic:pic>
              </a:graphicData>
            </a:graphic>
          </wp:inline>
        </w:drawing>
      </w: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rPr>
          <w:color w:val="000000"/>
        </w:rPr>
      </w:pPr>
      <w:r>
        <w:rPr>
          <w:noProof/>
          <w:color w:val="000000"/>
        </w:rPr>
        <mc:AlternateContent>
          <mc:Choice Requires="wps">
            <w:drawing>
              <wp:anchor distT="0" distB="0" distL="114300" distR="114300" simplePos="0" relativeHeight="251692032" behindDoc="0" locked="0" layoutInCell="1" allowOverlap="1" wp14:anchorId="404E3AF4" wp14:editId="14388879">
                <wp:simplePos x="0" y="0"/>
                <wp:positionH relativeFrom="column">
                  <wp:posOffset>684530</wp:posOffset>
                </wp:positionH>
                <wp:positionV relativeFrom="paragraph">
                  <wp:posOffset>86995</wp:posOffset>
                </wp:positionV>
                <wp:extent cx="2964815" cy="403225"/>
                <wp:effectExtent l="0" t="0" r="0" b="0"/>
                <wp:wrapNone/>
                <wp:docPr id="1259" name="WordAr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noTextEdit="1"/>
                      </wps:cNvSpPr>
                      <wps:spPr bwMode="auto">
                        <a:xfrm>
                          <a:off x="0" y="0"/>
                          <a:ext cx="2964815" cy="403225"/>
                        </a:xfrm>
                        <a:prstGeom prst="rect">
                          <a:avLst/>
                        </a:prstGeom>
                      </wps:spPr>
                      <wps:txbx>
                        <w:txbxContent>
                          <w:p w:rsidR="008B6A6C" w:rsidRDefault="008B6A6C" w:rsidP="0033428D">
                            <w:pPr>
                              <w:pStyle w:val="af6"/>
                              <w:spacing w:before="0" w:beforeAutospacing="0" w:after="0" w:afterAutospacing="0"/>
                              <w:jc w:val="center"/>
                            </w:pPr>
                            <w:proofErr w:type="spellStart"/>
                            <w:r w:rsidRPr="0033428D">
                              <w:rPr>
                                <w:rFonts w:ascii="Arial" w:hAnsi="Arial" w:cs="Arial"/>
                                <w:i/>
                                <w:iCs/>
                                <w:color w:val="FF0000"/>
                                <w:sz w:val="72"/>
                                <w:szCs w:val="72"/>
                                <w14:shadow w14:blurRad="0" w14:dist="35941" w14:dir="2700000" w14:sx="100000" w14:sy="100000" w14:kx="0" w14:ky="0" w14:algn="ctr">
                                  <w14:srgbClr w14:val="808080"/>
                                </w14:shadow>
                                <w14:textOutline w14:w="9525" w14:cap="flat" w14:cmpd="sng" w14:algn="ctr">
                                  <w14:solidFill>
                                    <w14:srgbClr w14:val="000000"/>
                                  </w14:solidFill>
                                  <w14:prstDash w14:val="solid"/>
                                  <w14:round/>
                                </w14:textOutline>
                              </w:rPr>
                              <w:t>Мотовилиха</w:t>
                            </w:r>
                            <w:proofErr w:type="spellEnd"/>
                          </w:p>
                        </w:txbxContent>
                      </wps:txbx>
                      <wps:bodyPr wrap="none" numCol="1" fromWordArt="1">
                        <a:prstTxWarp prst="textPlain">
                          <a:avLst>
                            <a:gd name="adj" fmla="val 50000"/>
                          </a:avLst>
                        </a:prstTxWarp>
                      </wps:bodyPr>
                    </wps:wsp>
                  </a:graphicData>
                </a:graphic>
              </wp:anchor>
            </w:drawing>
          </mc:Choice>
          <mc:Fallback xmlns:w15="http://schemas.microsoft.com/office/word/2012/wordml">
            <w:pict>
              <v:rect w14:anchorId="404E3AF4" id="_x0000_s1031" style="position:absolute;margin-left:53.9pt;margin-top:6.85pt;width:233.45pt;height:31.75pt;z-index:251692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" filled="f" stroked="f">
                <o:lock v:ext="edit" shapetype="t"/>
                <v:textbox>
                  <w:txbxContent>
                    <w:p w:rsidR="008B6A6C" w:rsidRDefault="008B6A6C" w:rsidP="0033428D">
                      <w:pPr>
                        <w:pStyle w:val="af6"/>
                        <w:spacing w:before="0" w:beforeAutospacing="0" w:after="0" w:afterAutospacing="0"/>
                        <w:jc w:val="center"/>
                      </w:pPr>
                      <w:r w:rsidRPr="0033428D">
                        <w:rPr>
                          <w:rFonts w:ascii="Arial" w:hAnsi="Arial" w:cs="Arial"/>
                          <w:i/>
                          <w:iCs/>
                          <w:color w:val="FF0000"/>
                          <w:sz w:val="72"/>
                          <w:szCs w:val="72"/>
                          <w14:shadow w14:blurRad="0" w14:dist="35941" w14:dir="2700000" w14:sx="100000" w14:sy="100000" w14:kx="0" w14:ky="0" w14:algn="ctr">
                            <w14:srgbClr w14:val="808080"/>
                          </w14:shadow>
                          <w14:textOutline w14:w="9525" w14:cap="flat" w14:cmpd="sng" w14:algn="ctr">
                            <w14:solidFill>
                              <w14:srgbClr w14:val="000000"/>
                            </w14:solidFill>
                            <w14:prstDash w14:val="solid"/>
                            <w14:round/>
                          </w14:textOutline>
                        </w:rPr>
                        <w:t>Мотовилиха</w:t>
                      </w:r>
                    </w:p>
                  </w:txbxContent>
                </v:textbox>
              </v:rect>
            </w:pict>
          </mc:Fallback>
        </mc:AlternateContent>
      </w:r>
      <w:r>
        <w:rPr>
          <w:noProof/>
          <w:color w:val="000000"/>
        </w:rPr>
        <mc:AlternateContent>
          <mc:Choice Requires="wps">
            <w:drawing>
              <wp:anchor distT="0" distB="0" distL="114300" distR="114300" simplePos="0" relativeHeight="251691008" behindDoc="0" locked="0" layoutInCell="1" allowOverlap="1" wp14:anchorId="57D837AA" wp14:editId="1CDC46F5">
                <wp:simplePos x="0" y="0"/>
                <wp:positionH relativeFrom="column">
                  <wp:posOffset>78740</wp:posOffset>
                </wp:positionH>
                <wp:positionV relativeFrom="paragraph">
                  <wp:posOffset>51435</wp:posOffset>
                </wp:positionV>
                <wp:extent cx="508635" cy="403225"/>
                <wp:effectExtent l="0" t="0" r="0" b="0"/>
                <wp:wrapNone/>
                <wp:docPr id="1260" name="WordArt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noTextEdit="1"/>
                      </wps:cNvSpPr>
                      <wps:spPr bwMode="auto">
                        <a:xfrm>
                          <a:off x="0" y="0"/>
                          <a:ext cx="508635" cy="403225"/>
                        </a:xfrm>
                        <a:prstGeom prst="rect">
                          <a:avLst/>
                        </a:prstGeom>
                      </wps:spPr>
                      <wps:txbx>
                        <w:txbxContent>
                          <w:p w:rsidR="008B6A6C" w:rsidRDefault="008B6A6C" w:rsidP="0033428D">
                            <w:pPr>
                              <w:pStyle w:val="af6"/>
                              <w:spacing w:before="0" w:beforeAutospacing="0" w:after="0" w:afterAutospacing="0"/>
                              <w:jc w:val="center"/>
                            </w:pPr>
                            <w:r w:rsidRPr="0033428D">
                              <w:rPr>
                                <w:rFonts w:ascii="Arial" w:hAnsi="Arial" w:cs="Arial"/>
                                <w:i/>
                                <w:iCs/>
                                <w:color w:val="FF0000"/>
                                <w:sz w:val="72"/>
                                <w:szCs w:val="72"/>
                                <w14:shadow w14:blurRad="0" w14:dist="35941" w14:dir="2700000" w14:sx="100000" w14:sy="100000" w14:kx="0" w14:ky="0" w14:algn="ctr">
                                  <w14:srgbClr w14:val="808080"/>
                                </w14:shadow>
                                <w14:textOutline w14:w="9525" w14:cap="flat" w14:cmpd="sng" w14:algn="ctr">
                                  <w14:solidFill>
                                    <w14:srgbClr w14:val="000000"/>
                                  </w14:solidFill>
                                  <w14:prstDash w14:val="solid"/>
                                  <w14:round/>
                                </w14:textOutline>
                              </w:rPr>
                              <w:t>м</w:t>
                            </w:r>
                          </w:p>
                        </w:txbxContent>
                      </wps:txbx>
                      <wps:bodyPr wrap="none" numCol="1" fromWordArt="1">
                        <a:prstTxWarp prst="textPlain">
                          <a:avLst>
                            <a:gd name="adj" fmla="val 50000"/>
                          </a:avLst>
                        </a:prstTxWarp>
                      </wps:bodyPr>
                    </wps:wsp>
                  </a:graphicData>
                </a:graphic>
              </wp:anchor>
            </w:drawing>
          </mc:Choice>
          <mc:Fallback xmlns:w15="http://schemas.microsoft.com/office/word/2012/wordml">
            <w:pict>
              <v:rect w14:anchorId="57D837AA" id="WordArt 2" o:spid="_x0000_s1032" style="position:absolute;margin-left:6.2pt;margin-top:4.05pt;width:40.05pt;height:31.75pt;z-index:2516910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" filled="f" stroked="f">
                <o:lock v:ext="edit" shapetype="t"/>
                <v:textbox>
                  <w:txbxContent>
                    <w:p w:rsidR="008B6A6C" w:rsidRDefault="008B6A6C" w:rsidP="0033428D">
                      <w:pPr>
                        <w:pStyle w:val="af6"/>
                        <w:spacing w:before="0" w:beforeAutospacing="0" w:after="0" w:afterAutospacing="0"/>
                        <w:jc w:val="center"/>
                      </w:pPr>
                      <w:r w:rsidRPr="0033428D">
                        <w:rPr>
                          <w:rFonts w:ascii="Arial" w:hAnsi="Arial" w:cs="Arial"/>
                          <w:i/>
                          <w:iCs/>
                          <w:color w:val="FF0000"/>
                          <w:sz w:val="72"/>
                          <w:szCs w:val="72"/>
                          <w14:shadow w14:blurRad="0" w14:dist="35941" w14:dir="2700000" w14:sx="100000" w14:sy="100000" w14:kx="0" w14:ky="0" w14:algn="ctr">
                            <w14:srgbClr w14:val="808080"/>
                          </w14:shadow>
                          <w14:textOutline w14:w="9525" w14:cap="flat" w14:cmpd="sng" w14:algn="ctr">
                            <w14:solidFill>
                              <w14:srgbClr w14:val="000000"/>
                            </w14:solidFill>
                            <w14:prstDash w14:val="solid"/>
                            <w14:round/>
                          </w14:textOutline>
                        </w:rPr>
                        <w:t>м</w:t>
                      </w:r>
                    </w:p>
                  </w:txbxContent>
                </v:textbox>
              </v:rect>
            </w:pict>
          </mc:Fallback>
        </mc:AlternateContent>
      </w:r>
      <w:r>
        <w:rPr>
          <w:noProof/>
          <w:color w:val="000000"/>
        </w:rPr>
        <mc:AlternateContent>
          <mc:Choice Requires="wps">
            <w:drawing>
              <wp:anchor distT="0" distB="0" distL="114300" distR="114300" simplePos="0" relativeHeight="251689984" behindDoc="0" locked="0" layoutInCell="1" allowOverlap="1" wp14:anchorId="499AE272" wp14:editId="55EE0727">
                <wp:simplePos x="0" y="0"/>
                <wp:positionH relativeFrom="column">
                  <wp:posOffset>-87630</wp:posOffset>
                </wp:positionH>
                <wp:positionV relativeFrom="paragraph">
                  <wp:posOffset>-19685</wp:posOffset>
                </wp:positionV>
                <wp:extent cx="508635" cy="902335"/>
                <wp:effectExtent l="0" t="0" r="24765" b="12065"/>
                <wp:wrapNone/>
                <wp:docPr id="1261" name="Прямоугольник 4"/>
                <wp:cNvGraphicFramePr/>
                <a:graphic xmlns:a="http://schemas.openxmlformats.org/drawingml/2006/main">
                  <a:graphicData uri="http://schemas.microsoft.com/office/word/2010/wordprocessingShape">
                    <wps:wsp>
                      <wps:cNvSpPr/>
                      <wps:spPr>
                        <a:xfrm>
                          <a:off x="0" y="0"/>
                          <a:ext cx="508635" cy="902335"/>
                        </a:xfrm>
                        <a:prstGeom prst="rect">
                          <a:avLst/>
                        </a:prstGeom>
                        <a:noFill/>
                        <a:ln w="3175">
                          <a:solidFill>
                            <a:schemeClr val="tx1"/>
                          </a:solidFill>
                        </a:ln>
                      </wps:spPr>
                      <wps:style>
                        <a:lnRef idx="2">
                          <a:schemeClr val="accent6"/>
                        </a:lnRef>
                        <a:fillRef idx="1">
                          <a:schemeClr val="lt1"/>
                        </a:fillRef>
                        <a:effectRef idx="0">
                          <a:schemeClr val="accent6"/>
                        </a:effectRef>
                        <a:fontRef idx="minor">
                          <a:schemeClr val="dk1"/>
                        </a:fontRef>
                      </wps:style>
                      <wps:bodyPr vertOverflow="clip" rtlCol="0" anchor="ctr"/>
                    </wps:wsp>
                  </a:graphicData>
                </a:graphic>
              </wp:anchor>
            </w:drawing>
          </mc:Choice>
          <mc:Fallback xmlns:w15="http://schemas.microsoft.com/office/word/2012/wordml">
            <w:pict>
              <v:rect w14:anchorId="5377916C" id="Прямоугольник 4" o:spid="_x0000_s1026" style="position:absolute;margin-left:-6.9pt;margin-top:-1.55pt;width:40.05pt;height:71.0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" filled="f" strokecolor="black [3213]" strokeweight=".25pt"/>
            </w:pict>
          </mc:Fallback>
        </mc:AlternateContent>
      </w:r>
    </w:p>
    <w:p w:rsidR="0033428D" w:rsidRDefault="0033428D" w:rsidP="0033428D">
      <w:pPr>
        <w:ind w:left="248"/>
        <w:rPr>
          <w:color w:val="000000"/>
        </w:rPr>
      </w:pPr>
    </w:p>
    <w:p w:rsidR="0033428D" w:rsidRDefault="0033428D" w:rsidP="0033428D">
      <w:pPr>
        <w:ind w:left="248"/>
        <w:rPr>
          <w:color w:val="000000"/>
        </w:rPr>
      </w:pPr>
    </w:p>
    <w:p w:rsidR="0033428D" w:rsidRDefault="0033428D" w:rsidP="0033428D">
      <w:pPr>
        <w:ind w:left="248"/>
        <w:rPr>
          <w:color w:val="000000"/>
        </w:rPr>
      </w:pPr>
    </w:p>
    <w:p w:rsidR="0033428D" w:rsidRDefault="0033428D" w:rsidP="0033428D">
      <w:pPr>
        <w:ind w:left="248"/>
        <w:rPr>
          <w:color w:val="000000"/>
        </w:rPr>
      </w:pPr>
    </w:p>
    <w:p w:rsidR="0033428D" w:rsidRDefault="0033428D" w:rsidP="0033428D">
      <w:pPr>
        <w:ind w:left="248"/>
        <w:rPr>
          <w:color w:val="000000"/>
        </w:rPr>
      </w:pPr>
    </w:p>
    <w:p w:rsidR="0033428D" w:rsidRDefault="0033428D" w:rsidP="0033428D">
      <w:pPr>
        <w:rPr>
          <w:color w:val="000000"/>
        </w:rPr>
      </w:pPr>
      <w:r w:rsidRPr="00542003">
        <w:rPr>
          <w:color w:val="000000"/>
        </w:rPr>
        <w:t>ООО «</w:t>
      </w:r>
      <w:proofErr w:type="spellStart"/>
      <w:r w:rsidRPr="00542003">
        <w:rPr>
          <w:color w:val="000000"/>
        </w:rPr>
        <w:t>Мотовилиха</w:t>
      </w:r>
      <w:proofErr w:type="spellEnd"/>
      <w:r w:rsidRPr="00542003">
        <w:rPr>
          <w:color w:val="000000"/>
        </w:rPr>
        <w:t>»</w:t>
      </w:r>
    </w:p>
    <w:p w:rsidR="0033428D" w:rsidRDefault="0033428D" w:rsidP="0033428D">
      <w:pPr>
        <w:rPr>
          <w:color w:val="000000"/>
        </w:rPr>
      </w:pPr>
      <w:r w:rsidRPr="00542003">
        <w:rPr>
          <w:color w:val="000000"/>
        </w:rPr>
        <w:t>614070,  г. Пермь, ул. Дружбы, 23, офис 555</w:t>
      </w:r>
    </w:p>
    <w:p w:rsidR="0033428D" w:rsidRDefault="0033428D" w:rsidP="0033428D">
      <w:pPr>
        <w:rPr>
          <w:color w:val="000000"/>
        </w:rPr>
      </w:pPr>
      <w:r w:rsidRPr="00542003">
        <w:rPr>
          <w:color w:val="000000"/>
        </w:rPr>
        <w:t>тел/факс: (342) 2-63-06-60</w:t>
      </w:r>
    </w:p>
    <w:p w:rsidR="0033428D" w:rsidRPr="00E876F8" w:rsidRDefault="0033428D" w:rsidP="0033428D">
      <w:pPr>
        <w:rPr>
          <w:b/>
          <w:spacing w:val="26"/>
          <w:sz w:val="48"/>
          <w:szCs w:val="48"/>
        </w:rPr>
      </w:pPr>
      <w:r>
        <w:rPr>
          <w:color w:val="000000"/>
          <w:lang w:val="en-US"/>
        </w:rPr>
        <w:t>E</w:t>
      </w:r>
      <w:r w:rsidRPr="00E876F8">
        <w:rPr>
          <w:color w:val="000000"/>
        </w:rPr>
        <w:t>-</w:t>
      </w:r>
      <w:r>
        <w:rPr>
          <w:color w:val="000000"/>
          <w:lang w:val="en-US"/>
        </w:rPr>
        <w:t>mail</w:t>
      </w:r>
      <w:r w:rsidRPr="00E876F8">
        <w:rPr>
          <w:color w:val="000000"/>
        </w:rPr>
        <w:t xml:space="preserve">: </w:t>
      </w:r>
      <w:proofErr w:type="spellStart"/>
      <w:r>
        <w:rPr>
          <w:color w:val="000000"/>
          <w:lang w:val="en-US"/>
        </w:rPr>
        <w:t>motoviliha</w:t>
      </w:r>
      <w:proofErr w:type="spellEnd"/>
      <w:r w:rsidRPr="00E876F8">
        <w:rPr>
          <w:color w:val="000000"/>
        </w:rPr>
        <w:t>-</w:t>
      </w:r>
      <w:proofErr w:type="spellStart"/>
      <w:r>
        <w:rPr>
          <w:color w:val="000000"/>
          <w:lang w:val="en-US"/>
        </w:rPr>
        <w:t>druzhba</w:t>
      </w:r>
      <w:proofErr w:type="spellEnd"/>
      <w:r w:rsidRPr="00E876F8">
        <w:rPr>
          <w:color w:val="000000"/>
        </w:rPr>
        <w:t>@</w:t>
      </w:r>
      <w:proofErr w:type="spellStart"/>
      <w:r>
        <w:rPr>
          <w:color w:val="000000"/>
          <w:lang w:val="en-US"/>
        </w:rPr>
        <w:t>yandex</w:t>
      </w:r>
      <w:proofErr w:type="spellEnd"/>
      <w:r w:rsidRPr="00E876F8">
        <w:rPr>
          <w:color w:val="000000"/>
        </w:rPr>
        <w:t>.</w:t>
      </w:r>
      <w:r>
        <w:rPr>
          <w:color w:val="000000"/>
          <w:lang w:val="en-US"/>
        </w:rPr>
        <w:t>ru</w:t>
      </w:r>
    </w:p>
    <w:p w:rsidR="0033428D" w:rsidRPr="00E876F8" w:rsidRDefault="0033428D" w:rsidP="0033428D"/>
    <w:p w:rsidR="0033428D" w:rsidRPr="00E876F8" w:rsidRDefault="0033428D" w:rsidP="0033428D"/>
    <w:p w:rsidR="0033428D" w:rsidRPr="00E876F8" w:rsidRDefault="0033428D" w:rsidP="0033428D"/>
    <w:p w:rsidR="0033428D" w:rsidRPr="008B7AEB" w:rsidRDefault="0033428D" w:rsidP="0033428D">
      <w:pPr>
        <w:autoSpaceDE w:val="0"/>
        <w:autoSpaceDN w:val="0"/>
        <w:adjustRightInd w:val="0"/>
        <w:ind w:left="-567"/>
        <w:jc w:val="right"/>
        <w:rPr>
          <w:sz w:val="28"/>
          <w:szCs w:val="28"/>
        </w:rPr>
      </w:pPr>
      <w:r w:rsidRPr="00CF352A">
        <w:rPr>
          <w:sz w:val="28"/>
          <w:szCs w:val="28"/>
        </w:rPr>
        <w:t xml:space="preserve">Заказчик:   </w:t>
      </w:r>
      <w:r>
        <w:rPr>
          <w:sz w:val="28"/>
          <w:szCs w:val="28"/>
        </w:rPr>
        <w:t xml:space="preserve">                                           </w:t>
      </w:r>
      <w:r w:rsidRPr="008B7AEB">
        <w:rPr>
          <w:sz w:val="28"/>
          <w:szCs w:val="28"/>
        </w:rPr>
        <w:t xml:space="preserve">МКУ «Управление стратегического развития </w:t>
      </w:r>
    </w:p>
    <w:p w:rsidR="0033428D" w:rsidRPr="008B7AEB" w:rsidRDefault="0033428D" w:rsidP="0033428D">
      <w:pPr>
        <w:autoSpaceDE w:val="0"/>
        <w:autoSpaceDN w:val="0"/>
        <w:adjustRightInd w:val="0"/>
        <w:ind w:left="-567"/>
        <w:jc w:val="right"/>
        <w:rPr>
          <w:sz w:val="28"/>
          <w:szCs w:val="28"/>
        </w:rPr>
      </w:pPr>
      <w:r w:rsidRPr="008B7AEB">
        <w:rPr>
          <w:sz w:val="28"/>
          <w:szCs w:val="28"/>
        </w:rPr>
        <w:t>Пермского муниципально</w:t>
      </w:r>
      <w:r>
        <w:rPr>
          <w:sz w:val="28"/>
          <w:szCs w:val="28"/>
        </w:rPr>
        <w:t>го</w:t>
      </w:r>
      <w:r w:rsidRPr="008B7AEB">
        <w:rPr>
          <w:sz w:val="28"/>
          <w:szCs w:val="28"/>
        </w:rPr>
        <w:t xml:space="preserve"> района</w:t>
      </w:r>
    </w:p>
    <w:p w:rsidR="0033428D" w:rsidRDefault="0033428D" w:rsidP="0033428D"/>
    <w:p w:rsidR="0033428D" w:rsidRDefault="0033428D" w:rsidP="0033428D"/>
    <w:p w:rsidR="0033428D" w:rsidRDefault="0033428D" w:rsidP="0033428D"/>
    <w:p w:rsidR="0033428D" w:rsidRDefault="0033428D" w:rsidP="0033428D"/>
    <w:p w:rsidR="0033428D" w:rsidRDefault="0033428D" w:rsidP="0033428D"/>
    <w:p w:rsidR="0033428D" w:rsidRPr="001A4520" w:rsidRDefault="0033428D" w:rsidP="0033428D">
      <w:pPr>
        <w:pStyle w:val="af3"/>
        <w:spacing w:line="276" w:lineRule="auto"/>
        <w:ind w:left="-851" w:right="-284"/>
      </w:pPr>
      <w:r>
        <w:t xml:space="preserve">   </w:t>
      </w:r>
      <w:r w:rsidRPr="001A4520">
        <w:t>ПРОЕКТ ПЛАНИРОВКИ И ПРОЕКТ</w:t>
      </w:r>
      <w:r>
        <w:t xml:space="preserve"> </w:t>
      </w:r>
      <w:r w:rsidRPr="001A4520">
        <w:t>МЕЖЕВАНИЯ</w:t>
      </w:r>
    </w:p>
    <w:p w:rsidR="0033428D" w:rsidRPr="00016667" w:rsidRDefault="0033428D" w:rsidP="0033428D">
      <w:pPr>
        <w:autoSpaceDE w:val="0"/>
        <w:autoSpaceDN w:val="0"/>
        <w:adjustRightInd w:val="0"/>
        <w:jc w:val="center"/>
        <w:rPr>
          <w:rFonts w:eastAsiaTheme="minorHAnsi"/>
          <w:color w:val="000000"/>
          <w:sz w:val="28"/>
          <w:szCs w:val="28"/>
          <w:lang w:eastAsia="en-US"/>
        </w:rPr>
      </w:pPr>
      <w:r w:rsidRPr="00D159D8">
        <w:rPr>
          <w:rFonts w:eastAsiaTheme="minorHAnsi"/>
          <w:color w:val="000000"/>
          <w:sz w:val="28"/>
          <w:szCs w:val="28"/>
          <w:lang w:eastAsia="en-US"/>
        </w:rPr>
        <w:t xml:space="preserve">части территории </w:t>
      </w:r>
      <w:proofErr w:type="spellStart"/>
      <w:r w:rsidRPr="00D159D8">
        <w:rPr>
          <w:rFonts w:eastAsiaTheme="minorHAnsi"/>
          <w:color w:val="000000"/>
          <w:sz w:val="28"/>
          <w:szCs w:val="28"/>
          <w:lang w:eastAsia="en-US"/>
        </w:rPr>
        <w:t>Сылвенского</w:t>
      </w:r>
      <w:proofErr w:type="spellEnd"/>
      <w:r w:rsidRPr="00D159D8">
        <w:rPr>
          <w:rFonts w:eastAsiaTheme="minorHAnsi"/>
          <w:color w:val="000000"/>
          <w:sz w:val="28"/>
          <w:szCs w:val="28"/>
          <w:lang w:eastAsia="en-US"/>
        </w:rPr>
        <w:t xml:space="preserve"> сельского поселения Пермского муниципального района Пермского края, с целью размещения линейного объекта - автомобильная дорога «Пермь - Троица» - Сылва</w:t>
      </w:r>
    </w:p>
    <w:p w:rsidR="0033428D" w:rsidRDefault="0033428D" w:rsidP="0033428D">
      <w:pPr>
        <w:autoSpaceDE w:val="0"/>
        <w:autoSpaceDN w:val="0"/>
        <w:adjustRightInd w:val="0"/>
        <w:ind w:left="-567"/>
        <w:jc w:val="center"/>
        <w:rPr>
          <w:sz w:val="28"/>
          <w:szCs w:val="28"/>
        </w:rPr>
      </w:pPr>
    </w:p>
    <w:p w:rsidR="0033428D" w:rsidRPr="001A4520" w:rsidRDefault="0033428D" w:rsidP="0033428D">
      <w:pPr>
        <w:autoSpaceDE w:val="0"/>
        <w:autoSpaceDN w:val="0"/>
        <w:adjustRightInd w:val="0"/>
        <w:ind w:left="-567"/>
        <w:jc w:val="center"/>
        <w:rPr>
          <w:sz w:val="28"/>
          <w:szCs w:val="28"/>
        </w:rPr>
      </w:pPr>
      <w:r>
        <w:rPr>
          <w:sz w:val="28"/>
          <w:szCs w:val="28"/>
        </w:rPr>
        <w:t>Муниципальный контракт №  020-ЭА/19 от 04.07.2019г.</w:t>
      </w:r>
    </w:p>
    <w:p w:rsidR="0033428D" w:rsidRDefault="0033428D" w:rsidP="0033428D">
      <w:pPr>
        <w:ind w:left="-426"/>
        <w:jc w:val="center"/>
        <w:rPr>
          <w:b/>
          <w:spacing w:val="26"/>
          <w:sz w:val="32"/>
          <w:szCs w:val="32"/>
        </w:rPr>
      </w:pPr>
    </w:p>
    <w:p w:rsidR="0033428D" w:rsidRPr="001A4520" w:rsidRDefault="0033428D" w:rsidP="0033428D">
      <w:pPr>
        <w:ind w:left="-426"/>
        <w:jc w:val="center"/>
        <w:rPr>
          <w:b/>
          <w:spacing w:val="26"/>
          <w:sz w:val="32"/>
          <w:szCs w:val="32"/>
        </w:rPr>
      </w:pPr>
    </w:p>
    <w:p w:rsidR="0033428D" w:rsidRPr="005F77D8" w:rsidRDefault="0033428D" w:rsidP="0033428D">
      <w:pPr>
        <w:ind w:left="-426"/>
        <w:jc w:val="center"/>
        <w:rPr>
          <w:b/>
          <w:sz w:val="28"/>
          <w:szCs w:val="28"/>
        </w:rPr>
      </w:pPr>
      <w:r w:rsidRPr="005F77D8">
        <w:rPr>
          <w:b/>
          <w:sz w:val="28"/>
          <w:szCs w:val="28"/>
        </w:rPr>
        <w:t xml:space="preserve">Проект </w:t>
      </w:r>
      <w:r>
        <w:rPr>
          <w:b/>
          <w:sz w:val="28"/>
          <w:szCs w:val="28"/>
        </w:rPr>
        <w:t>межевания</w:t>
      </w:r>
      <w:r w:rsidRPr="005F77D8">
        <w:rPr>
          <w:b/>
          <w:sz w:val="28"/>
          <w:szCs w:val="28"/>
        </w:rPr>
        <w:t xml:space="preserve"> территории. </w:t>
      </w:r>
      <w:r>
        <w:rPr>
          <w:b/>
          <w:sz w:val="28"/>
          <w:szCs w:val="28"/>
        </w:rPr>
        <w:t>Материалы по обоснованию</w:t>
      </w:r>
    </w:p>
    <w:p w:rsidR="0033428D" w:rsidRDefault="0033428D" w:rsidP="0033428D">
      <w:pPr>
        <w:ind w:left="-426"/>
      </w:pPr>
    </w:p>
    <w:p w:rsidR="0033428D" w:rsidRDefault="0033428D" w:rsidP="0033428D">
      <w:pPr>
        <w:ind w:left="-426"/>
      </w:pPr>
    </w:p>
    <w:p w:rsidR="0033428D" w:rsidRDefault="0033428D" w:rsidP="0033428D">
      <w:pPr>
        <w:ind w:left="-426"/>
      </w:pPr>
    </w:p>
    <w:p w:rsidR="0033428D" w:rsidRDefault="0033428D" w:rsidP="0033428D">
      <w:pPr>
        <w:ind w:left="-426"/>
      </w:pPr>
    </w:p>
    <w:p w:rsidR="0033428D" w:rsidRDefault="0033428D" w:rsidP="0033428D">
      <w:pPr>
        <w:ind w:left="-426"/>
      </w:pPr>
    </w:p>
    <w:p w:rsidR="0033428D" w:rsidRDefault="0033428D" w:rsidP="0033428D">
      <w:pPr>
        <w:ind w:left="-426"/>
      </w:pPr>
    </w:p>
    <w:p w:rsidR="0033428D" w:rsidRDefault="0033428D" w:rsidP="0033428D">
      <w:pPr>
        <w:ind w:left="-426"/>
      </w:pPr>
    </w:p>
    <w:p w:rsidR="0033428D" w:rsidRPr="00CF352A" w:rsidRDefault="0033428D" w:rsidP="0033428D">
      <w:pPr>
        <w:autoSpaceDE w:val="0"/>
        <w:autoSpaceDN w:val="0"/>
        <w:adjustRightInd w:val="0"/>
        <w:ind w:left="-567"/>
        <w:jc w:val="center"/>
        <w:rPr>
          <w:sz w:val="28"/>
          <w:szCs w:val="28"/>
        </w:rPr>
      </w:pPr>
      <w:r>
        <w:rPr>
          <w:sz w:val="28"/>
          <w:szCs w:val="28"/>
        </w:rPr>
        <w:t xml:space="preserve">      </w:t>
      </w:r>
      <w:r w:rsidRPr="00CF352A">
        <w:rPr>
          <w:sz w:val="28"/>
          <w:szCs w:val="28"/>
        </w:rPr>
        <w:t xml:space="preserve">Директор               </w:t>
      </w:r>
      <w:r>
        <w:rPr>
          <w:sz w:val="28"/>
          <w:szCs w:val="28"/>
        </w:rPr>
        <w:t xml:space="preserve">                                              </w:t>
      </w:r>
      <w:r w:rsidRPr="00CF352A">
        <w:rPr>
          <w:sz w:val="28"/>
          <w:szCs w:val="28"/>
        </w:rPr>
        <w:t xml:space="preserve">                      Питиримов И.Е.</w:t>
      </w:r>
    </w:p>
    <w:p w:rsidR="0033428D" w:rsidRPr="001A4520" w:rsidRDefault="0033428D" w:rsidP="0033428D">
      <w:pPr>
        <w:ind w:left="-426"/>
        <w:jc w:val="center"/>
        <w:rPr>
          <w:spacing w:val="26"/>
          <w:sz w:val="28"/>
        </w:rPr>
      </w:pPr>
    </w:p>
    <w:p w:rsidR="0033428D" w:rsidRDefault="0033428D" w:rsidP="0033428D">
      <w:pPr>
        <w:ind w:left="-426"/>
        <w:rPr>
          <w:spacing w:val="26"/>
          <w:sz w:val="28"/>
        </w:rPr>
      </w:pPr>
      <w:r w:rsidRPr="001A4520">
        <w:rPr>
          <w:spacing w:val="26"/>
          <w:sz w:val="28"/>
        </w:rPr>
        <w:t xml:space="preserve">     </w:t>
      </w:r>
    </w:p>
    <w:p w:rsidR="0033428D" w:rsidRDefault="0033428D" w:rsidP="0033428D">
      <w:pPr>
        <w:ind w:left="-426"/>
        <w:rPr>
          <w:spacing w:val="26"/>
          <w:sz w:val="28"/>
        </w:rPr>
      </w:pPr>
    </w:p>
    <w:p w:rsidR="0033428D" w:rsidRDefault="0033428D" w:rsidP="0033428D">
      <w:pPr>
        <w:ind w:left="-426"/>
        <w:rPr>
          <w:spacing w:val="26"/>
          <w:sz w:val="28"/>
        </w:rPr>
      </w:pPr>
    </w:p>
    <w:p w:rsidR="0033428D" w:rsidRDefault="0033428D" w:rsidP="0033428D">
      <w:pPr>
        <w:rPr>
          <w:spacing w:val="26"/>
          <w:sz w:val="28"/>
        </w:rPr>
      </w:pPr>
    </w:p>
    <w:p w:rsidR="0033428D" w:rsidRDefault="0033428D" w:rsidP="0033428D">
      <w:pPr>
        <w:ind w:left="-426"/>
        <w:rPr>
          <w:spacing w:val="26"/>
          <w:sz w:val="28"/>
        </w:rPr>
      </w:pPr>
      <w:r w:rsidRPr="001A4520">
        <w:rPr>
          <w:spacing w:val="26"/>
          <w:sz w:val="28"/>
        </w:rPr>
        <w:t xml:space="preserve">                        </w:t>
      </w:r>
      <w:r>
        <w:rPr>
          <w:spacing w:val="26"/>
          <w:sz w:val="28"/>
        </w:rPr>
        <w:t xml:space="preserve">   </w:t>
      </w:r>
    </w:p>
    <w:p w:rsidR="0033428D" w:rsidRDefault="0033428D" w:rsidP="0033428D">
      <w:pPr>
        <w:ind w:left="-426"/>
        <w:rPr>
          <w:spacing w:val="26"/>
          <w:sz w:val="28"/>
        </w:rPr>
      </w:pPr>
    </w:p>
    <w:p w:rsidR="0033428D" w:rsidRDefault="0033428D" w:rsidP="0033428D">
      <w:pPr>
        <w:ind w:left="-426"/>
        <w:rPr>
          <w:spacing w:val="26"/>
          <w:sz w:val="28"/>
        </w:rPr>
      </w:pPr>
    </w:p>
    <w:p w:rsidR="0033428D" w:rsidRDefault="0033428D" w:rsidP="0033428D">
      <w:pPr>
        <w:ind w:left="-426"/>
        <w:rPr>
          <w:spacing w:val="26"/>
          <w:sz w:val="28"/>
        </w:rPr>
      </w:pPr>
    </w:p>
    <w:p w:rsidR="0033428D" w:rsidRDefault="0033428D" w:rsidP="0033428D">
      <w:pPr>
        <w:ind w:left="-426"/>
        <w:rPr>
          <w:spacing w:val="26"/>
          <w:sz w:val="28"/>
        </w:rPr>
      </w:pPr>
    </w:p>
    <w:p w:rsidR="0033428D" w:rsidRPr="001A4520" w:rsidRDefault="0033428D" w:rsidP="0033428D">
      <w:pPr>
        <w:ind w:left="-426"/>
        <w:jc w:val="center"/>
        <w:rPr>
          <w:b/>
          <w:spacing w:val="26"/>
          <w:sz w:val="28"/>
        </w:rPr>
      </w:pPr>
    </w:p>
    <w:p w:rsidR="0033428D" w:rsidRDefault="0033428D" w:rsidP="0033428D">
      <w:pPr>
        <w:ind w:left="-426"/>
        <w:jc w:val="center"/>
        <w:rPr>
          <w:b/>
          <w:spacing w:val="26"/>
          <w:sz w:val="28"/>
        </w:rPr>
      </w:pPr>
      <w:r>
        <w:rPr>
          <w:b/>
          <w:spacing w:val="26"/>
          <w:sz w:val="28"/>
        </w:rPr>
        <w:t>Пермь,</w:t>
      </w:r>
      <w:r w:rsidRPr="001A4520">
        <w:rPr>
          <w:b/>
          <w:spacing w:val="26"/>
          <w:sz w:val="28"/>
        </w:rPr>
        <w:t xml:space="preserve"> 201</w:t>
      </w:r>
      <w:r>
        <w:rPr>
          <w:b/>
          <w:spacing w:val="26"/>
          <w:sz w:val="28"/>
        </w:rPr>
        <w:t>9</w:t>
      </w:r>
    </w:p>
    <w:p w:rsidR="0033428D" w:rsidRDefault="0033428D" w:rsidP="0033428D"/>
    <w:p w:rsidR="0033428D" w:rsidRPr="001A4520" w:rsidRDefault="0033428D" w:rsidP="0033428D">
      <w:pPr>
        <w:spacing w:before="240" w:line="360" w:lineRule="auto"/>
        <w:ind w:right="141"/>
        <w:jc w:val="both"/>
        <w:rPr>
          <w:b/>
          <w:sz w:val="28"/>
          <w:szCs w:val="28"/>
        </w:rPr>
      </w:pPr>
      <w:r w:rsidRPr="001A4520">
        <w:rPr>
          <w:b/>
          <w:sz w:val="28"/>
          <w:szCs w:val="28"/>
        </w:rPr>
        <w:lastRenderedPageBreak/>
        <w:t xml:space="preserve">        </w:t>
      </w:r>
      <w:r>
        <w:rPr>
          <w:b/>
          <w:sz w:val="28"/>
          <w:szCs w:val="28"/>
        </w:rPr>
        <w:t>1</w:t>
      </w:r>
      <w:r w:rsidRPr="001A4520">
        <w:rPr>
          <w:b/>
          <w:sz w:val="28"/>
          <w:szCs w:val="28"/>
        </w:rPr>
        <w:t xml:space="preserve"> Анализ существующего использования территории</w:t>
      </w:r>
    </w:p>
    <w:p w:rsidR="0033428D" w:rsidRPr="001A4520" w:rsidRDefault="0033428D" w:rsidP="0033428D">
      <w:pPr>
        <w:pStyle w:val="a9"/>
        <w:autoSpaceDE w:val="0"/>
        <w:autoSpaceDN w:val="0"/>
        <w:adjustRightInd w:val="0"/>
        <w:spacing w:after="0" w:line="360" w:lineRule="auto"/>
        <w:ind w:left="0" w:right="141" w:firstLine="568"/>
        <w:jc w:val="both"/>
        <w:rPr>
          <w:rFonts w:ascii="Times New Roman" w:hAnsi="Times New Roman"/>
          <w:sz w:val="28"/>
          <w:szCs w:val="28"/>
        </w:rPr>
      </w:pPr>
      <w:r w:rsidRPr="001A4520">
        <w:rPr>
          <w:rFonts w:ascii="Times New Roman" w:hAnsi="Times New Roman"/>
          <w:sz w:val="28"/>
          <w:szCs w:val="28"/>
        </w:rPr>
        <w:t>Для подготовки основной части проекта межевания территории были использованы материалы</w:t>
      </w:r>
      <w:r>
        <w:rPr>
          <w:rFonts w:ascii="Times New Roman" w:hAnsi="Times New Roman"/>
          <w:sz w:val="28"/>
          <w:szCs w:val="28"/>
        </w:rPr>
        <w:t xml:space="preserve"> инженерных изысканий и</w:t>
      </w:r>
      <w:r w:rsidRPr="001A4520">
        <w:rPr>
          <w:rFonts w:ascii="Times New Roman" w:hAnsi="Times New Roman"/>
          <w:sz w:val="28"/>
          <w:szCs w:val="28"/>
        </w:rPr>
        <w:t xml:space="preserve"> </w:t>
      </w:r>
      <w:r>
        <w:rPr>
          <w:rFonts w:ascii="Times New Roman" w:hAnsi="Times New Roman"/>
          <w:sz w:val="28"/>
          <w:szCs w:val="28"/>
        </w:rPr>
        <w:t>Е</w:t>
      </w:r>
      <w:r w:rsidRPr="001A4520">
        <w:rPr>
          <w:rFonts w:ascii="Times New Roman" w:hAnsi="Times New Roman"/>
          <w:sz w:val="28"/>
          <w:szCs w:val="28"/>
        </w:rPr>
        <w:t>диного государственного реестра недвижимо</w:t>
      </w:r>
      <w:r>
        <w:rPr>
          <w:rFonts w:ascii="Times New Roman" w:hAnsi="Times New Roman"/>
          <w:sz w:val="28"/>
          <w:szCs w:val="28"/>
        </w:rPr>
        <w:t>сти по состоянию на август 2019 г.</w:t>
      </w:r>
    </w:p>
    <w:p w:rsidR="0033428D" w:rsidRDefault="0033428D" w:rsidP="0033428D">
      <w:pPr>
        <w:pStyle w:val="a9"/>
        <w:autoSpaceDE w:val="0"/>
        <w:autoSpaceDN w:val="0"/>
        <w:adjustRightInd w:val="0"/>
        <w:spacing w:line="360" w:lineRule="auto"/>
        <w:ind w:left="0" w:right="141" w:firstLine="568"/>
        <w:jc w:val="both"/>
        <w:rPr>
          <w:rFonts w:ascii="Times New Roman" w:hAnsi="Times New Roman"/>
          <w:sz w:val="28"/>
          <w:szCs w:val="28"/>
        </w:rPr>
      </w:pPr>
      <w:r w:rsidRPr="001A4520">
        <w:rPr>
          <w:rFonts w:ascii="Times New Roman" w:hAnsi="Times New Roman"/>
          <w:sz w:val="28"/>
          <w:szCs w:val="28"/>
        </w:rPr>
        <w:t>Информация о земельных участках, сведения о которых содержатся в ЕГРН на момент подготовки документации, приведены в графической части проекта</w:t>
      </w:r>
      <w:r>
        <w:rPr>
          <w:rFonts w:ascii="Times New Roman" w:hAnsi="Times New Roman"/>
          <w:sz w:val="28"/>
          <w:szCs w:val="28"/>
        </w:rPr>
        <w:t xml:space="preserve"> – на схеме фактического землепользования.</w:t>
      </w:r>
    </w:p>
    <w:p w:rsidR="0033428D" w:rsidRPr="00F01191" w:rsidRDefault="0033428D" w:rsidP="0033428D">
      <w:pPr>
        <w:pStyle w:val="a9"/>
        <w:autoSpaceDE w:val="0"/>
        <w:autoSpaceDN w:val="0"/>
        <w:adjustRightInd w:val="0"/>
        <w:spacing w:line="360" w:lineRule="auto"/>
        <w:ind w:left="0" w:right="141" w:firstLine="568"/>
        <w:jc w:val="both"/>
        <w:rPr>
          <w:rFonts w:ascii="Times New Roman" w:hAnsi="Times New Roman"/>
          <w:sz w:val="28"/>
          <w:szCs w:val="28"/>
        </w:rPr>
      </w:pPr>
      <w:r w:rsidRPr="00F01191">
        <w:rPr>
          <w:rFonts w:ascii="Times New Roman" w:hAnsi="Times New Roman"/>
          <w:sz w:val="28"/>
          <w:szCs w:val="28"/>
        </w:rPr>
        <w:t>Согласно материалам документов территориального планирования, особо охраняемые природные территории и территории объектов культурного наследия отсутствуют в границах территории проектирования отсутствуют.</w:t>
      </w:r>
    </w:p>
    <w:p w:rsidR="0033428D" w:rsidRDefault="0033428D" w:rsidP="0033428D">
      <w:pPr>
        <w:pStyle w:val="a9"/>
        <w:autoSpaceDE w:val="0"/>
        <w:autoSpaceDN w:val="0"/>
        <w:adjustRightInd w:val="0"/>
        <w:spacing w:before="240" w:after="0" w:line="240" w:lineRule="auto"/>
        <w:ind w:left="0" w:right="141" w:firstLine="426"/>
        <w:jc w:val="both"/>
        <w:rPr>
          <w:rFonts w:ascii="Times New Roman" w:hAnsi="Times New Roman"/>
          <w:b/>
          <w:sz w:val="28"/>
          <w:szCs w:val="28"/>
        </w:rPr>
      </w:pPr>
      <w:r>
        <w:rPr>
          <w:rFonts w:ascii="Times New Roman" w:hAnsi="Times New Roman"/>
          <w:b/>
          <w:sz w:val="28"/>
          <w:szCs w:val="28"/>
        </w:rPr>
        <w:t xml:space="preserve"> </w:t>
      </w:r>
    </w:p>
    <w:p w:rsidR="0033428D" w:rsidRPr="001A4520" w:rsidRDefault="0033428D" w:rsidP="0033428D">
      <w:pPr>
        <w:pStyle w:val="a9"/>
        <w:autoSpaceDE w:val="0"/>
        <w:autoSpaceDN w:val="0"/>
        <w:adjustRightInd w:val="0"/>
        <w:spacing w:before="240" w:after="0" w:line="360" w:lineRule="auto"/>
        <w:ind w:left="0" w:right="141" w:firstLine="426"/>
        <w:jc w:val="both"/>
        <w:rPr>
          <w:rFonts w:ascii="Times New Roman" w:hAnsi="Times New Roman"/>
          <w:b/>
          <w:sz w:val="28"/>
          <w:szCs w:val="28"/>
        </w:rPr>
      </w:pPr>
      <w:r w:rsidRPr="001A4520">
        <w:rPr>
          <w:rFonts w:ascii="Times New Roman" w:hAnsi="Times New Roman"/>
          <w:b/>
          <w:sz w:val="28"/>
          <w:szCs w:val="28"/>
        </w:rPr>
        <w:t xml:space="preserve"> </w:t>
      </w:r>
      <w:r>
        <w:rPr>
          <w:rFonts w:ascii="Times New Roman" w:hAnsi="Times New Roman"/>
          <w:b/>
          <w:sz w:val="28"/>
          <w:szCs w:val="28"/>
        </w:rPr>
        <w:t>2</w:t>
      </w:r>
      <w:r w:rsidRPr="001A4520">
        <w:rPr>
          <w:rFonts w:ascii="Times New Roman" w:hAnsi="Times New Roman"/>
          <w:b/>
          <w:sz w:val="28"/>
          <w:szCs w:val="28"/>
        </w:rPr>
        <w:t xml:space="preserve"> Сведения об использованных материалах по установлению границ земельных участков и особенностях межевания</w:t>
      </w:r>
    </w:p>
    <w:p w:rsidR="0033428D" w:rsidRPr="001A4520" w:rsidRDefault="0033428D" w:rsidP="0033428D">
      <w:pPr>
        <w:pStyle w:val="a9"/>
        <w:autoSpaceDE w:val="0"/>
        <w:autoSpaceDN w:val="0"/>
        <w:adjustRightInd w:val="0"/>
        <w:spacing w:after="0" w:line="360" w:lineRule="auto"/>
        <w:ind w:left="0" w:right="141" w:firstLine="568"/>
        <w:jc w:val="both"/>
        <w:rPr>
          <w:rFonts w:ascii="Times New Roman" w:hAnsi="Times New Roman"/>
          <w:sz w:val="28"/>
          <w:szCs w:val="28"/>
        </w:rPr>
      </w:pPr>
      <w:r w:rsidRPr="001A4520">
        <w:rPr>
          <w:rFonts w:ascii="Times New Roman" w:hAnsi="Times New Roman"/>
          <w:sz w:val="28"/>
          <w:szCs w:val="28"/>
        </w:rPr>
        <w:t>Проект межевания территории разработан в соответствии с:</w:t>
      </w:r>
    </w:p>
    <w:p w:rsidR="0033428D" w:rsidRDefault="0033428D" w:rsidP="0033428D">
      <w:pPr>
        <w:suppressAutoHyphens/>
        <w:spacing w:line="360" w:lineRule="auto"/>
        <w:ind w:left="103" w:right="195" w:firstLine="567"/>
        <w:jc w:val="both"/>
        <w:rPr>
          <w:sz w:val="28"/>
          <w:szCs w:val="28"/>
          <w:lang w:eastAsia="ar-SA"/>
        </w:rPr>
      </w:pPr>
      <w:r>
        <w:rPr>
          <w:sz w:val="28"/>
          <w:szCs w:val="28"/>
          <w:lang w:eastAsia="ar-SA"/>
        </w:rPr>
        <w:t>-</w:t>
      </w:r>
      <w:r w:rsidRPr="001A4520">
        <w:rPr>
          <w:sz w:val="28"/>
          <w:szCs w:val="28"/>
          <w:lang w:eastAsia="ar-SA"/>
        </w:rPr>
        <w:t xml:space="preserve"> </w:t>
      </w:r>
      <w:r>
        <w:rPr>
          <w:sz w:val="28"/>
          <w:szCs w:val="28"/>
          <w:lang w:eastAsia="ar-SA"/>
        </w:rPr>
        <w:t xml:space="preserve">Документами градостроительного зонирования </w:t>
      </w:r>
      <w:proofErr w:type="spellStart"/>
      <w:r>
        <w:rPr>
          <w:sz w:val="28"/>
          <w:szCs w:val="28"/>
          <w:lang w:eastAsia="ar-SA"/>
        </w:rPr>
        <w:t>Сылвенского</w:t>
      </w:r>
      <w:proofErr w:type="spellEnd"/>
      <w:r>
        <w:rPr>
          <w:sz w:val="28"/>
          <w:szCs w:val="28"/>
          <w:lang w:eastAsia="ar-SA"/>
        </w:rPr>
        <w:t xml:space="preserve"> сельского поселения</w:t>
      </w:r>
    </w:p>
    <w:p w:rsidR="0033428D" w:rsidRPr="001A4520" w:rsidRDefault="0033428D" w:rsidP="0033428D">
      <w:pPr>
        <w:suppressAutoHyphens/>
        <w:spacing w:line="360" w:lineRule="auto"/>
        <w:ind w:right="141" w:firstLine="568"/>
        <w:jc w:val="both"/>
        <w:rPr>
          <w:sz w:val="28"/>
          <w:szCs w:val="28"/>
          <w:lang w:eastAsia="ar-SA"/>
        </w:rPr>
      </w:pPr>
      <w:r w:rsidRPr="001A4520">
        <w:rPr>
          <w:sz w:val="28"/>
          <w:szCs w:val="28"/>
          <w:lang w:eastAsia="ar-SA"/>
        </w:rPr>
        <w:t>- Техническим заданием на разработку документации по планировке территории.</w:t>
      </w:r>
    </w:p>
    <w:p w:rsidR="0033428D" w:rsidRPr="001A4520" w:rsidRDefault="0033428D" w:rsidP="0033428D">
      <w:pPr>
        <w:suppressAutoHyphens/>
        <w:spacing w:line="360" w:lineRule="auto"/>
        <w:ind w:right="141" w:firstLine="568"/>
        <w:jc w:val="both"/>
        <w:rPr>
          <w:sz w:val="28"/>
          <w:szCs w:val="28"/>
          <w:lang w:eastAsia="ar-SA"/>
        </w:rPr>
      </w:pPr>
      <w:r w:rsidRPr="001A4520">
        <w:rPr>
          <w:sz w:val="28"/>
          <w:szCs w:val="28"/>
          <w:lang w:eastAsia="ar-SA"/>
        </w:rPr>
        <w:t>При разработке документации были использованы следующие исходные данные:</w:t>
      </w:r>
    </w:p>
    <w:p w:rsidR="0033428D" w:rsidRPr="001A4520" w:rsidRDefault="0033428D" w:rsidP="0033428D">
      <w:pPr>
        <w:suppressAutoHyphens/>
        <w:spacing w:line="360" w:lineRule="auto"/>
        <w:ind w:right="141" w:firstLine="568"/>
        <w:jc w:val="both"/>
        <w:rPr>
          <w:sz w:val="28"/>
          <w:szCs w:val="28"/>
          <w:lang w:eastAsia="ar-SA"/>
        </w:rPr>
      </w:pPr>
      <w:r w:rsidRPr="001A4520">
        <w:rPr>
          <w:sz w:val="28"/>
          <w:szCs w:val="28"/>
          <w:lang w:eastAsia="ar-SA"/>
        </w:rPr>
        <w:t xml:space="preserve">1. </w:t>
      </w:r>
      <w:r>
        <w:rPr>
          <w:sz w:val="28"/>
          <w:szCs w:val="28"/>
          <w:lang w:eastAsia="ar-SA"/>
        </w:rPr>
        <w:t>Материалы инженерных изысканий</w:t>
      </w:r>
      <w:r w:rsidRPr="001A4520">
        <w:rPr>
          <w:sz w:val="28"/>
          <w:szCs w:val="28"/>
          <w:lang w:eastAsia="ar-SA"/>
        </w:rPr>
        <w:t>;</w:t>
      </w:r>
    </w:p>
    <w:p w:rsidR="0033428D" w:rsidRDefault="0033428D" w:rsidP="0033428D">
      <w:pPr>
        <w:suppressAutoHyphens/>
        <w:spacing w:line="360" w:lineRule="auto"/>
        <w:ind w:right="141" w:firstLine="568"/>
        <w:jc w:val="both"/>
        <w:rPr>
          <w:sz w:val="28"/>
          <w:szCs w:val="28"/>
          <w:lang w:eastAsia="ar-SA"/>
        </w:rPr>
      </w:pPr>
      <w:r w:rsidRPr="001A4520">
        <w:rPr>
          <w:sz w:val="28"/>
          <w:szCs w:val="28"/>
          <w:lang w:eastAsia="ar-SA"/>
        </w:rPr>
        <w:t xml:space="preserve">2. Кадастровый план территории </w:t>
      </w:r>
      <w:r>
        <w:rPr>
          <w:sz w:val="28"/>
          <w:szCs w:val="28"/>
          <w:lang w:eastAsia="ar-SA"/>
        </w:rPr>
        <w:t xml:space="preserve">кадастровых кварталов </w:t>
      </w:r>
    </w:p>
    <w:p w:rsidR="0033428D" w:rsidRPr="001A4520" w:rsidRDefault="0033428D" w:rsidP="0033428D">
      <w:pPr>
        <w:suppressAutoHyphens/>
        <w:spacing w:line="360" w:lineRule="auto"/>
        <w:ind w:right="141" w:firstLine="568"/>
        <w:jc w:val="both"/>
        <w:rPr>
          <w:sz w:val="28"/>
          <w:szCs w:val="28"/>
          <w:lang w:eastAsia="ar-SA"/>
        </w:rPr>
      </w:pPr>
      <w:r>
        <w:rPr>
          <w:sz w:val="28"/>
          <w:szCs w:val="28"/>
          <w:lang w:eastAsia="ar-SA"/>
        </w:rPr>
        <w:t>3. Выписки из Единого государственного реестра недвижимости;</w:t>
      </w:r>
    </w:p>
    <w:p w:rsidR="0033428D" w:rsidRPr="001A4520" w:rsidRDefault="0033428D" w:rsidP="0033428D">
      <w:pPr>
        <w:suppressAutoHyphens/>
        <w:spacing w:line="360" w:lineRule="auto"/>
        <w:ind w:right="141" w:firstLine="568"/>
        <w:jc w:val="both"/>
        <w:rPr>
          <w:sz w:val="28"/>
          <w:szCs w:val="28"/>
          <w:lang w:eastAsia="ar-SA"/>
        </w:rPr>
      </w:pPr>
      <w:r w:rsidRPr="001A4520">
        <w:rPr>
          <w:sz w:val="28"/>
          <w:szCs w:val="28"/>
          <w:lang w:eastAsia="ar-SA"/>
        </w:rPr>
        <w:t>При подготовке проекта межевания территории, границы проектируемых земельных участков устанавливались в зависимости от определенных проектом планировки территории элементов планировочной структуры, с учетом требований по обеспечению условий эксплуатации объектов недвижимости</w:t>
      </w:r>
      <w:r>
        <w:rPr>
          <w:sz w:val="28"/>
          <w:szCs w:val="28"/>
          <w:lang w:eastAsia="ar-SA"/>
        </w:rPr>
        <w:t>.</w:t>
      </w:r>
    </w:p>
    <w:p w:rsidR="0033428D" w:rsidRPr="001A4520" w:rsidRDefault="0033428D" w:rsidP="0033428D">
      <w:pPr>
        <w:suppressAutoHyphens/>
        <w:spacing w:before="240" w:line="360" w:lineRule="auto"/>
        <w:ind w:left="-16" w:right="177" w:firstLine="568"/>
        <w:jc w:val="both"/>
        <w:rPr>
          <w:b/>
          <w:sz w:val="28"/>
          <w:szCs w:val="28"/>
          <w:lang w:eastAsia="ar-SA"/>
        </w:rPr>
      </w:pPr>
      <w:r>
        <w:rPr>
          <w:b/>
          <w:sz w:val="28"/>
          <w:szCs w:val="28"/>
          <w:lang w:eastAsia="ar-SA"/>
        </w:rPr>
        <w:t>3</w:t>
      </w:r>
      <w:r w:rsidRPr="001A4520">
        <w:rPr>
          <w:b/>
          <w:sz w:val="28"/>
          <w:szCs w:val="28"/>
          <w:lang w:eastAsia="ar-SA"/>
        </w:rPr>
        <w:t xml:space="preserve"> Перечень публичных сервитутов</w:t>
      </w:r>
    </w:p>
    <w:p w:rsidR="0033428D" w:rsidRDefault="0033428D" w:rsidP="0033428D">
      <w:pPr>
        <w:suppressAutoHyphens/>
        <w:spacing w:line="360" w:lineRule="auto"/>
        <w:ind w:left="-16" w:right="177" w:firstLine="568"/>
        <w:jc w:val="both"/>
        <w:rPr>
          <w:sz w:val="28"/>
          <w:szCs w:val="28"/>
        </w:rPr>
      </w:pPr>
      <w:r w:rsidRPr="001F28B3">
        <w:rPr>
          <w:sz w:val="28"/>
          <w:szCs w:val="28"/>
          <w:lang w:eastAsia="ar-SA"/>
        </w:rPr>
        <w:t>На проектируемой территории публичные сервитуты не установлены.</w:t>
      </w:r>
    </w:p>
    <w:p w:rsidR="0033428D" w:rsidRPr="003A0434" w:rsidRDefault="0033428D" w:rsidP="0033428D">
      <w:pPr>
        <w:autoSpaceDE w:val="0"/>
        <w:autoSpaceDN w:val="0"/>
        <w:adjustRightInd w:val="0"/>
        <w:spacing w:line="360" w:lineRule="auto"/>
        <w:ind w:right="177"/>
      </w:pPr>
    </w:p>
    <w:p w:rsidR="0033428D" w:rsidRDefault="0033428D" w:rsidP="0033428D">
      <w:pPr>
        <w:tabs>
          <w:tab w:val="left" w:pos="1096"/>
        </w:tabs>
        <w:rPr>
          <w:lang w:eastAsia="en-US"/>
        </w:rPr>
      </w:pPr>
      <w:r>
        <w:rPr>
          <w:noProof/>
        </w:rPr>
        <w:lastRenderedPageBreak/>
        <w:drawing>
          <wp:inline distT="0" distB="0" distL="0" distR="0" wp14:anchorId="3A080D53" wp14:editId="16034F33">
            <wp:extent cx="5876925" cy="8534400"/>
            <wp:effectExtent l="0" t="0" r="9525" b="0"/>
            <wp:docPr id="1262" name="Рисунок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876925" cy="8534400"/>
                    </a:xfrm>
                    <a:prstGeom prst="rect">
                      <a:avLst/>
                    </a:prstGeom>
                  </pic:spPr>
                </pic:pic>
              </a:graphicData>
            </a:graphic>
          </wp:inline>
        </w:drawing>
      </w: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Default="0033428D" w:rsidP="0033428D">
      <w:pPr>
        <w:tabs>
          <w:tab w:val="left" w:pos="1096"/>
        </w:tabs>
        <w:rPr>
          <w:lang w:eastAsia="en-US"/>
        </w:rPr>
      </w:pPr>
    </w:p>
    <w:p w:rsidR="0033428D" w:rsidRPr="0033428D" w:rsidRDefault="0033428D" w:rsidP="0033428D">
      <w:pPr>
        <w:tabs>
          <w:tab w:val="left" w:pos="1096"/>
        </w:tabs>
        <w:rPr>
          <w:lang w:eastAsia="en-US"/>
        </w:rPr>
      </w:pPr>
      <w:r>
        <w:rPr>
          <w:noProof/>
        </w:rPr>
        <w:drawing>
          <wp:inline distT="0" distB="0" distL="0" distR="0" wp14:anchorId="35507D17" wp14:editId="6C438599">
            <wp:extent cx="5836302" cy="8679976"/>
            <wp:effectExtent l="0" t="0" r="0" b="6985"/>
            <wp:docPr id="1263" name="Рисунок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845824" cy="8694137"/>
                    </a:xfrm>
                    <a:prstGeom prst="rect">
                      <a:avLst/>
                    </a:prstGeom>
                  </pic:spPr>
                </pic:pic>
              </a:graphicData>
            </a:graphic>
          </wp:inline>
        </w:drawing>
      </w:r>
    </w:p>
    <w:sectPr w:rsidR="0033428D" w:rsidRPr="0033428D" w:rsidSect="004E18A3">
      <w:pgSz w:w="11906" w:h="16838"/>
      <w:pgMar w:top="1134" w:right="849" w:bottom="567" w:left="1418" w:header="284" w:footer="11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4150B" w:rsidRDefault="0014150B">
      <w:r>
        <w:separator/>
      </w:r>
    </w:p>
  </w:endnote>
  <w:endnote w:type="continuationSeparator" w:id="0">
    <w:p w:rsidR="0014150B" w:rsidRDefault="001415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Symbol">
    <w:panose1 w:val="05050102010706020507"/>
    <w:charset w:val="02"/>
    <w:family w:val="roman"/>
    <w:pitch w:val="variable"/>
    <w:sig w:usb0="00000003" w:usb1="10000000" w:usb2="00000000" w:usb3="00000000" w:csb0="80000001"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20002A87" w:usb1="00000000" w:usb2="00000000" w:usb3="00000000" w:csb0="000001FF" w:csb1="00000000"/>
  </w:font>
  <w:font w:name="Calibri Light">
    <w:altName w:val="Calibri"/>
    <w:charset w:val="CC"/>
    <w:family w:val="swiss"/>
    <w:pitch w:val="variable"/>
    <w:sig w:usb0="00000001"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ГОСТ тип А">
    <w:altName w:val="Arial"/>
    <w:charset w:val="CC"/>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TimesNewRomanPSMT">
    <w:altName w:val="MS Mincho"/>
    <w:panose1 w:val="00000000000000000000"/>
    <w:charset w:val="80"/>
    <w:family w:val="auto"/>
    <w:notTrueType/>
    <w:pitch w:val="default"/>
    <w:sig w:usb0="00000000"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6A6C" w:rsidRDefault="008B6A6C" w:rsidP="009F333A">
    <w:pPr>
      <w:pStyle w:val="aff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6A6C" w:rsidRPr="00750CC0" w:rsidRDefault="008B6A6C" w:rsidP="009F333A">
    <w:pPr>
      <w:pStyle w:val="af"/>
    </w:pPr>
    <w:r>
      <w:rPr>
        <w:noProof/>
        <w:lang w:val="ru-RU" w:eastAsia="ru-RU"/>
      </w:rPr>
      <mc:AlternateContent>
        <mc:Choice Requires="wpg">
          <w:drawing>
            <wp:anchor distT="0" distB="0" distL="114300" distR="114300" simplePos="0" relativeHeight="251659264" behindDoc="1" locked="0" layoutInCell="1" allowOverlap="1">
              <wp:simplePos x="0" y="0"/>
              <wp:positionH relativeFrom="page">
                <wp:posOffset>280035</wp:posOffset>
              </wp:positionH>
              <wp:positionV relativeFrom="page">
                <wp:posOffset>314960</wp:posOffset>
              </wp:positionV>
              <wp:extent cx="7007225" cy="10146665"/>
              <wp:effectExtent l="22860" t="19685" r="18415" b="15875"/>
              <wp:wrapNone/>
              <wp:docPr id="97" name="Группа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07225" cy="10146665"/>
                        <a:chOff x="567" y="284"/>
                        <a:chExt cx="11056" cy="16271"/>
                      </a:xfrm>
                    </wpg:grpSpPr>
                    <wpg:grpSp>
                      <wpg:cNvPr id="98" name="Group 2"/>
                      <wpg:cNvGrpSpPr>
                        <a:grpSpLocks/>
                      </wpg:cNvGrpSpPr>
                      <wpg:grpSpPr bwMode="auto">
                        <a:xfrm>
                          <a:off x="567" y="8552"/>
                          <a:ext cx="561" cy="8003"/>
                          <a:chOff x="3194" y="6929"/>
                          <a:chExt cx="561" cy="8155"/>
                        </a:xfrm>
                      </wpg:grpSpPr>
                      <wpg:grpSp>
                        <wpg:cNvPr id="99" name="Group 3"/>
                        <wpg:cNvGrpSpPr>
                          <a:grpSpLocks/>
                        </wpg:cNvGrpSpPr>
                        <wpg:grpSpPr bwMode="auto">
                          <a:xfrm>
                            <a:off x="3194" y="6929"/>
                            <a:ext cx="283" cy="8155"/>
                            <a:chOff x="3194" y="6929"/>
                            <a:chExt cx="283" cy="8155"/>
                          </a:xfrm>
                        </wpg:grpSpPr>
                        <wps:wsp>
                          <wps:cNvPr id="100" name="Text Box 4"/>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r>
                                  <w:t>Инв. № подп</w:t>
                                </w:r>
                              </w:p>
                            </w:txbxContent>
                          </wps:txbx>
                          <wps:bodyPr rot="0" vert="vert270" wrap="square" lIns="18000" tIns="10800" rIns="18000" bIns="10800" anchor="t" anchorCtr="0" upright="1">
                            <a:noAutofit/>
                          </wps:bodyPr>
                        </wps:wsp>
                        <wps:wsp>
                          <wps:cNvPr id="101" name="Text Box 5"/>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r>
                                  <w:t>Подп. и дата</w:t>
                                </w:r>
                              </w:p>
                            </w:txbxContent>
                          </wps:txbx>
                          <wps:bodyPr rot="0" vert="vert270" wrap="square" lIns="18000" tIns="10800" rIns="18000" bIns="10800" anchor="t" anchorCtr="0" upright="1">
                            <a:noAutofit/>
                          </wps:bodyPr>
                        </wps:wsp>
                        <wps:wsp>
                          <wps:cNvPr id="102" name="Text Box 6"/>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r>
                                  <w:t>Взам. инв. №</w:t>
                                </w:r>
                              </w:p>
                            </w:txbxContent>
                          </wps:txbx>
                          <wps:bodyPr rot="0" vert="vert270" wrap="square" lIns="18000" tIns="10800" rIns="18000" bIns="10800" anchor="t" anchorCtr="0" upright="1">
                            <a:noAutofit/>
                          </wps:bodyPr>
                        </wps:wsp>
                        <wps:wsp>
                          <wps:cNvPr id="103" name="Text Box 7"/>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r>
                                  <w:t>Инв. № дубл.</w:t>
                                </w:r>
                              </w:p>
                            </w:txbxContent>
                          </wps:txbx>
                          <wps:bodyPr rot="0" vert="vert270" wrap="square" lIns="18000" tIns="10800" rIns="18000" bIns="10800" anchor="t" anchorCtr="0" upright="1">
                            <a:noAutofit/>
                          </wps:bodyPr>
                        </wps:wsp>
                        <wps:wsp>
                          <wps:cNvPr id="104" name="Text Box 8"/>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r>
                                  <w:t>Подп. и дата</w:t>
                                </w:r>
                              </w:p>
                            </w:txbxContent>
                          </wps:txbx>
                          <wps:bodyPr rot="0" vert="vert270" wrap="square" lIns="18000" tIns="10800" rIns="18000" bIns="10800" anchor="t" anchorCtr="0" upright="1">
                            <a:noAutofit/>
                          </wps:bodyPr>
                        </wps:wsp>
                      </wpg:grpSp>
                      <wpg:grpSp>
                        <wpg:cNvPr id="105" name="Group 9"/>
                        <wpg:cNvGrpSpPr>
                          <a:grpSpLocks/>
                        </wpg:cNvGrpSpPr>
                        <wpg:grpSpPr bwMode="auto">
                          <a:xfrm>
                            <a:off x="3472" y="6929"/>
                            <a:ext cx="283" cy="8155"/>
                            <a:chOff x="3194" y="6929"/>
                            <a:chExt cx="283" cy="8155"/>
                          </a:xfrm>
                        </wpg:grpSpPr>
                        <wps:wsp>
                          <wps:cNvPr id="106" name="Text Box 10"/>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p>
                            </w:txbxContent>
                          </wps:txbx>
                          <wps:bodyPr rot="0" vert="vert270" wrap="square" lIns="18000" tIns="10800" rIns="18000" bIns="10800" anchor="t" anchorCtr="0" upright="1">
                            <a:noAutofit/>
                          </wps:bodyPr>
                        </wps:wsp>
                        <wps:wsp>
                          <wps:cNvPr id="107" name="Text Box 11"/>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p>
                            </w:txbxContent>
                          </wps:txbx>
                          <wps:bodyPr rot="0" vert="vert270" wrap="square" lIns="18000" tIns="10800" rIns="18000" bIns="10800" anchor="t" anchorCtr="0" upright="1">
                            <a:noAutofit/>
                          </wps:bodyPr>
                        </wps:wsp>
                        <wps:wsp>
                          <wps:cNvPr id="108" name="Text Box 12"/>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p>
                            </w:txbxContent>
                          </wps:txbx>
                          <wps:bodyPr rot="0" vert="vert270" wrap="square" lIns="18000" tIns="10800" rIns="18000" bIns="10800" anchor="t" anchorCtr="0" upright="1">
                            <a:noAutofit/>
                          </wps:bodyPr>
                        </wps:wsp>
                        <wps:wsp>
                          <wps:cNvPr id="109" name="Text Box 13"/>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p>
                            </w:txbxContent>
                          </wps:txbx>
                          <wps:bodyPr rot="0" vert="vert270" wrap="square" lIns="18000" tIns="10800" rIns="18000" bIns="10800" anchor="t" anchorCtr="0" upright="1">
                            <a:noAutofit/>
                          </wps:bodyPr>
                        </wps:wsp>
                        <wps:wsp>
                          <wps:cNvPr id="110" name="Text Box 14"/>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p>
                            </w:txbxContent>
                          </wps:txbx>
                          <wps:bodyPr rot="0" vert="vert270" wrap="square" lIns="18000" tIns="10800" rIns="18000" bIns="10800" anchor="t" anchorCtr="0" upright="1">
                            <a:noAutofit/>
                          </wps:bodyPr>
                        </wps:wsp>
                      </wpg:grpSp>
                    </wpg:grpSp>
                    <wps:wsp>
                      <wps:cNvPr id="111" name="Rectangle 15"/>
                      <wps:cNvSpPr>
                        <a:spLocks noChangeArrowheads="1"/>
                      </wps:cNvSpPr>
                      <wps:spPr bwMode="auto">
                        <a:xfrm>
                          <a:off x="1134" y="284"/>
                          <a:ext cx="10488" cy="16271"/>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112" name="Group 16"/>
                      <wpg:cNvGrpSpPr>
                        <a:grpSpLocks/>
                      </wpg:cNvGrpSpPr>
                      <wpg:grpSpPr bwMode="auto">
                        <a:xfrm>
                          <a:off x="1134" y="15717"/>
                          <a:ext cx="10489" cy="837"/>
                          <a:chOff x="1140" y="12894"/>
                          <a:chExt cx="10489" cy="853"/>
                        </a:xfrm>
                      </wpg:grpSpPr>
                      <wps:wsp>
                        <wps:cNvPr id="113" name="Rectangle 17"/>
                        <wps:cNvSpPr>
                          <a:spLocks noChangeArrowheads="1"/>
                        </wps:cNvSpPr>
                        <wps:spPr bwMode="auto">
                          <a:xfrm>
                            <a:off x="1140" y="12894"/>
                            <a:ext cx="10488" cy="85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114" name="Group 18"/>
                        <wpg:cNvGrpSpPr>
                          <a:grpSpLocks/>
                        </wpg:cNvGrpSpPr>
                        <wpg:grpSpPr bwMode="auto">
                          <a:xfrm>
                            <a:off x="1143" y="12894"/>
                            <a:ext cx="10486" cy="853"/>
                            <a:chOff x="989" y="11410"/>
                            <a:chExt cx="10486" cy="853"/>
                          </a:xfrm>
                        </wpg:grpSpPr>
                        <wpg:grpSp>
                          <wpg:cNvPr id="125" name="Group 19"/>
                          <wpg:cNvGrpSpPr>
                            <a:grpSpLocks/>
                          </wpg:cNvGrpSpPr>
                          <wpg:grpSpPr bwMode="auto">
                            <a:xfrm>
                              <a:off x="10908" y="11410"/>
                              <a:ext cx="567" cy="853"/>
                              <a:chOff x="9096" y="9973"/>
                              <a:chExt cx="851" cy="853"/>
                            </a:xfrm>
                          </wpg:grpSpPr>
                          <wps:wsp>
                            <wps:cNvPr id="126" name="Text Box 20"/>
                            <wps:cNvSpPr txBox="1">
                              <a:spLocks noChangeArrowheads="1"/>
                            </wps:cNvSpPr>
                            <wps:spPr bwMode="auto">
                              <a:xfrm>
                                <a:off x="9096" y="9973"/>
                                <a:ext cx="850" cy="283"/>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rPr>
                                      <w:noProof w:val="0"/>
                                    </w:rPr>
                                  </w:pPr>
                                  <w:r>
                                    <w:rPr>
                                      <w:noProof w:val="0"/>
                                    </w:rPr>
                                    <w:t>Лист</w:t>
                                  </w:r>
                                </w:p>
                              </w:txbxContent>
                            </wps:txbx>
                            <wps:bodyPr rot="0" vert="horz" wrap="square" lIns="18000" tIns="10800" rIns="18000" bIns="10800" anchor="t" anchorCtr="0" upright="1">
                              <a:noAutofit/>
                            </wps:bodyPr>
                          </wps:wsp>
                          <wps:wsp>
                            <wps:cNvPr id="127" name="Text Box 21"/>
                            <wps:cNvSpPr txBox="1">
                              <a:spLocks noChangeArrowheads="1"/>
                            </wps:cNvSpPr>
                            <wps:spPr bwMode="auto">
                              <a:xfrm>
                                <a:off x="9097" y="10259"/>
                                <a:ext cx="850" cy="567"/>
                              </a:xfrm>
                              <a:prstGeom prst="rect">
                                <a:avLst/>
                              </a:prstGeom>
                              <a:solidFill>
                                <a:srgbClr val="FFFFFF"/>
                              </a:solidFill>
                              <a:ln w="28575">
                                <a:solidFill>
                                  <a:srgbClr val="000000"/>
                                </a:solidFill>
                                <a:miter lim="800000"/>
                                <a:headEnd/>
                                <a:tailEnd/>
                              </a:ln>
                            </wps:spPr>
                            <wps:txbx>
                              <w:txbxContent>
                                <w:p w:rsidR="008B6A6C" w:rsidRPr="00147834" w:rsidRDefault="008B6A6C" w:rsidP="009F333A">
                                  <w:pPr>
                                    <w:jc w:val="center"/>
                                  </w:pPr>
                                  <w:r>
                                    <w:rPr>
                                      <w:noProof/>
                                    </w:rPr>
                                    <w:fldChar w:fldCharType="begin"/>
                                  </w:r>
                                  <w:r>
                                    <w:rPr>
                                      <w:noProof/>
                                    </w:rPr>
                                    <w:instrText xml:space="preserve"> PAGE   \* MERGEFORMAT </w:instrText>
                                  </w:r>
                                  <w:r>
                                    <w:rPr>
                                      <w:noProof/>
                                    </w:rPr>
                                    <w:fldChar w:fldCharType="separate"/>
                                  </w:r>
                                  <w:r w:rsidR="00B9300F">
                                    <w:rPr>
                                      <w:noProof/>
                                    </w:rPr>
                                    <w:t>60</w:t>
                                  </w:r>
                                  <w:r>
                                    <w:rPr>
                                      <w:noProof/>
                                    </w:rPr>
                                    <w:fldChar w:fldCharType="end"/>
                                  </w:r>
                                </w:p>
                              </w:txbxContent>
                            </wps:txbx>
                            <wps:bodyPr rot="0" vert="horz" wrap="square" lIns="18000" tIns="10800" rIns="18000" bIns="10800" anchor="t" anchorCtr="0" upright="1">
                              <a:noAutofit/>
                            </wps:bodyPr>
                          </wps:wsp>
                        </wpg:grpSp>
                        <wps:wsp>
                          <wps:cNvPr id="1027" name="Text Box 22"/>
                          <wps:cNvSpPr txBox="1">
                            <a:spLocks noChangeArrowheads="1"/>
                          </wps:cNvSpPr>
                          <wps:spPr bwMode="auto">
                            <a:xfrm>
                              <a:off x="4672" y="11413"/>
                              <a:ext cx="6236" cy="850"/>
                            </a:xfrm>
                            <a:prstGeom prst="rect">
                              <a:avLst/>
                            </a:prstGeom>
                            <a:solidFill>
                              <a:srgbClr val="FFFFFF"/>
                            </a:solidFill>
                            <a:ln w="28575">
                              <a:solidFill>
                                <a:srgbClr val="000000"/>
                              </a:solidFill>
                              <a:miter lim="800000"/>
                              <a:headEnd/>
                              <a:tailEnd/>
                            </a:ln>
                          </wps:spPr>
                          <wps:txbx>
                            <w:txbxContent>
                              <w:p w:rsidR="008B6A6C" w:rsidRPr="00B77EC9" w:rsidRDefault="008B6A6C" w:rsidP="009F333A">
                                <w:pPr>
                                  <w:jc w:val="center"/>
                                  <w:rPr>
                                    <w:rFonts w:ascii="Arial" w:hAnsi="Arial" w:cs="Arial"/>
                                    <w:color w:val="FF0000"/>
                                    <w:sz w:val="28"/>
                                    <w:szCs w:val="28"/>
                                  </w:rPr>
                                </w:pPr>
                              </w:p>
                              <w:p w:rsidR="008B6A6C" w:rsidRPr="00723CDA" w:rsidRDefault="008B6A6C" w:rsidP="009F333A">
                                <w:pPr>
                                  <w:jc w:val="center"/>
                                </w:pPr>
                                <w:r w:rsidRPr="0057781F">
                                  <w:t>ИГДИ-С</w:t>
                                </w:r>
                              </w:p>
                              <w:p w:rsidR="008B6A6C" w:rsidRPr="0011565B" w:rsidRDefault="008B6A6C" w:rsidP="009F333A">
                                <w:pPr>
                                  <w:jc w:val="center"/>
                                  <w:rPr>
                                    <w:rFonts w:ascii="Arial" w:hAnsi="Arial" w:cs="Arial"/>
                                    <w:sz w:val="28"/>
                                    <w:szCs w:val="28"/>
                                  </w:rPr>
                                </w:pPr>
                              </w:p>
                              <w:p w:rsidR="008B6A6C" w:rsidRPr="0019579C" w:rsidRDefault="008B6A6C" w:rsidP="009F333A"/>
                            </w:txbxContent>
                          </wps:txbx>
                          <wps:bodyPr rot="0" vert="horz" wrap="square" lIns="18000" tIns="10800" rIns="18000" bIns="10800" anchor="t" anchorCtr="0" upright="1">
                            <a:noAutofit/>
                          </wps:bodyPr>
                        </wps:wsp>
                        <wpg:grpSp>
                          <wpg:cNvPr id="1028" name="Group 23"/>
                          <wpg:cNvGrpSpPr>
                            <a:grpSpLocks/>
                          </wpg:cNvGrpSpPr>
                          <wpg:grpSpPr bwMode="auto">
                            <a:xfrm>
                              <a:off x="989" y="11413"/>
                              <a:ext cx="3683" cy="850"/>
                              <a:chOff x="1248" y="9691"/>
                              <a:chExt cx="3683" cy="861"/>
                            </a:xfrm>
                          </wpg:grpSpPr>
                          <wpg:grpSp>
                            <wpg:cNvPr id="1029" name="Group 24"/>
                            <wpg:cNvGrpSpPr>
                              <a:grpSpLocks/>
                            </wpg:cNvGrpSpPr>
                            <wpg:grpSpPr bwMode="auto">
                              <a:xfrm>
                                <a:off x="1248" y="10272"/>
                                <a:ext cx="3682" cy="280"/>
                                <a:chOff x="3332" y="11725"/>
                                <a:chExt cx="3681" cy="283"/>
                              </a:xfrm>
                            </wpg:grpSpPr>
                            <wps:wsp>
                              <wps:cNvPr id="1030" name="Text Box 25"/>
                              <wps:cNvSpPr txBox="1">
                                <a:spLocks noChangeArrowheads="1"/>
                              </wps:cNvSpPr>
                              <wps:spPr bwMode="auto">
                                <a:xfrm>
                                  <a:off x="3332" y="11725"/>
                                  <a:ext cx="397" cy="283"/>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rPr>
                                        <w:noProof w:val="0"/>
                                      </w:rPr>
                                    </w:pPr>
                                    <w:r>
                                      <w:rPr>
                                        <w:noProof w:val="0"/>
                                      </w:rPr>
                                      <w:t>Лит</w:t>
                                    </w:r>
                                  </w:p>
                                </w:txbxContent>
                              </wps:txbx>
                              <wps:bodyPr rot="0" vert="horz" wrap="square" lIns="18000" tIns="10800" rIns="18000" bIns="10800" anchor="t" anchorCtr="0" upright="1">
                                <a:noAutofit/>
                              </wps:bodyPr>
                            </wps:wsp>
                            <wps:wsp>
                              <wps:cNvPr id="1031" name="Text Box 26"/>
                              <wps:cNvSpPr txBox="1">
                                <a:spLocks noChangeArrowheads="1"/>
                              </wps:cNvSpPr>
                              <wps:spPr bwMode="auto">
                                <a:xfrm>
                                  <a:off x="4295" y="11725"/>
                                  <a:ext cx="1304" cy="283"/>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r>
                                      <w:t>№ докум.</w:t>
                                    </w:r>
                                  </w:p>
                                </w:txbxContent>
                              </wps:txbx>
                              <wps:bodyPr rot="0" vert="horz" wrap="square" lIns="18000" tIns="10800" rIns="18000" bIns="10800" anchor="t" anchorCtr="0" upright="1">
                                <a:noAutofit/>
                              </wps:bodyPr>
                            </wps:wsp>
                            <wps:wsp>
                              <wps:cNvPr id="1036" name="Text Box 27"/>
                              <wps:cNvSpPr txBox="1">
                                <a:spLocks noChangeArrowheads="1"/>
                              </wps:cNvSpPr>
                              <wps:spPr bwMode="auto">
                                <a:xfrm>
                                  <a:off x="3728" y="11725"/>
                                  <a:ext cx="567" cy="283"/>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rPr>
                                        <w:noProof w:val="0"/>
                                      </w:rPr>
                                    </w:pPr>
                                    <w:r>
                                      <w:t>Изм</w:t>
                                    </w:r>
                                    <w:r>
                                      <w:rPr>
                                        <w:noProof w:val="0"/>
                                      </w:rPr>
                                      <w:t>.</w:t>
                                    </w:r>
                                  </w:p>
                                </w:txbxContent>
                              </wps:txbx>
                              <wps:bodyPr rot="0" vert="horz" wrap="square" lIns="18000" tIns="10800" rIns="18000" bIns="10800" anchor="t" anchorCtr="0" upright="1">
                                <a:noAutofit/>
                              </wps:bodyPr>
                            </wps:wsp>
                            <wps:wsp>
                              <wps:cNvPr id="1037" name="Text Box 28"/>
                              <wps:cNvSpPr txBox="1">
                                <a:spLocks noChangeArrowheads="1"/>
                              </wps:cNvSpPr>
                              <wps:spPr bwMode="auto">
                                <a:xfrm>
                                  <a:off x="5597" y="11725"/>
                                  <a:ext cx="850" cy="283"/>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rPr>
                                        <w:noProof w:val="0"/>
                                      </w:rPr>
                                    </w:pPr>
                                    <w:r>
                                      <w:t>Подп</w:t>
                                    </w:r>
                                    <w:r>
                                      <w:rPr>
                                        <w:noProof w:val="0"/>
                                      </w:rPr>
                                      <w:t>.</w:t>
                                    </w:r>
                                  </w:p>
                                </w:txbxContent>
                              </wps:txbx>
                              <wps:bodyPr rot="0" vert="horz" wrap="square" lIns="18000" tIns="10800" rIns="18000" bIns="10800" anchor="t" anchorCtr="0" upright="1">
                                <a:noAutofit/>
                              </wps:bodyPr>
                            </wps:wsp>
                            <wps:wsp>
                              <wps:cNvPr id="1038" name="Text Box 29"/>
                              <wps:cNvSpPr txBox="1">
                                <a:spLocks noChangeArrowheads="1"/>
                              </wps:cNvSpPr>
                              <wps:spPr bwMode="auto">
                                <a:xfrm>
                                  <a:off x="6446" y="11725"/>
                                  <a:ext cx="567" cy="283"/>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rPr>
                                        <w:noProof w:val="0"/>
                                      </w:rPr>
                                    </w:pPr>
                                    <w:r>
                                      <w:rPr>
                                        <w:noProof w:val="0"/>
                                      </w:rPr>
                                      <w:t>Дата</w:t>
                                    </w:r>
                                  </w:p>
                                </w:txbxContent>
                              </wps:txbx>
                              <wps:bodyPr rot="0" vert="horz" wrap="square" lIns="18000" tIns="10800" rIns="18000" bIns="10800" anchor="t" anchorCtr="0" upright="1">
                                <a:noAutofit/>
                              </wps:bodyPr>
                            </wps:wsp>
                          </wpg:grpSp>
                          <wpg:grpSp>
                            <wpg:cNvPr id="1039" name="Group 30"/>
                            <wpg:cNvGrpSpPr>
                              <a:grpSpLocks/>
                            </wpg:cNvGrpSpPr>
                            <wpg:grpSpPr bwMode="auto">
                              <a:xfrm>
                                <a:off x="1248" y="9691"/>
                                <a:ext cx="3683" cy="581"/>
                                <a:chOff x="3033" y="9482"/>
                                <a:chExt cx="3683" cy="581"/>
                              </a:xfrm>
                            </wpg:grpSpPr>
                            <wpg:grpSp>
                              <wpg:cNvPr id="1040" name="Group 31"/>
                              <wpg:cNvGrpSpPr>
                                <a:grpSpLocks/>
                              </wpg:cNvGrpSpPr>
                              <wpg:grpSpPr bwMode="auto">
                                <a:xfrm>
                                  <a:off x="3034" y="9492"/>
                                  <a:ext cx="3682" cy="561"/>
                                  <a:chOff x="1240" y="9793"/>
                                  <a:chExt cx="3685" cy="568"/>
                                </a:xfrm>
                              </wpg:grpSpPr>
                              <wpg:grpSp>
                                <wpg:cNvPr id="1041" name="Group 32"/>
                                <wpg:cNvGrpSpPr>
                                  <a:grpSpLocks/>
                                </wpg:cNvGrpSpPr>
                                <wpg:grpSpPr bwMode="auto">
                                  <a:xfrm>
                                    <a:off x="1240" y="10078"/>
                                    <a:ext cx="3685" cy="283"/>
                                    <a:chOff x="3332" y="11725"/>
                                    <a:chExt cx="3681" cy="283"/>
                                  </a:xfrm>
                                </wpg:grpSpPr>
                                <wps:wsp>
                                  <wps:cNvPr id="1042" name="Text Box 33"/>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18000" tIns="10800" rIns="18000" bIns="10800" anchor="t" anchorCtr="0" upright="1">
                                    <a:noAutofit/>
                                  </wps:bodyPr>
                                </wps:wsp>
                                <wps:wsp>
                                  <wps:cNvPr id="1043" name="Text Box 34"/>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18000" tIns="10800" rIns="18000" bIns="10800" anchor="t" anchorCtr="0" upright="1">
                                    <a:noAutofit/>
                                  </wps:bodyPr>
                                </wps:wsp>
                                <wps:wsp>
                                  <wps:cNvPr id="1044" name="Text Box 35"/>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18000" tIns="10800" rIns="18000" bIns="10800" anchor="t" anchorCtr="0" upright="1">
                                    <a:noAutofit/>
                                  </wps:bodyPr>
                                </wps:wsp>
                                <wps:wsp>
                                  <wps:cNvPr id="1045" name="Text Box 36"/>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18000" tIns="10800" rIns="18000" bIns="10800" anchor="t" anchorCtr="0" upright="1">
                                    <a:noAutofit/>
                                  </wps:bodyPr>
                                </wps:wsp>
                                <wps:wsp>
                                  <wps:cNvPr id="1046" name="Text Box 37"/>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18000" tIns="10800" rIns="18000" bIns="10800" anchor="t" anchorCtr="0" upright="1">
                                    <a:noAutofit/>
                                  </wps:bodyPr>
                                </wps:wsp>
                              </wpg:grpSp>
                              <wpg:grpSp>
                                <wpg:cNvPr id="1047" name="Group 38"/>
                                <wpg:cNvGrpSpPr>
                                  <a:grpSpLocks/>
                                </wpg:cNvGrpSpPr>
                                <wpg:grpSpPr bwMode="auto">
                                  <a:xfrm>
                                    <a:off x="1240" y="9793"/>
                                    <a:ext cx="3685" cy="283"/>
                                    <a:chOff x="3332" y="11725"/>
                                    <a:chExt cx="3681" cy="283"/>
                                  </a:xfrm>
                                </wpg:grpSpPr>
                                <wps:wsp>
                                  <wps:cNvPr id="1048" name="Text Box 39"/>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18000" tIns="10800" rIns="18000" bIns="10800" anchor="t" anchorCtr="0" upright="1">
                                    <a:noAutofit/>
                                  </wps:bodyPr>
                                </wps:wsp>
                                <wps:wsp>
                                  <wps:cNvPr id="1049" name="Text Box 40"/>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18000" tIns="10800" rIns="18000" bIns="10800" anchor="t" anchorCtr="0" upright="1">
                                    <a:noAutofit/>
                                  </wps:bodyPr>
                                </wps:wsp>
                                <wps:wsp>
                                  <wps:cNvPr id="1050" name="Text Box 41"/>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18000" tIns="10800" rIns="18000" bIns="10800" anchor="t" anchorCtr="0" upright="1">
                                    <a:noAutofit/>
                                  </wps:bodyPr>
                                </wps:wsp>
                                <wps:wsp>
                                  <wps:cNvPr id="1051" name="Text Box 42"/>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18000" tIns="10800" rIns="18000" bIns="10800" anchor="t" anchorCtr="0" upright="1">
                                    <a:noAutofit/>
                                  </wps:bodyPr>
                                </wps:wsp>
                                <wps:wsp>
                                  <wps:cNvPr id="1052" name="Text Box 43"/>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18000" tIns="10800" rIns="18000" bIns="10800" anchor="t" anchorCtr="0" upright="1">
                                    <a:noAutofit/>
                                  </wps:bodyPr>
                                </wps:wsp>
                              </wpg:grpSp>
                            </wpg:grpSp>
                            <wps:wsp>
                              <wps:cNvPr id="1053" name="Line 44"/>
                              <wps:cNvCnPr>
                                <a:cxnSpLocks noChangeShapeType="1"/>
                              </wps:cNvCnPr>
                              <wps:spPr bwMode="auto">
                                <a:xfrm>
                                  <a:off x="5299"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054" name="Line 45"/>
                              <wps:cNvCnPr>
                                <a:cxnSpLocks noChangeShapeType="1"/>
                              </wps:cNvCnPr>
                              <wps:spPr bwMode="auto">
                                <a:xfrm>
                                  <a:off x="3033" y="949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055" name="Line 46"/>
                              <wps:cNvCnPr>
                                <a:cxnSpLocks noChangeShapeType="1"/>
                              </wps:cNvCnPr>
                              <wps:spPr bwMode="auto">
                                <a:xfrm>
                                  <a:off x="6715"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8" name="Line 47"/>
                              <wps:cNvCnPr>
                                <a:cxnSpLocks noChangeShapeType="1"/>
                              </wps:cNvCnPr>
                              <wps:spPr bwMode="auto">
                                <a:xfrm>
                                  <a:off x="6148"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9" name="Line 48"/>
                              <wps:cNvCnPr>
                                <a:cxnSpLocks noChangeShapeType="1"/>
                              </wps:cNvCnPr>
                              <wps:spPr bwMode="auto">
                                <a:xfrm>
                                  <a:off x="3430" y="949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0" name="Line 49"/>
                              <wps:cNvCnPr>
                                <a:cxnSpLocks noChangeShapeType="1"/>
                              </wps:cNvCnPr>
                              <wps:spPr bwMode="auto">
                                <a:xfrm>
                                  <a:off x="3996"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wgp>
                </a:graphicData>
              </a:graphic>
              <wp14:sizeRelH relativeFrom="page">
                <wp14:pctWidth>0</wp14:pctWidth>
              </wp14:sizeRelH>
              <wp14:sizeRelV relativeFrom="page">
                <wp14:pctHeight>0</wp14:pctHeight>
              </wp14:sizeRelV>
            </wp:anchor>
          </w:drawing>
        </mc:Choice>
        <mc:Fallback>
          <w:pict>
            <v:group id="Группа 97" o:spid="_x0000_s1188" style="position:absolute;margin-left:22.05pt;margin-top:24.8pt;width:551.75pt;height:798.95pt;z-index:-251657216;mso-position-horizontal-relative:page;mso-position-vertical-relative:page" coordorigin="567,284" coordsize="11056,16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">
              <v:group id="Group 2" o:spid="_x0000_s1189" style="position:absolute;left:567;top:8552;width:561;height:8003" coordorigin="3194,6929" coordsize="561,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group id="Group 3" o:spid="_x0000_s1190" style="position:absolute;left:3194;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shapetype id="_x0000_t202" coordsize="21600,21600" o:spt="202" path="m,l,21600r21600,l21600,xe">
                    <v:stroke joinstyle="miter"/>
                    <v:path gradientshapeok="t" o:connecttype="rect"/>
                  </v:shapetype>
                  <v:shape id="Text Box 4" o:spid="_x0000_s1191"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hv0sQA&#10;AADcAAAADwAAAGRycy9kb3ducmV2LnhtbESPQWvCQBCF7wX/wzJCb3VTQZHUVdqgWKgote19yI5J&#10;MDsbsqtu/71zELzN8N689818mVyrLtSHxrOB11EGirj0tuHKwO/P+mUGKkRki61nMvBPAZaLwdMc&#10;c+uv/E2XQ6yUhHDI0UAdY5drHcqaHIaR74hFO/reYZS1r7Tt8SrhrtXjLJtqhw1LQ40dFTWVp8PZ&#10;GUhuvPrYfVWFS36/PRWb9WR6/DPmeZje30BFSvFhvl9/WsHPBF+ekQn0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Yb9LEAAAA3AAAAA8AAAAAAAAAAAAAAAAAmAIAAGRycy9k&#10;b3ducmV2LnhtbFBLBQYAAAAABAAEAPUAAACJAwAAAAA=&#10;" strokeweight="2.25pt">
                    <v:textbox style="layout-flow:vertical;mso-layout-flow-alt:bottom-to-top" inset=".5mm,.3mm,.5mm,.3mm">
                      <w:txbxContent>
                        <w:p w:rsidR="008B6A6C" w:rsidRDefault="008B6A6C" w:rsidP="009F333A">
                          <w:pPr>
                            <w:pStyle w:val="aff0"/>
                          </w:pPr>
                          <w:r>
                            <w:t>Инв. № подп</w:t>
                          </w:r>
                        </w:p>
                      </w:txbxContent>
                    </v:textbox>
                  </v:shape>
                  <v:shape id="Text Box 5" o:spid="_x0000_s1192"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TKScEA&#10;AADcAAAADwAAAGRycy9kb3ducmV2LnhtbERPTYvCMBC9C/sfwgh701RhRapRtKworCjr6n1oxrbY&#10;TEoTNf77jSB4m8f7nOk8mFrcqHWVZQWDfgKCOLe64kLB8W/VG4NwHlljbZkUPMjBfPbRmWKq7Z1/&#10;6XbwhYgh7FJUUHrfpFK6vCSDrm8b4sidbWvQR9gWUrd4j+GmlsMkGUmDFceGEhvKSsovh6tREMzw&#10;e7n7KTIT7H57ydarr9H5pNRnNywmIDwF/xa/3Bsd5ycDeD4TL5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UyknBAAAA3AAAAA8AAAAAAAAAAAAAAAAAmAIAAGRycy9kb3du&#10;cmV2LnhtbFBLBQYAAAAABAAEAPUAAACGAwAAAAA=&#10;" strokeweight="2.25pt">
                    <v:textbox style="layout-flow:vertical;mso-layout-flow-alt:bottom-to-top" inset=".5mm,.3mm,.5mm,.3mm">
                      <w:txbxContent>
                        <w:p w:rsidR="008B6A6C" w:rsidRDefault="008B6A6C" w:rsidP="009F333A">
                          <w:pPr>
                            <w:pStyle w:val="aff0"/>
                          </w:pPr>
                          <w:r>
                            <w:t>Подп. и дата</w:t>
                          </w:r>
                        </w:p>
                      </w:txbxContent>
                    </v:textbox>
                  </v:shape>
                  <v:shape id="Text Box 6" o:spid="_x0000_s1193"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ZUPsEA&#10;AADcAAAADwAAAGRycy9kb3ducmV2LnhtbERP24rCMBB9X/Afwgi+rakFZalG0aKsoOyyXt6HZmyL&#10;zaQ0WY1/b4SFfZvDuc5sEUwjbtS52rKC0TABQVxYXXOp4HTcvH+AcB5ZY2OZFDzIwWLee5thpu2d&#10;f+h28KWIIewyVFB532ZSuqIig25oW+LIXWxn0EfYlVJ3eI/hppFpkkykwZpjQ4Ut5RUV18OvURBM&#10;ul597crcBPu9v+afm/HkclZq0A/LKQhPwf+L/9xbHecnKbyeiRfI+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GVD7BAAAA3AAAAA8AAAAAAAAAAAAAAAAAmAIAAGRycy9kb3du&#10;cmV2LnhtbFBLBQYAAAAABAAEAPUAAACGAwAAAAA=&#10;" strokeweight="2.25pt">
                    <v:textbox style="layout-flow:vertical;mso-layout-flow-alt:bottom-to-top" inset=".5mm,.3mm,.5mm,.3mm">
                      <w:txbxContent>
                        <w:p w:rsidR="008B6A6C" w:rsidRDefault="008B6A6C" w:rsidP="009F333A">
                          <w:pPr>
                            <w:pStyle w:val="aff0"/>
                          </w:pPr>
                          <w:r>
                            <w:t>Взам. инв. №</w:t>
                          </w:r>
                        </w:p>
                      </w:txbxContent>
                    </v:textbox>
                  </v:shape>
                  <v:shape id="Text Box 7" o:spid="_x0000_s1194"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rxpcIA&#10;AADcAAAADwAAAGRycy9kb3ducmV2LnhtbERP32vCMBB+H+x/CCf4pqmKMqpRtqIobDis7v1ozrbY&#10;XEoTNf73y0DY2318P2+xCqYRN+pcbVnBaJiAIC6srrlUcDpuBm8gnEfW2FgmBQ9ysFq+viww1fbO&#10;B7rlvhQxhF2KCirv21RKV1Rk0A1tSxy5s+0M+gi7UuoO7zHcNHKcJDNpsObYUGFLWUXFJb8aBcGM&#10;1x/7zzIzwX5/XbLtZjo7/yjV74X3OQhPwf+Ln+6djvOTCfw9Ey+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yvGlwgAAANwAAAAPAAAAAAAAAAAAAAAAAJgCAABkcnMvZG93&#10;bnJldi54bWxQSwUGAAAAAAQABAD1AAAAhwMAAAAA&#10;" strokeweight="2.25pt">
                    <v:textbox style="layout-flow:vertical;mso-layout-flow-alt:bottom-to-top" inset=".5mm,.3mm,.5mm,.3mm">
                      <w:txbxContent>
                        <w:p w:rsidR="008B6A6C" w:rsidRDefault="008B6A6C" w:rsidP="009F333A">
                          <w:pPr>
                            <w:pStyle w:val="aff0"/>
                          </w:pPr>
                          <w:r>
                            <w:t>Инв. № дубл.</w:t>
                          </w:r>
                        </w:p>
                      </w:txbxContent>
                    </v:textbox>
                  </v:shape>
                  <v:shape id="Text Box 8" o:spid="_x0000_s1195"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Np0cIA&#10;AADcAAAADwAAAGRycy9kb3ducmV2LnhtbERP32vCMBB+H+x/CCf4pqmiMqpRtqIobDis7v1ozrbY&#10;XEoTNf73y0DY2318P2+xCqYRN+pcbVnBaJiAIC6srrlUcDpuBm8gnEfW2FgmBQ9ysFq+viww1fbO&#10;B7rlvhQxhF2KCirv21RKV1Rk0A1tSxy5s+0M+gi7UuoO7zHcNHKcJDNpsObYUGFLWUXFJb8aBcGM&#10;1x/7zzIzwX5/XbLtZjo7/yjV74X3OQhPwf+Ln+6djvOTCfw9Ey+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I2nRwgAAANwAAAAPAAAAAAAAAAAAAAAAAJgCAABkcnMvZG93&#10;bnJldi54bWxQSwUGAAAAAAQABAD1AAAAhwMAAAAA&#10;" strokeweight="2.25pt">
                    <v:textbox style="layout-flow:vertical;mso-layout-flow-alt:bottom-to-top" inset=".5mm,.3mm,.5mm,.3mm">
                      <w:txbxContent>
                        <w:p w:rsidR="008B6A6C" w:rsidRDefault="008B6A6C" w:rsidP="009F333A">
                          <w:pPr>
                            <w:pStyle w:val="aff0"/>
                          </w:pPr>
                          <w:r>
                            <w:t>Подп. и дата</w:t>
                          </w:r>
                        </w:p>
                      </w:txbxContent>
                    </v:textbox>
                  </v:shape>
                </v:group>
                <v:group id="Group 9" o:spid="_x0000_s1196" style="position:absolute;left:3472;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shape id="Text Box 10" o:spid="_x0000_s1197"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1SPcIA&#10;AADcAAAADwAAAGRycy9kb3ducmV2LnhtbERP22rCQBB9F/oPyxT6ppsKDZK6kTZULLQopvo+ZCcX&#10;zM6G7Krbv+8WBN/mcK6zXAXTiwuNrrOs4HmWgCCurO64UXD4WU8XIJxH1thbJgW/5GCVP0yWmGl7&#10;5T1dSt+IGMIuQwWt90MmpataMuhmdiCOXG1Hgz7CsZF6xGsMN72cJ0kqDXYcG1ocqGipOpVnoyCY&#10;+cf79qspTLC771OxWb+k9VGpp8fw9grCU/B38c39qeP8JIX/Z+IF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vVI9wgAAANwAAAAPAAAAAAAAAAAAAAAAAJgCAABkcnMvZG93&#10;bnJldi54bWxQSwUGAAAAAAQABAD1AAAAhwMAAAAA&#10;" strokeweight="2.25pt">
                    <v:textbox style="layout-flow:vertical;mso-layout-flow-alt:bottom-to-top" inset=".5mm,.3mm,.5mm,.3mm">
                      <w:txbxContent>
                        <w:p w:rsidR="008B6A6C" w:rsidRDefault="008B6A6C" w:rsidP="009F333A">
                          <w:pPr>
                            <w:pStyle w:val="aff0"/>
                          </w:pPr>
                        </w:p>
                      </w:txbxContent>
                    </v:textbox>
                  </v:shape>
                  <v:shape id="Text Box 11" o:spid="_x0000_s1198"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H3psIA&#10;AADcAAAADwAAAGRycy9kb3ducmV2LnhtbERP22oCMRB9L/gPYYS+aVahtqxmRZdKCxaLt/dhM3vB&#10;zWTZpJr+fSMIfZvDuc5iGUwrrtS7xrKCyTgBQVxY3XCl4HTcjN5AOI+ssbVMCn7JwTIbPC0w1fbG&#10;e7oefCViCLsUFdTed6mUrqjJoBvbjjhype0N+gj7SuoebzHctHKaJDNpsOHYUGNHeU3F5fBjFAQz&#10;fV/vtlVugv3+uuQfm5dZeVbqeRhWcxCegv8XP9yfOs5PXuH+TLxAZ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8femwgAAANwAAAAPAAAAAAAAAAAAAAAAAJgCAABkcnMvZG93&#10;bnJldi54bWxQSwUGAAAAAAQABAD1AAAAhwMAAAAA&#10;" strokeweight="2.25pt">
                    <v:textbox style="layout-flow:vertical;mso-layout-flow-alt:bottom-to-top" inset=".5mm,.3mm,.5mm,.3mm">
                      <w:txbxContent>
                        <w:p w:rsidR="008B6A6C" w:rsidRDefault="008B6A6C" w:rsidP="009F333A">
                          <w:pPr>
                            <w:pStyle w:val="aff0"/>
                          </w:pPr>
                        </w:p>
                      </w:txbxContent>
                    </v:textbox>
                  </v:shape>
                  <v:shape id="Text Box 12" o:spid="_x0000_s1199"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5j1MQA&#10;AADcAAAADwAAAGRycy9kb3ducmV2LnhtbESPQWvCQBCF7wX/wzJCb3VTQZHUVdqgWKgote19yI5J&#10;MDsbsqtu/71zELzN8N689818mVyrLtSHxrOB11EGirj0tuHKwO/P+mUGKkRki61nMvBPAZaLwdMc&#10;c+uv/E2XQ6yUhHDI0UAdY5drHcqaHIaR74hFO/reYZS1r7Tt8SrhrtXjLJtqhw1LQ40dFTWVp8PZ&#10;GUhuvPrYfVWFS36/PRWb9WR6/DPmeZje30BFSvFhvl9/WsHPhFaekQn0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uY9TEAAAA3AAAAA8AAAAAAAAAAAAAAAAAmAIAAGRycy9k&#10;b3ducmV2LnhtbFBLBQYAAAAABAAEAPUAAACJAwAAAAA=&#10;" strokeweight="2.25pt">
                    <v:textbox style="layout-flow:vertical;mso-layout-flow-alt:bottom-to-top" inset=".5mm,.3mm,.5mm,.3mm">
                      <w:txbxContent>
                        <w:p w:rsidR="008B6A6C" w:rsidRDefault="008B6A6C" w:rsidP="009F333A">
                          <w:pPr>
                            <w:pStyle w:val="aff0"/>
                          </w:pPr>
                        </w:p>
                      </w:txbxContent>
                    </v:textbox>
                  </v:shape>
                  <v:shape id="Text Box 13" o:spid="_x0000_s1200"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LGT8IA&#10;AADcAAAADwAAAGRycy9kb3ducmV2LnhtbERP22oCMRB9L/gPYYS+aVah0q5mRZdKCxaLt/dhM3vB&#10;zWTZpJr+fSMIfZvDuc5iGUwrrtS7xrKCyTgBQVxY3XCl4HTcjF5BOI+ssbVMCn7JwTIbPC0w1fbG&#10;e7oefCViCLsUFdTed6mUrqjJoBvbjjhype0N+gj7SuoebzHctHKaJDNpsOHYUGNHeU3F5fBjFAQz&#10;fV/vtlVugv3+uuQfm5dZeVbqeRhWcxCegv8XP9yfOs5P3uD+TLxAZ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IsZPwgAAANwAAAAPAAAAAAAAAAAAAAAAAJgCAABkcnMvZG93&#10;bnJldi54bWxQSwUGAAAAAAQABAD1AAAAhwMAAAAA&#10;" strokeweight="2.25pt">
                    <v:textbox style="layout-flow:vertical;mso-layout-flow-alt:bottom-to-top" inset=".5mm,.3mm,.5mm,.3mm">
                      <w:txbxContent>
                        <w:p w:rsidR="008B6A6C" w:rsidRDefault="008B6A6C" w:rsidP="009F333A">
                          <w:pPr>
                            <w:pStyle w:val="aff0"/>
                          </w:pPr>
                        </w:p>
                      </w:txbxContent>
                    </v:textbox>
                  </v:shape>
                  <v:shape id="Text Box 14" o:spid="_x0000_s1201"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H5D8UA&#10;AADcAAAADwAAAGRycy9kb3ducmV2LnhtbESPQWvCQBCF74L/YRnBm24UKpK6ShsqFVoU0/Y+ZMck&#10;mJ0N2a1u/33nUOhthvfmvW82u+Q6daMhtJ4NLOYZKOLK25ZrA58f+9kaVIjIFjvPZOCHAuy249EG&#10;c+vvfKZbGWslIRxyNNDE2Odah6ohh2Hue2LRLn5wGGUdam0HvEu46/Qyy1baYcvS0GBPRUPVtfx2&#10;BpJbvjwf3+rCJX96vxav+4fV5cuY6SQ9PYKKlOK/+e/6YAV/IfjyjEy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fkPxQAAANwAAAAPAAAAAAAAAAAAAAAAAJgCAABkcnMv&#10;ZG93bnJldi54bWxQSwUGAAAAAAQABAD1AAAAigMAAAAA&#10;" strokeweight="2.25pt">
                    <v:textbox style="layout-flow:vertical;mso-layout-flow-alt:bottom-to-top" inset=".5mm,.3mm,.5mm,.3mm">
                      <w:txbxContent>
                        <w:p w:rsidR="008B6A6C" w:rsidRDefault="008B6A6C" w:rsidP="009F333A">
                          <w:pPr>
                            <w:pStyle w:val="aff0"/>
                          </w:pPr>
                        </w:p>
                      </w:txbxContent>
                    </v:textbox>
                  </v:shape>
                </v:group>
              </v:group>
              <v:rect id="Rectangle 15" o:spid="_x0000_s1202" style="position:absolute;left:1134;top:284;width:10488;height:16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xesMA&#10;AADcAAAADwAAAGRycy9kb3ducmV2LnhtbERPTWvCQBC9F/wPywheSt2k2NKmriKhhdqTRi+9Ddlp&#10;EpqdjZlV4793hUJv83ifM18OrlUn6qXxbCCdJqCIS28brgzsdx8PL6AkIFtsPZOBCwksF6O7OWbW&#10;n3lLpyJUKoawZGigDqHLtJayJocy9R1x5H587zBE2Ffa9niO4a7Vj0nyrB02HBtq7Civqfwtjs4A&#10;unU1Wx9evwrZy/vT7j7fyHduzGQ8rN5ABRrCv/jP/Wnj/DSF2zPxAr2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3xesMAAADcAAAADwAAAAAAAAAAAAAAAACYAgAAZHJzL2Rv&#10;d25yZXYueG1sUEsFBgAAAAAEAAQA9QAAAIgDAAAAAA==&#10;" strokeweight="2.25pt"/>
              <v:group id="Group 16" o:spid="_x0000_s1203" style="position:absolute;left:1134;top:15717;width:10489;height:837" coordorigin="1140,12894" coordsize="10489,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3bcQAAADcAAAADwAAAGRycy9kb3ducmV2LnhtbERPS2vCQBC+C/0Pywi9&#10;6SaWikTXEKQtPYSCUSi9DdkxCWZnQ3abx7/vFgq9zcf3nEM6mVYM1LvGsoJ4HYEgLq1uuFJwvbyu&#10;diCcR9bYWiYFMzlIjw+LAybajnymofCVCCHsElRQe98lUrqyJoNubTviwN1sb9AH2FdS9ziGcNPK&#10;TRRtpcGGQ0ONHZ1qKu/Ft1HwNuKYPcUvQ36/neavy/PHZx6TUo/LKduD8DT5f/Gf+12H+fEG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M3bcQAAADcAAAA&#10;DwAAAAAAAAAAAAAAAACqAgAAZHJzL2Rvd25yZXYueG1sUEsFBgAAAAAEAAQA+gAAAJsDAAAAAA==&#10;">
                <v:rect id="Rectangle 17" o:spid="_x0000_s1204" style="position:absolute;left:1140;top:12894;width:10488;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PKlsMA&#10;AADcAAAADwAAAGRycy9kb3ducmV2LnhtbERPTWvCQBC9F/wPyxS8FN1Y26Kpq5SgUD210Yu3ITtN&#10;QrOzMbNq/PfdQqG3ebzPWax616gLdVJ7NjAZJ6CIC29rLg0c9pvRDJQEZIuNZzJwI4HVcnC3wNT6&#10;K3/SJQ+liiEsKRqoQmhTraWoyKGMfUscuS/fOQwRdqW2HV5juGv0Y5K8aIc1x4YKW8oqKr7zszOA&#10;bls+bU/zXS4HWT/vH7IPOWbGDO/7t1dQgfrwL/5zv9s4fzKF32fiBXr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PKlsMAAADcAAAADwAAAAAAAAAAAAAAAACYAgAAZHJzL2Rv&#10;d25yZXYueG1sUEsFBgAAAAAEAAQA9QAAAIgDAAAAAA==&#10;" strokeweight="2.25pt"/>
                <v:group id="Group 18" o:spid="_x0000_s1205" style="position:absolute;left:1143;top:12894;width:10486;height:853" coordorigin="989,11410" coordsize="10486,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group id="Group 19" o:spid="_x0000_s1206" style="position:absolute;left:10908;top:11410;width:567;height:853" coordorigin="9096,9973" coordsize="851,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shape id="Text Box 20" o:spid="_x0000_s1207" type="#_x0000_t202" style="position:absolute;left:9096;top:9973;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8WfcEA&#10;AADcAAAADwAAAGRycy9kb3ducmV2LnhtbERP32vCMBB+F/wfwgl7s6kt6OiMIoKwx00Hurdbc2vL&#10;kktJYtv998tgsLf7+H7edj9ZIwbyoXOsYJXlIIhrpztuFLxdTstHECEiazSOScE3Bdjv5rMtVtqN&#10;/ErDOTYihXCoUEEbY19JGeqWLIbM9cSJ+3TeYkzQN1J7HFO4NbLI87W02HFqaLGnY0v11/luFTQX&#10;/74ZXvJDoc3mA6+30jlZKvWwmA5PICJN8V/8537WaX6xht9n0gVy9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b/Fn3BAAAA3AAAAA8AAAAAAAAAAAAAAAAAmAIAAGRycy9kb3du&#10;cmV2LnhtbFBLBQYAAAAABAAEAPUAAACGAwAAAAA=&#10;" strokeweight="2.25pt">
                      <v:textbox inset=".5mm,.3mm,.5mm,.3mm">
                        <w:txbxContent>
                          <w:p w:rsidR="008B6A6C" w:rsidRDefault="008B6A6C" w:rsidP="009F333A">
                            <w:pPr>
                              <w:pStyle w:val="aff0"/>
                              <w:rPr>
                                <w:noProof w:val="0"/>
                              </w:rPr>
                            </w:pPr>
                            <w:r>
                              <w:rPr>
                                <w:noProof w:val="0"/>
                              </w:rPr>
                              <w:t>Лист</w:t>
                            </w:r>
                          </w:p>
                        </w:txbxContent>
                      </v:textbox>
                    </v:shape>
                    <v:shape id="Text Box 21" o:spid="_x0000_s1208" type="#_x0000_t202" style="position:absolute;left:9097;top:10259;width:850;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Oz5sEA&#10;AADcAAAADwAAAGRycy9kb3ducmV2LnhtbERPTWvDMAy9F/YfjAa7Nc4SaEYat5TBoMc1HXS7abGa&#10;hMVysN00/ff1YLCbHu9T1XY2g5jI+d6yguckBUHcWN1zq+Dj+LZ8AeEDssbBMim4kYft5mFRYant&#10;lQ801aEVMYR9iQq6EMZSSt90ZNAndiSO3Nk6gyFC10rt8BrDzSCzNF1Jgz3Hhg5Heu2o+akvRkF7&#10;dF/F9J7uMj0U33j6zK2VuVJPj/NuDSLQHP7Ff+69jvOzAn6fiRf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zs+bBAAAA3AAAAA8AAAAAAAAAAAAAAAAAmAIAAGRycy9kb3du&#10;cmV2LnhtbFBLBQYAAAAABAAEAPUAAACGAwAAAAA=&#10;" strokeweight="2.25pt">
                      <v:textbox inset=".5mm,.3mm,.5mm,.3mm">
                        <w:txbxContent>
                          <w:p w:rsidR="008B6A6C" w:rsidRPr="00147834" w:rsidRDefault="008B6A6C" w:rsidP="009F333A">
                            <w:pPr>
                              <w:jc w:val="center"/>
                            </w:pPr>
                            <w:r>
                              <w:rPr>
                                <w:noProof/>
                              </w:rPr>
                              <w:fldChar w:fldCharType="begin"/>
                            </w:r>
                            <w:r>
                              <w:rPr>
                                <w:noProof/>
                              </w:rPr>
                              <w:instrText xml:space="preserve"> PAGE   \* MERGEFORMAT </w:instrText>
                            </w:r>
                            <w:r>
                              <w:rPr>
                                <w:noProof/>
                              </w:rPr>
                              <w:fldChar w:fldCharType="separate"/>
                            </w:r>
                            <w:r w:rsidR="00B9300F">
                              <w:rPr>
                                <w:noProof/>
                              </w:rPr>
                              <w:t>60</w:t>
                            </w:r>
                            <w:r>
                              <w:rPr>
                                <w:noProof/>
                              </w:rPr>
                              <w:fldChar w:fldCharType="end"/>
                            </w:r>
                          </w:p>
                        </w:txbxContent>
                      </v:textbox>
                    </v:shape>
                  </v:group>
                  <v:shape id="Text Box 22" o:spid="_x0000_s1209" type="#_x0000_t202" style="position:absolute;left:4672;top:11413;width:6236;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1vbsEA&#10;AADdAAAADwAAAGRycy9kb3ducmV2LnhtbERP32vCMBB+H/g/hBN8m4kVVqlGEUHYo9OB+nY2Z1ts&#10;LiXJavffL4PB3u7j+3mrzWBb0ZMPjWMNs6kCQVw603Cl4fO0f12ACBHZYOuYNHxTgM169LLCwrgn&#10;f1B/jJVIIRwK1FDH2BVShrImi2HqOuLE3Z23GBP0lTQenynctjJT6k1abDg11NjRrqbycfyyGqqT&#10;v+b9QW0z0+Y3PF/mzsm51pPxsF2CiDTEf/Gf+92k+SrL4febdIJc/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db27BAAAA3QAAAA8AAAAAAAAAAAAAAAAAmAIAAGRycy9kb3du&#10;cmV2LnhtbFBLBQYAAAAABAAEAPUAAACGAwAAAAA=&#10;" strokeweight="2.25pt">
                    <v:textbox inset=".5mm,.3mm,.5mm,.3mm">
                      <w:txbxContent>
                        <w:p w:rsidR="008B6A6C" w:rsidRPr="00B77EC9" w:rsidRDefault="008B6A6C" w:rsidP="009F333A">
                          <w:pPr>
                            <w:jc w:val="center"/>
                            <w:rPr>
                              <w:rFonts w:ascii="Arial" w:hAnsi="Arial" w:cs="Arial"/>
                              <w:color w:val="FF0000"/>
                              <w:sz w:val="28"/>
                              <w:szCs w:val="28"/>
                            </w:rPr>
                          </w:pPr>
                        </w:p>
                        <w:p w:rsidR="008B6A6C" w:rsidRPr="00723CDA" w:rsidRDefault="008B6A6C" w:rsidP="009F333A">
                          <w:pPr>
                            <w:jc w:val="center"/>
                          </w:pPr>
                          <w:r w:rsidRPr="0057781F">
                            <w:t>ИГДИ-С</w:t>
                          </w:r>
                        </w:p>
                        <w:p w:rsidR="008B6A6C" w:rsidRPr="0011565B" w:rsidRDefault="008B6A6C" w:rsidP="009F333A">
                          <w:pPr>
                            <w:jc w:val="center"/>
                            <w:rPr>
                              <w:rFonts w:ascii="Arial" w:hAnsi="Arial" w:cs="Arial"/>
                              <w:sz w:val="28"/>
                              <w:szCs w:val="28"/>
                            </w:rPr>
                          </w:pPr>
                        </w:p>
                        <w:p w:rsidR="008B6A6C" w:rsidRPr="0019579C" w:rsidRDefault="008B6A6C" w:rsidP="009F333A"/>
                      </w:txbxContent>
                    </v:textbox>
                  </v:shape>
                  <v:group id="Group 23" o:spid="_x0000_s1210" style="position:absolute;left:989;top:11413;width:3683;height:850" coordorigin="1248,9691" coordsize="3683,8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lk5BccAAADd&#10;AAAADwAAAAAAAAAAAAAAAACqAgAAZHJzL2Rvd25yZXYueG1sUEsFBgAAAAAEAAQA+gAAAJ4DAAAA&#10;AA==&#10;">
                    <v:group id="Group 24" o:spid="_x0000_s1211" style="position:absolute;left:1248;top:10272;width:3682;height:280"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WcnsUAAADdAAAADwAAAGRycy9kb3ducmV2LnhtbERPS2vCQBC+F/wPywi9&#10;1U0iLTZ1FREtPUjBRCi9DdkxCWZnQ3bN4993C4Xe5uN7zno7mkb01LnasoJ4EYEgLqyuuVRwyY9P&#10;KxDOI2tsLJOCiRxsN7OHNabaDnymPvOlCCHsUlRQed+mUrqiIoNuYVviwF1tZ9AH2JVSdziEcNPI&#10;JIpepMGaQ0OFLe0rKm7Z3Sh4H3DYLeNDf7pd99N3/vz5dYpJqcf5uHsD4Wn0/+I/94cO86Pk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UVnJ7FAAAA3QAA&#10;AA8AAAAAAAAAAAAAAAAAqgIAAGRycy9kb3ducmV2LnhtbFBLBQYAAAAABAAEAPoAAACcAwAAAAA=&#10;">
                      <v:shape id="Text Box 25" o:spid="_x0000_s1212"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hx8QA&#10;AADdAAAADwAAAGRycy9kb3ducmV2LnhtbESPQWsCMRCF74X+hzCF3mpSF1RWo0ih0GOrBfU2bsbd&#10;xc1kSdJ1++87B6G3Gd6b975ZbUbfqYFiagNbeJ0YUMRVcC3XFr737y8LUCkjO+wCk4VfSrBZPz6s&#10;sHThxl807HKtJIRTiRaanPtS61Q15DFNQk8s2iVEj1nWWGsX8SbhvtNTY2baY8vS0GBPbw1V192P&#10;t1Dv42k+fJrt1HXzMx6ORQi6sPb5adwuQWUa87/5fv3hBN8Uwi/fyAh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tYcfEAAAA3QAAAA8AAAAAAAAAAAAAAAAAmAIAAGRycy9k&#10;b3ducmV2LnhtbFBLBQYAAAAABAAEAPUAAACJAwAAAAA=&#10;" strokeweight="2.25pt">
                        <v:textbox inset=".5mm,.3mm,.5mm,.3mm">
                          <w:txbxContent>
                            <w:p w:rsidR="008B6A6C" w:rsidRDefault="008B6A6C" w:rsidP="009F333A">
                              <w:pPr>
                                <w:pStyle w:val="aff0"/>
                                <w:rPr>
                                  <w:noProof w:val="0"/>
                                </w:rPr>
                              </w:pPr>
                              <w:r>
                                <w:rPr>
                                  <w:noProof w:val="0"/>
                                </w:rPr>
                                <w:t>Лит</w:t>
                              </w:r>
                            </w:p>
                          </w:txbxContent>
                        </v:textbox>
                      </v:shape>
                      <v:shape id="Text Box 26" o:spid="_x0000_s1213"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HEXMEA&#10;AADdAAAADwAAAGRycy9kb3ducmV2LnhtbERP32vCMBB+F/Y/hBvszSZa0FGNIoPBHjcVdG9nc7bF&#10;5lKSrHb/vREE3+7j+3nL9WBb0ZMPjWMNk0yBIC6dabjSsN99jt9BhIhssHVMGv4pwHr1MlpiYdyV&#10;f6jfxkqkEA4Faqhj7AopQ1mTxZC5jjhxZ+ctxgR9JY3Hawq3rZwqNZMWG04NNXb0UVN52f5ZDdXO&#10;/877b7WZmnZ+wsMxd07mWr+9DpsFiEhDfIof7i+T5qt8Avdv0gl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hxFzBAAAA3QAAAA8AAAAAAAAAAAAAAAAAmAIAAGRycy9kb3du&#10;cmV2LnhtbFBLBQYAAAAABAAEAPUAAACGAwAAAAA=&#10;" strokeweight="2.25pt">
                        <v:textbox inset=".5mm,.3mm,.5mm,.3mm">
                          <w:txbxContent>
                            <w:p w:rsidR="008B6A6C" w:rsidRDefault="008B6A6C" w:rsidP="009F333A">
                              <w:pPr>
                                <w:pStyle w:val="aff0"/>
                              </w:pPr>
                              <w:r>
                                <w:t>№ докум.</w:t>
                              </w:r>
                            </w:p>
                          </w:txbxContent>
                        </v:textbox>
                      </v:shape>
                      <v:shape id="Text Box 27" o:spid="_x0000_s1214"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hcKMIA&#10;AADdAAAADwAAAGRycy9kb3ducmV2LnhtbERP32vCMBB+H/g/hBP2tiZaUOmMpQjCHqcONt9uza0t&#10;ay4libX7781gsLf7+H7etpxsL0byoXOsYZEpEMS1Mx03Gt7Oh6cNiBCRDfaOScMPBSh3s4ctFsbd&#10;+EjjKTYihXAoUEMb41BIGeqWLIbMDcSJ+3LeYkzQN9J4vKVw28ulUitpsePU0OJA+5bq79PVamjO&#10;/rIeX1W1NP36E98/cudkrvXjfKqeQUSa4r/4z/1i0nyVr+D3m3SC3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iFwowgAAAN0AAAAPAAAAAAAAAAAAAAAAAJgCAABkcnMvZG93&#10;bnJldi54bWxQSwUGAAAAAAQABAD1AAAAhwMAAAAA&#10;" strokeweight="2.25pt">
                        <v:textbox inset=".5mm,.3mm,.5mm,.3mm">
                          <w:txbxContent>
                            <w:p w:rsidR="008B6A6C" w:rsidRDefault="008B6A6C" w:rsidP="009F333A">
                              <w:pPr>
                                <w:pStyle w:val="aff0"/>
                                <w:rPr>
                                  <w:noProof w:val="0"/>
                                </w:rPr>
                              </w:pPr>
                              <w:r>
                                <w:t>Изм</w:t>
                              </w:r>
                              <w:r>
                                <w:rPr>
                                  <w:noProof w:val="0"/>
                                </w:rPr>
                                <w:t>.</w:t>
                              </w:r>
                            </w:p>
                          </w:txbxContent>
                        </v:textbox>
                      </v:shape>
                      <v:shape id="Text Box 28" o:spid="_x0000_s1215"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T5s8EA&#10;AADdAAAADwAAAGRycy9kb3ducmV2LnhtbERP32vCMBB+H/g/hBN8m4kWVqlGEUHYo9OB+nY2Z1ts&#10;LiXJavffL4PB3u7j+3mrzWBb0ZMPjWMNs6kCQVw603Cl4fO0f12ACBHZYOuYNHxTgM169LLCwrgn&#10;f1B/jJVIIRwK1FDH2BVShrImi2HqOuLE3Z23GBP0lTQenynctnKu1Ju02HBqqLGjXU3l4/hlNVQn&#10;f837g9rOTZvf8HzJnJOZ1pPxsF2CiDTEf/Gf+92k+SrL4febdIJc/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E+bPBAAAA3QAAAA8AAAAAAAAAAAAAAAAAmAIAAGRycy9kb3du&#10;cmV2LnhtbFBLBQYAAAAABAAEAPUAAACGAwAAAAA=&#10;" strokeweight="2.25pt">
                        <v:textbox inset=".5mm,.3mm,.5mm,.3mm">
                          <w:txbxContent>
                            <w:p w:rsidR="008B6A6C" w:rsidRDefault="008B6A6C" w:rsidP="009F333A">
                              <w:pPr>
                                <w:pStyle w:val="aff0"/>
                                <w:rPr>
                                  <w:noProof w:val="0"/>
                                </w:rPr>
                              </w:pPr>
                              <w:r>
                                <w:t>Подп</w:t>
                              </w:r>
                              <w:r>
                                <w:rPr>
                                  <w:noProof w:val="0"/>
                                </w:rPr>
                                <w:t>.</w:t>
                              </w:r>
                            </w:p>
                          </w:txbxContent>
                        </v:textbox>
                      </v:shape>
                      <v:shape id="Text Box 29" o:spid="_x0000_s1216"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ttwcQA&#10;AADdAAAADwAAAGRycy9kb3ducmV2LnhtbESPQWsCMRCF74X+hzCF3mpSF1RWo0ih0GOrBfU2bsbd&#10;xc1kSdJ1++87B6G3Gd6b975ZbUbfqYFiagNbeJ0YUMRVcC3XFr737y8LUCkjO+wCk4VfSrBZPz6s&#10;sHThxl807HKtJIRTiRaanPtS61Q15DFNQk8s2iVEj1nWWGsX8SbhvtNTY2baY8vS0GBPbw1V192P&#10;t1Dv42k+fJrt1HXzMx6ORQi6sPb5adwuQWUa87/5fv3hBN8UgivfyAh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bbcHEAAAA3QAAAA8AAAAAAAAAAAAAAAAAmAIAAGRycy9k&#10;b3ducmV2LnhtbFBLBQYAAAAABAAEAPUAAACJAwAAAAA=&#10;" strokeweight="2.25pt">
                        <v:textbox inset=".5mm,.3mm,.5mm,.3mm">
                          <w:txbxContent>
                            <w:p w:rsidR="008B6A6C" w:rsidRDefault="008B6A6C" w:rsidP="009F333A">
                              <w:pPr>
                                <w:pStyle w:val="aff0"/>
                                <w:rPr>
                                  <w:noProof w:val="0"/>
                                </w:rPr>
                              </w:pPr>
                              <w:r>
                                <w:rPr>
                                  <w:noProof w:val="0"/>
                                </w:rPr>
                                <w:t>Дата</w:t>
                              </w:r>
                            </w:p>
                          </w:txbxContent>
                        </v:textbox>
                      </v:shape>
                    </v:group>
                    <v:group id="Group 30" o:spid="_x0000_s1217" style="position:absolute;left:1248;top:9691;width:3683;height:581" coordorigin="3033,9482" coordsize="3683,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wKQ8MAAADdAAAADwAAAGRycy9kb3ducmV2LnhtbERPS4vCMBC+L/gfwgje&#10;1rSKi1ajiLjiQQQfIN6GZmyLzaQ02bb++82CsLf5+J6zWHWmFA3VrrCsIB5GIIhTqwvOFFwv359T&#10;EM4jaywtk4IXOVgtex8LTLRt+UTN2WcihLBLUEHufZVI6dKcDLqhrYgD97C1QR9gnUldYxvCTSlH&#10;UfQlDRYcGnKsaJNT+jz/GAW7Ftv1ON42h+dj87pfJsfbISalBv1uPQfhqfP/4rd7r8P8aD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zApDwwAAAN0AAAAP&#10;AAAAAAAAAAAAAAAAAKoCAABkcnMvZG93bnJldi54bWxQSwUGAAAAAAQABAD6AAAAmgMAAAAA&#10;">
                      <v:group id="Group 31" o:spid="_x0000_s1218" style="position:absolute;left:3034;top:9492;width:3682;height:561" coordorigin="1240,9793" coordsize="3685,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DQo8cAAADdAAAADwAAAGRycy9kb3ducmV2LnhtbESPQWvCQBCF70L/wzKF&#10;3nSTVkuJriLSlh5EMBaKtyE7JsHsbMhuk/jvnUOhtxnem/e+WW1G16ieulB7NpDOElDEhbc1lwa+&#10;Tx/TN1AhIltsPJOBGwXYrB8mK8ysH/hIfR5LJSEcMjRQxdhmWoeiIodh5lti0S6+cxhl7UptOxwk&#10;3DX6OUletcOapaHClnYVFdf81xn4HHDYvqTv/f562d3Op8XhZ5+SMU+P43YJKtIY/81/119W8JO5&#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DQo8cAAADd&#10;AAAADwAAAAAAAAAAAAAAAACqAgAAZHJzL2Rvd25yZXYueG1sUEsFBgAAAAAEAAQA+gAAAJ4DAAAA&#10;AA==&#10;">
                        <v:group id="Group 32" o:spid="_x0000_s1219" style="position:absolute;left:1240;top:10078;width:3685;height:283"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x1OMQAAADdAAAADwAAAGRycy9kb3ducmV2LnhtbERPS2vCQBC+F/wPywi9&#10;NZtoWyRmFZFaegiFqiDehuyYBLOzIbvN4993C4Xe5uN7TrYdTSN66lxtWUESxSCIC6trLhWcT4en&#10;FQjnkTU2lknBRA62m9lDhqm2A39Rf/SlCCHsUlRQed+mUrqiIoMusi1x4G62M+gD7EqpOxxCuGnk&#10;Io5fpcGaQ0OFLe0rKu7Hb6PgfcBht0ze+vx+20/X08vnJU9Iqcf5uFuD8DT6f/Gf+0OH+fFz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rx1OMQAAADdAAAA&#10;DwAAAAAAAAAAAAAAAACqAgAAZHJzL2Rvd25yZXYueG1sUEsFBgAAAAAEAAQA+gAAAJsDAAAAAA==&#10;">
                          <v:shape id="Text Box 33" o:spid="_x0000_s1220"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ff48MA&#10;AADdAAAADwAAAGRycy9kb3ducmV2LnhtbERPTWvCQBC9C/6HZYTedLehiKSuYi2FXnowBuJxmp0m&#10;odnZuLvV+O+7hYK3ebzPWW9H24sL+dA51vC4UCCIa2c6bjSUx7f5CkSIyAZ7x6ThRgG2m+lkjblx&#10;Vz7QpYiNSCEcctTQxjjkUoa6JYth4QbixH05bzEm6BtpPF5TuO1lptRSWuw4NbQ40L6l+rv4sRo+&#10;1FhVqjr5kOHr6mw+b+XupdD6YTbunkFEGuNd/O9+N2m+esrg75t0gt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ff48MAAADdAAAADwAAAAAAAAAAAAAAAACYAgAAZHJzL2Rv&#10;d25yZXYueG1sUEsFBgAAAAAEAAQA9QAAAIgDAAAAAA==&#10;" strokeweight="1pt">
                            <v:textbox inset=".5mm,.3mm,.5mm,.3mm">
                              <w:txbxContent>
                                <w:p w:rsidR="008B6A6C" w:rsidRDefault="008B6A6C" w:rsidP="009F333A">
                                  <w:pPr>
                                    <w:pStyle w:val="aff0"/>
                                  </w:pPr>
                                </w:p>
                              </w:txbxContent>
                            </v:textbox>
                          </v:shape>
                          <v:shape id="Text Box 34" o:spid="_x0000_s1221"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t6eMMA&#10;AADdAAAADwAAAGRycy9kb3ducmV2LnhtbERPTWsCMRC9F/wPYYTeaqItRVajaIvQSw9uhfU4bsbd&#10;xc1kTaKu/74RCr3N433OfNnbVlzJh8axhvFIgSAunWm40rD72bxMQYSIbLB1TBruFGC5GDzNMTPu&#10;xlu65rESKYRDhhrqGLtMylDWZDGMXEecuKPzFmOCvpLG4y2F21ZOlHqXFhtODTV29FFTecovVsO3&#10;6otCFXsfJvg5PZvDfbda51o/D/vVDESkPv6L/9xfJs1Xb6/w+Cad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1t6eMMAAADdAAAADwAAAAAAAAAAAAAAAACYAgAAZHJzL2Rv&#10;d25yZXYueG1sUEsFBgAAAAAEAAQA9QAAAIgDAAAAAA==&#10;" strokeweight="1pt">
                            <v:textbox inset=".5mm,.3mm,.5mm,.3mm">
                              <w:txbxContent>
                                <w:p w:rsidR="008B6A6C" w:rsidRDefault="008B6A6C" w:rsidP="009F333A">
                                  <w:pPr>
                                    <w:pStyle w:val="aff0"/>
                                  </w:pPr>
                                </w:p>
                              </w:txbxContent>
                            </v:textbox>
                          </v:shape>
                          <v:shape id="Text Box 35" o:spid="_x0000_s1222"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LiDMMA&#10;AADdAAAADwAAAGRycy9kb3ducmV2LnhtbERPS2sCMRC+F/wPYYTeaqJIka1RfCD00kNXYXscN+Pu&#10;4mayJlHXf98UCt7m43vOfNnbVtzIh8axhvFIgSAunWm40nDY795mIEJENtg6Jg0PCrBcDF7mmBl3&#10;52+65bESKYRDhhrqGLtMylDWZDGMXEecuJPzFmOCvpLG4z2F21ZOlHqXFhtODTV2tKmpPOdXq+FL&#10;9UWhih8fJridXczxcVitc61fh/3qA0SkPj7F/+5Pk+ar6RT+vkkn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LiDMMAAADdAAAADwAAAAAAAAAAAAAAAACYAgAAZHJzL2Rv&#10;d25yZXYueG1sUEsFBgAAAAAEAAQA9QAAAIgDAAAAAA==&#10;" strokeweight="1pt">
                            <v:textbox inset=".5mm,.3mm,.5mm,.3mm">
                              <w:txbxContent>
                                <w:p w:rsidR="008B6A6C" w:rsidRDefault="008B6A6C" w:rsidP="009F333A">
                                  <w:pPr>
                                    <w:pStyle w:val="aff0"/>
                                  </w:pPr>
                                </w:p>
                              </w:txbxContent>
                            </v:textbox>
                          </v:shape>
                          <v:shape id="Text Box 36" o:spid="_x0000_s1223"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Hl8MA&#10;AADdAAAADwAAAGRycy9kb3ducmV2LnhtbERPTWsCMRC9F/wPYYTeaqK0RVajaIvQSw9uhfU4bsbd&#10;xc1kTaKu/74RCr3N433OfNnbVlzJh8axhvFIgSAunWm40rD72bxMQYSIbLB1TBruFGC5GDzNMTPu&#10;xlu65rESKYRDhhrqGLtMylDWZDGMXEecuKPzFmOCvpLG4y2F21ZOlHqXFhtODTV29FFTecovVsO3&#10;6otCFXsfJvg5PZvDfbda51o/D/vVDESkPv6L/9xfJs1Xr2/w+Cad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Hl8MAAADdAAAADwAAAAAAAAAAAAAAAACYAgAAZHJzL2Rv&#10;d25yZXYueG1sUEsFBgAAAAAEAAQA9QAAAIgDAAAAAA==&#10;" strokeweight="1pt">
                            <v:textbox inset=".5mm,.3mm,.5mm,.3mm">
                              <w:txbxContent>
                                <w:p w:rsidR="008B6A6C" w:rsidRDefault="008B6A6C" w:rsidP="009F333A">
                                  <w:pPr>
                                    <w:pStyle w:val="aff0"/>
                                  </w:pPr>
                                </w:p>
                              </w:txbxContent>
                            </v:textbox>
                          </v:shape>
                          <v:shape id="Text Box 37" o:spid="_x0000_s1224"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zZ4MMA&#10;AADdAAAADwAAAGRycy9kb3ducmV2LnhtbERPTWvCQBC9C/6HZQq96W5FRFLXEC0FLz2YCulxmp0m&#10;wexsurvV+O/dQqG3ebzP2eSj7cWFfOgca3iaKxDEtTMdNxpO76+zNYgQkQ32jknDjQLk2+lkg5lx&#10;Vz7SpYyNSCEcMtTQxjhkUoa6JYth7gbixH05bzEm6BtpPF5TuO3lQqmVtNhxamhxoH1L9bn8sRre&#10;1FhVqvrwYYEv62/zeTsVu1Lrx4exeAYRaYz/4j/3waT5armC32/SCXJ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yzZ4MMAAADdAAAADwAAAAAAAAAAAAAAAACYAgAAZHJzL2Rv&#10;d25yZXYueG1sUEsFBgAAAAAEAAQA9QAAAIgDAAAAAA==&#10;" strokeweight="1pt">
                            <v:textbox inset=".5mm,.3mm,.5mm,.3mm">
                              <w:txbxContent>
                                <w:p w:rsidR="008B6A6C" w:rsidRDefault="008B6A6C" w:rsidP="009F333A">
                                  <w:pPr>
                                    <w:pStyle w:val="aff0"/>
                                  </w:pPr>
                                </w:p>
                              </w:txbxContent>
                            </v:textbox>
                          </v:shape>
                        </v:group>
                        <v:group id="Group 38" o:spid="_x0000_s1225" style="position:absolute;left:1240;top:9793;width:3685;height:283"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hlI18QAAADdAAAADwAAAGRycy9kb3ducmV2LnhtbERPS2vCQBC+F/wPywi9&#10;1U1sqxKziogtPYjgA8TbkJ08MDsbstsk/vtuodDbfHzPSdeDqUVHrassK4gnEQjizOqKCwWX88fL&#10;AoTzyBpry6TgQQ7Wq9FTiom2PR+pO/lChBB2CSoovW8SKV1WkkE3sQ1x4HLbGvQBtoXULfYh3NRy&#10;GkUzabDi0FBiQ9uSsvvp2yj47LHfvMa7bn/Pt4/b+f1w3cek1PN42CxBeBr8v/jP/aXD/OhtD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hlI18QAAADdAAAA&#10;DwAAAAAAAAAAAAAAAACqAgAAZHJzL2Rvd25yZXYueG1sUEsFBgAAAAAEAAQA+gAAAJsDAAAAAA==&#10;">
                          <v:shape id="Text Box 39" o:spid="_x0000_s1226"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oCcYA&#10;AADdAAAADwAAAGRycy9kb3ducmV2LnhtbESPQWvDMAyF74P9B6PBbqu9MkpJ65ZuZbDLDksL6VGL&#10;tSQsllPba9N/Px0KvUm8p/c+Ldej79WJYuoCW3ieGFDEdXAdNxb2u/enOaiUkR32gcnChRKsV/d3&#10;SyxcOPMXncrcKAnhVKCFNueh0DrVLXlMkzAQi/YToscsa2y0i3iWcN/rqTEz7bFjaWhxoLeW6t/y&#10;z1v4NGNVmeoQ0xS386P7vuw3r6W1jw/jZgEq05hv5uv1hxN88yK48o2Mo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oCcYAAADdAAAADwAAAAAAAAAAAAAAAACYAgAAZHJz&#10;L2Rvd25yZXYueG1sUEsFBgAAAAAEAAQA9QAAAIsDAAAAAA==&#10;" strokeweight="1pt">
                            <v:textbox inset=".5mm,.3mm,.5mm,.3mm">
                              <w:txbxContent>
                                <w:p w:rsidR="008B6A6C" w:rsidRDefault="008B6A6C" w:rsidP="009F333A">
                                  <w:pPr>
                                    <w:pStyle w:val="aff0"/>
                                  </w:pPr>
                                </w:p>
                              </w:txbxContent>
                            </v:textbox>
                          </v:shape>
                          <v:shape id="Text Box 40" o:spid="_x0000_s1227"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NNksMA&#10;AADdAAAADwAAAGRycy9kb3ducmV2LnhtbERPTWsCMRC9F/wPYYTeaqKUYlejaIvQSw9uhfU4bsbd&#10;xc1kTaKu/74RCr3N433OfNnbVlzJh8axhvFIgSAunWm40rD72bxMQYSIbLB1TBruFGC5GDzNMTPu&#10;xlu65rESKYRDhhrqGLtMylDWZDGMXEecuKPzFmOCvpLG4y2F21ZOlHqTFhtODTV29FFTecovVsO3&#10;6otCFXsfJvg5PZvDfbda51o/D/vVDESkPv6L/9xfJs1Xr+/w+Cad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NNksMAAADdAAAADwAAAAAAAAAAAAAAAACYAgAAZHJzL2Rv&#10;d25yZXYueG1sUEsFBgAAAAAEAAQA9QAAAIgDAAAAAA==&#10;" strokeweight="1pt">
                            <v:textbox inset=".5mm,.3mm,.5mm,.3mm">
                              <w:txbxContent>
                                <w:p w:rsidR="008B6A6C" w:rsidRDefault="008B6A6C" w:rsidP="009F333A">
                                  <w:pPr>
                                    <w:pStyle w:val="aff0"/>
                                  </w:pPr>
                                </w:p>
                              </w:txbxContent>
                            </v:textbox>
                          </v:shape>
                          <v:shape id="Text Box 41" o:spid="_x0000_s1228"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By0sYA&#10;AADdAAAADwAAAGRycy9kb3ducmV2LnhtbESPQWvDMAyF74P9B6PBbqu9wkpJ65ZuZbDLDksL6VGL&#10;tSQsllPba9N/Px0KvUm8p/c+Ldej79WJYuoCW3ieGFDEdXAdNxb2u/enOaiUkR32gcnChRKsV/d3&#10;SyxcOPMXncrcKAnhVKCFNueh0DrVLXlMkzAQi/YToscsa2y0i3iWcN/rqTEz7bFjaWhxoLeW6t/y&#10;z1v4NGNVmeoQ0xS386P7vuw3r6W1jw/jZgEq05hv5uv1hxN88yL88o2Mo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By0sYAAADdAAAADwAAAAAAAAAAAAAAAACYAgAAZHJz&#10;L2Rvd25yZXYueG1sUEsFBgAAAAAEAAQA9QAAAIsDAAAAAA==&#10;" strokeweight="1pt">
                            <v:textbox inset=".5mm,.3mm,.5mm,.3mm">
                              <w:txbxContent>
                                <w:p w:rsidR="008B6A6C" w:rsidRDefault="008B6A6C" w:rsidP="009F333A">
                                  <w:pPr>
                                    <w:pStyle w:val="aff0"/>
                                  </w:pPr>
                                </w:p>
                              </w:txbxContent>
                            </v:textbox>
                          </v:shape>
                          <v:shape id="Text Box 42" o:spid="_x0000_s1229"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zXScMA&#10;AADdAAAADwAAAGRycy9kb3ducmV2LnhtbERPTWvCQBC9C/0PyxR6012FiqSuIVoKXnowFdLjNDtN&#10;gtnZuLtq/PfdQqG3ebzPWeej7cWVfOgca5jPFAji2pmOGw3Hj7fpCkSIyAZ7x6ThTgHyzcNkjZlx&#10;Nz7QtYyNSCEcMtTQxjhkUoa6JYth5gbixH07bzEm6BtpPN5SuO3lQqmltNhxamhxoF1L9am8WA3v&#10;aqwqVX36sMDX1dl83Y/FttT66XEsXkBEGuO/+M+9N2m+ep7D7zfpBL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zXScMAAADdAAAADwAAAAAAAAAAAAAAAACYAgAAZHJzL2Rv&#10;d25yZXYueG1sUEsFBgAAAAAEAAQA9QAAAIgDAAAAAA==&#10;" strokeweight="1pt">
                            <v:textbox inset=".5mm,.3mm,.5mm,.3mm">
                              <w:txbxContent>
                                <w:p w:rsidR="008B6A6C" w:rsidRDefault="008B6A6C" w:rsidP="009F333A">
                                  <w:pPr>
                                    <w:pStyle w:val="aff0"/>
                                  </w:pPr>
                                </w:p>
                              </w:txbxContent>
                            </v:textbox>
                          </v:shape>
                          <v:shape id="Text Box 43" o:spid="_x0000_s1230"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5JPsMA&#10;AADdAAAADwAAAGRycy9kb3ducmV2LnhtbERPTWvCQBC9C/6HZYTedLeBiqSuYi2FXnowBuJxmp0m&#10;odnZuLvV+O+7hYK3ebzPWW9H24sL+dA51vC4UCCIa2c6bjSUx7f5CkSIyAZ7x6ThRgG2m+lkjblx&#10;Vz7QpYiNSCEcctTQxjjkUoa6JYth4QbixH05bzEm6BtpPF5TuO1lptRSWuw4NbQ40L6l+rv4sRo+&#10;1FhVqjr5kOHr6mw+b+XupdD6YTbunkFEGuNd/O9+N2m+esrg75t0gt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5JPsMAAADdAAAADwAAAAAAAAAAAAAAAACYAgAAZHJzL2Rv&#10;d25yZXYueG1sUEsFBgAAAAAEAAQA9QAAAIgDAAAAAA==&#10;" strokeweight="1pt">
                            <v:textbox inset=".5mm,.3mm,.5mm,.3mm">
                              <w:txbxContent>
                                <w:p w:rsidR="008B6A6C" w:rsidRDefault="008B6A6C" w:rsidP="009F333A">
                                  <w:pPr>
                                    <w:pStyle w:val="aff0"/>
                                  </w:pPr>
                                </w:p>
                              </w:txbxContent>
                            </v:textbox>
                          </v:shape>
                        </v:group>
                      </v:group>
                      <v:line id="Line 44" o:spid="_x0000_s1231" style="position:absolute;visibility:visible;mso-wrap-style:square" from="5299,9482" to="5299,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xHcIAAADdAAAADwAAAGRycy9kb3ducmV2LnhtbERPTWsCMRC9C/0PYYTeNNFqkdUoRRD2&#10;oAfX0l6HzXSzdDNZN6lu/70RBG/zeJ+z2vSuERfqQu1Zw2SsQBCX3tRcafg87UYLECEiG2w8k4Z/&#10;CrBZvwxWmBl/5SNdiliJFMIhQw02xjaTMpSWHIaxb4kT9+M7hzHBrpKmw2sKd42cKvUuHdacGiy2&#10;tLVU/hZ/TsPskFvz3e/D/qjyL6rPs+258Fq/DvuPJYhIfXyKH+7cpPlq/gb3b9IJcn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TxHcIAAADdAAAADwAAAAAAAAAAAAAA&#10;AAChAgAAZHJzL2Rvd25yZXYueG1sUEsFBgAAAAAEAAQA+QAAAJADAAAAAA==&#10;" strokeweight="2.25pt"/>
                      <v:line id="Line 45" o:spid="_x0000_s1232" style="position:absolute;visibility:visible;mso-wrap-style:square" from="3033,9492" to="3033,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1pacIAAADdAAAADwAAAGRycy9kb3ducmV2LnhtbERPTWsCMRC9C/6HMIXeNKmsUrZGEUHY&#10;gx5cS3sdNtPN4maybqJu/70RCr3N433Ocj24VtyoD41nDW9TBYK48qbhWsPnaTd5BxEissHWM2n4&#10;pQDr1Xi0xNz4Ox/pVsZapBAOOWqwMXa5lKGy5DBMfUecuB/fO4wJ9rU0Pd5TuGvlTKmFdNhwarDY&#10;0dZSdS6vTkN2KKz5HvZhf1TFFzWXbHspvdavL8PmA0SkIf6L/9yFSfPVPIPnN+kEuXo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B1pacIAAADdAAAADwAAAAAAAAAAAAAA&#10;AAChAgAAZHJzL2Rvd25yZXYueG1sUEsFBgAAAAAEAAQA+QAAAJADAAAAAA==&#10;" strokeweight="2.25pt"/>
                      <v:line id="Line 46" o:spid="_x0000_s1233" style="position:absolute;visibility:visible;mso-wrap-style:square" from="6715,9482" to="6715,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HM8sIAAADdAAAADwAAAGRycy9kb3ducmV2LnhtbERPTYvCMBC9C/6HMII3TVZ0ka5RFkHo&#10;wT3YFfc6NGNTbCa1idr990ZY2Ns83uesNr1rxJ26UHvW8DZVIIhLb2quNBy/d5MliBCRDTaeScMv&#10;Bdish4MVZsY/+ED3IlYihXDIUIONsc2kDKUlh2HqW+LEnX3nMCbYVdJ0+EjhrpEzpd6lw5pTg8WW&#10;tpbKS3FzGuZfuTU//T7sDyo/UX2db6+F13o86j8/QETq47/4z52bNF8tFvD6Jp0g1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1HM8sIAAADdAAAADwAAAAAAAAAAAAAA&#10;AAChAgAAZHJzL2Rvd25yZXYueG1sUEsFBgAAAAAEAAQA+QAAAJADAAAAAA==&#10;" strokeweight="2.25pt"/>
                      <v:line id="Line 47" o:spid="_x0000_s1234" style="position:absolute;visibility:visible;mso-wrap-style:square" from="6148,9482" to="6148,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OZEsMAAADcAAAADwAAAGRycy9kb3ducmV2LnhtbESPQWvCQBCF7wX/wzKCt7pRpJToKiII&#10;OejBtOh1yI7ZYHY2ZldN/33nUOhthvfmvW9Wm8G36kl9bAIbmE0zUMRVsA3XBr6/9u+foGJCttgG&#10;JgM/FGGzHr2tMLfhxSd6lqlWEsIxRwMupS7XOlaOPMZp6IhFu4beY5K1r7Xt8SXhvtXzLPvQHhuW&#10;Bocd7RxVt/LhDSyOhbOX4RAPp6w4U3Nf7O5lMGYyHrZLUImG9G/+uy6s4M+FVp6RCfT6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jmRLDAAAA3AAAAA8AAAAAAAAAAAAA&#10;AAAAoQIAAGRycy9kb3ducmV2LnhtbFBLBQYAAAAABAAEAPkAAACRAwAAAAA=&#10;" strokeweight="2.25pt"/>
                      <v:line id="Line 48" o:spid="_x0000_s1235" style="position:absolute;visibility:visible;mso-wrap-style:square" from="3430,9492" to="3430,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88icIAAADcAAAADwAAAGRycy9kb3ducmV2LnhtbERPTWvCQBC9F/wPywje6qYhlJq6ShEK&#10;OdiDqdjrkB2zi9nZmN1q/PfdguBtHu9zluvRdeJCQ7CeFbzMMxDEjdeWWwX778/nNxAhImvsPJOC&#10;GwVYryZPSyy1v/KOLnVsRQrhUKICE2NfShkaQw7D3PfEiTv6wWFMcGilHvCawl0n8yx7lQ4tpwaD&#10;PW0MNaf61ykoviqjf8Zt2O6y6kD2XGzOtVdqNh0/3kFEGuNDfHdXOs3PF/D/TLpAr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a88icIAAADcAAAADwAAAAAAAAAAAAAA&#10;AAChAgAAZHJzL2Rvd25yZXYueG1sUEsFBgAAAAAEAAQA+QAAAJADAAAAAA==&#10;" strokeweight="2.25pt"/>
                      <v:line id="Line 49" o:spid="_x0000_s1236" style="position:absolute;visibility:visible;mso-wrap-style:square" from="3996,9482" to="3996,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wDycUAAADcAAAADwAAAGRycy9kb3ducmV2LnhtbESPQWvDMAyF74P9B6PBbquztZSS1Qmj&#10;MMihPTQt3VXEWhwWy2nsttm/rw6D3STe03uf1uXke3WlMXaBDbzOMlDETbAdtwaOh8+XFaiYkC32&#10;gcnAL0Uoi8eHNeY23HhP1zq1SkI45mjApTTkWsfGkcc4CwOxaN9h9JhkHVttR7xJuO/1W5YttceO&#10;pcHhQBtHzU998QYWu8rZr2kbt/usOlF3XmzOdTDm+Wn6eAeVaEr/5r/rygr+XPDlGZlA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UwDycUAAADcAAAADwAAAAAAAAAA&#10;AAAAAAChAgAAZHJzL2Rvd25yZXYueG1sUEsFBgAAAAAEAAQA+QAAAJMDAAAAAA==&#10;" strokeweight="2.25pt"/>
                    </v:group>
                  </v:group>
                </v:group>
              </v:group>
              <w10:wrap anchorx="page" anchory="pag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4150B" w:rsidRDefault="0014150B">
      <w:r>
        <w:separator/>
      </w:r>
    </w:p>
  </w:footnote>
  <w:footnote w:type="continuationSeparator" w:id="0">
    <w:p w:rsidR="0014150B" w:rsidRDefault="001415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6A6C" w:rsidRDefault="008B6A6C">
    <w:pPr>
      <w:pStyle w:val="af1"/>
    </w:pPr>
    <w:r>
      <w:rPr>
        <w:noProof/>
      </w:rPr>
      <mc:AlternateContent>
        <mc:Choice Requires="wpg">
          <w:drawing>
            <wp:anchor distT="0" distB="0" distL="114300" distR="114300" simplePos="0" relativeHeight="251663360" behindDoc="1" locked="0" layoutInCell="1" allowOverlap="1">
              <wp:simplePos x="0" y="0"/>
              <wp:positionH relativeFrom="page">
                <wp:posOffset>335915</wp:posOffset>
              </wp:positionH>
              <wp:positionV relativeFrom="page">
                <wp:posOffset>255270</wp:posOffset>
              </wp:positionV>
              <wp:extent cx="7017385" cy="10193655"/>
              <wp:effectExtent l="21590" t="17145" r="19050" b="19050"/>
              <wp:wrapNone/>
              <wp:docPr id="1218" name="Группа 1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7385" cy="10193655"/>
                        <a:chOff x="571" y="284"/>
                        <a:chExt cx="11051" cy="16271"/>
                      </a:xfrm>
                    </wpg:grpSpPr>
                    <wpg:grpSp>
                      <wpg:cNvPr id="1219" name="Group 241"/>
                      <wpg:cNvGrpSpPr>
                        <a:grpSpLocks/>
                      </wpg:cNvGrpSpPr>
                      <wpg:grpSpPr bwMode="auto">
                        <a:xfrm>
                          <a:off x="571" y="8102"/>
                          <a:ext cx="561" cy="8453"/>
                          <a:chOff x="567" y="7998"/>
                          <a:chExt cx="561" cy="8453"/>
                        </a:xfrm>
                      </wpg:grpSpPr>
                      <wps:wsp>
                        <wps:cNvPr id="1220" name="Text Box 242"/>
                        <wps:cNvSpPr txBox="1">
                          <a:spLocks noChangeArrowheads="1"/>
                        </wps:cNvSpPr>
                        <wps:spPr bwMode="auto">
                          <a:xfrm>
                            <a:off x="567" y="14982"/>
                            <a:ext cx="283" cy="1469"/>
                          </a:xfrm>
                          <a:prstGeom prst="rect">
                            <a:avLst/>
                          </a:prstGeom>
                          <a:solidFill>
                            <a:srgbClr val="FFFFFF"/>
                          </a:solidFill>
                          <a:ln w="28575">
                            <a:solidFill>
                              <a:srgbClr val="000000"/>
                            </a:solidFill>
                            <a:miter lim="800000"/>
                            <a:headEnd/>
                            <a:tailEnd/>
                          </a:ln>
                        </wps:spPr>
                        <wps:txbx>
                          <w:txbxContent>
                            <w:p w:rsidR="008B6A6C" w:rsidRPr="004D1A47" w:rsidRDefault="008B6A6C" w:rsidP="009F333A">
                              <w:pPr>
                                <w:pStyle w:val="aff0"/>
                                <w:rPr>
                                  <w:i w:val="0"/>
                                </w:rPr>
                              </w:pPr>
                              <w:r>
                                <w:t>Инв. № под</w:t>
                              </w:r>
                              <w:r>
                                <w:rPr>
                                  <w:noProof w:val="0"/>
                                </w:rPr>
                                <w:t>л.</w:t>
                              </w:r>
                            </w:p>
                          </w:txbxContent>
                        </wps:txbx>
                        <wps:bodyPr rot="0" vert="vert270" wrap="square" lIns="0" tIns="0" rIns="0" bIns="0" anchor="t" anchorCtr="0" upright="1">
                          <a:noAutofit/>
                        </wps:bodyPr>
                      </wps:wsp>
                      <wps:wsp>
                        <wps:cNvPr id="1221" name="Text Box 243"/>
                        <wps:cNvSpPr txBox="1">
                          <a:spLocks noChangeArrowheads="1"/>
                        </wps:cNvSpPr>
                        <wps:spPr bwMode="auto">
                          <a:xfrm>
                            <a:off x="567" y="12951"/>
                            <a:ext cx="283" cy="2056"/>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r w:rsidRPr="004D1A47">
                                <w:t>Подп. и дата</w:t>
                              </w:r>
                            </w:p>
                          </w:txbxContent>
                        </wps:txbx>
                        <wps:bodyPr rot="0" vert="vert270" wrap="square" lIns="0" tIns="0" rIns="0" bIns="0" anchor="t" anchorCtr="0" upright="1">
                          <a:noAutofit/>
                        </wps:bodyPr>
                      </wps:wsp>
                      <wps:wsp>
                        <wps:cNvPr id="1222" name="Text Box 244"/>
                        <wps:cNvSpPr txBox="1">
                          <a:spLocks noChangeArrowheads="1"/>
                        </wps:cNvSpPr>
                        <wps:spPr bwMode="auto">
                          <a:xfrm>
                            <a:off x="567" y="10042"/>
                            <a:ext cx="283" cy="1469"/>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r w:rsidRPr="004D1A47">
                                <w:t>Взам. инв. №</w:t>
                              </w:r>
                            </w:p>
                          </w:txbxContent>
                        </wps:txbx>
                        <wps:bodyPr rot="0" vert="vert270" wrap="square" lIns="0" tIns="0" rIns="0" bIns="0" anchor="t" anchorCtr="0" upright="1">
                          <a:noAutofit/>
                        </wps:bodyPr>
                      </wps:wsp>
                      <wps:wsp>
                        <wps:cNvPr id="1223" name="Text Box 245"/>
                        <wps:cNvSpPr txBox="1">
                          <a:spLocks noChangeArrowheads="1"/>
                        </wps:cNvSpPr>
                        <wps:spPr bwMode="auto">
                          <a:xfrm>
                            <a:off x="567" y="11498"/>
                            <a:ext cx="283" cy="1470"/>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r w:rsidRPr="004D1A47">
                                <w:t>Инв. № дубл.</w:t>
                              </w:r>
                            </w:p>
                          </w:txbxContent>
                        </wps:txbx>
                        <wps:bodyPr rot="0" vert="vert270" wrap="square" lIns="0" tIns="0" rIns="0" bIns="0" anchor="t" anchorCtr="0" upright="1">
                          <a:noAutofit/>
                        </wps:bodyPr>
                      </wps:wsp>
                      <wps:wsp>
                        <wps:cNvPr id="1224" name="Text Box 246"/>
                        <wps:cNvSpPr txBox="1">
                          <a:spLocks noChangeArrowheads="1"/>
                        </wps:cNvSpPr>
                        <wps:spPr bwMode="auto">
                          <a:xfrm>
                            <a:off x="567" y="7998"/>
                            <a:ext cx="283" cy="2056"/>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r w:rsidRPr="004D1A47">
                                <w:t>Подп. и дата</w:t>
                              </w:r>
                            </w:p>
                          </w:txbxContent>
                        </wps:txbx>
                        <wps:bodyPr rot="0" vert="vert270" wrap="square" lIns="0" tIns="0" rIns="0" bIns="0" anchor="t" anchorCtr="0" upright="1">
                          <a:noAutofit/>
                        </wps:bodyPr>
                      </wps:wsp>
                      <wpg:grpSp>
                        <wpg:cNvPr id="1225" name="Group 247"/>
                        <wpg:cNvGrpSpPr>
                          <a:grpSpLocks/>
                        </wpg:cNvGrpSpPr>
                        <wpg:grpSpPr bwMode="auto">
                          <a:xfrm>
                            <a:off x="845" y="7998"/>
                            <a:ext cx="283" cy="8453"/>
                            <a:chOff x="3194" y="6929"/>
                            <a:chExt cx="283" cy="8155"/>
                          </a:xfrm>
                        </wpg:grpSpPr>
                        <wps:wsp>
                          <wps:cNvPr id="1226" name="Text Box 248"/>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p>
                            </w:txbxContent>
                          </wps:txbx>
                          <wps:bodyPr rot="0" vert="vert270" wrap="square" lIns="0" tIns="0" rIns="0" bIns="0" anchor="t" anchorCtr="0" upright="1">
                            <a:noAutofit/>
                          </wps:bodyPr>
                        </wps:wsp>
                        <wps:wsp>
                          <wps:cNvPr id="1227" name="Text Box 249"/>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p>
                            </w:txbxContent>
                          </wps:txbx>
                          <wps:bodyPr rot="0" vert="vert270" wrap="square" lIns="0" tIns="0" rIns="0" bIns="0" anchor="t" anchorCtr="0" upright="1">
                            <a:noAutofit/>
                          </wps:bodyPr>
                        </wps:wsp>
                        <wps:wsp>
                          <wps:cNvPr id="1228" name="Text Box 250"/>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p>
                            </w:txbxContent>
                          </wps:txbx>
                          <wps:bodyPr rot="0" vert="vert270" wrap="square" lIns="0" tIns="0" rIns="0" bIns="0" anchor="t" anchorCtr="0" upright="1">
                            <a:noAutofit/>
                          </wps:bodyPr>
                        </wps:wsp>
                        <wps:wsp>
                          <wps:cNvPr id="1229" name="Text Box 251"/>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p>
                            </w:txbxContent>
                          </wps:txbx>
                          <wps:bodyPr rot="0" vert="vert270" wrap="square" lIns="0" tIns="0" rIns="0" bIns="0" anchor="t" anchorCtr="0" upright="1">
                            <a:noAutofit/>
                          </wps:bodyPr>
                        </wps:wsp>
                        <wps:wsp>
                          <wps:cNvPr id="1230" name="Text Box 252"/>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p>
                            </w:txbxContent>
                          </wps:txbx>
                          <wps:bodyPr rot="0" vert="vert270" wrap="square" lIns="0" tIns="0" rIns="0" bIns="0" anchor="t" anchorCtr="0" upright="1">
                            <a:noAutofit/>
                          </wps:bodyPr>
                        </wps:wsp>
                      </wpg:grpSp>
                    </wpg:grpSp>
                    <wps:wsp>
                      <wps:cNvPr id="1231" name="Rectangle 253"/>
                      <wps:cNvSpPr>
                        <a:spLocks noChangeArrowheads="1"/>
                      </wps:cNvSpPr>
                      <wps:spPr bwMode="auto">
                        <a:xfrm>
                          <a:off x="1134" y="284"/>
                          <a:ext cx="10488" cy="16271"/>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id="Группа 1218" o:spid="_x0000_s1033" style="position:absolute;margin-left:26.45pt;margin-top:20.1pt;width:552.55pt;height:802.65pt;z-index:-251653120;mso-position-horizontal-relative:page;mso-position-vertical-relative:page" coordorigin="571,284" coordsize="11051,16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">
              <v:group id="Group 241" o:spid="_x0000_s1034" style="position:absolute;left:571;top:8102;width:561;height:8453" coordorigin="567,7998" coordsize="561,84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r04wsUAAADdAAAADwAAAGRycy9kb3ducmV2LnhtbERPS2vCQBC+F/wPywi9&#10;1U0iLTZ1FREtPUjBRCi9DdkxCWZnQ3bN4993C4Xe5uN7zno7mkb01LnasoJ4EYEgLqyuuVRwyY9P&#10;KxDOI2tsLJOCiRxsN7OHNabaDnymPvOlCCHsUlRQed+mUrqiIoNuYVviwF1tZ9AH2JVSdziEcNPI&#10;JIpepMGaQ0OFLe0rKm7Z3Sh4H3DYLeNDf7pd99N3/vz5dYpJqcf5uHsD4Wn0/+I/94cO85P4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a9OMLFAAAA3QAA&#10;AA8AAAAAAAAAAAAAAAAAqgIAAGRycy9kb3ducmV2LnhtbFBLBQYAAAAABAAEAPoAAACcAwAAAAA=&#10;">
                <v:shapetype id="_x0000_t202" coordsize="21600,21600" o:spt="202" path="m,l,21600r21600,l21600,xe">
                  <v:stroke joinstyle="miter"/>
                  <v:path gradientshapeok="t" o:connecttype="rect"/>
                </v:shapetype>
                <v:shape id="Text Box 242" o:spid="_x0000_s1035" type="#_x0000_t202" style="position:absolute;left:567;top:14982;width:283;height:1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MY5cMA&#10;AADdAAAADwAAAGRycy9kb3ducmV2LnhtbESPQWvDMAyF74X9B6PBbq3TwMpI64S2MNiO63boUcRq&#10;EmrLwfaarL9+Ogx2k3hP733aNbN36kYxDYENrFcFKOI22IE7A1+fr8sXUCkjW3SBycAPJWjqh8UO&#10;Kxsm/qDbKXdKQjhVaKDPeay0Tm1PHtMqjMSiXUL0mGWNnbYRJwn3TpdFsdEeB5aGHkc69tReT9/e&#10;wHSNIzOGeE/3ozsf3PPmcHk35ulx3m9BZZrzv/nv+s0KflkKv3wjI+j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MY5cMAAADdAAAADwAAAAAAAAAAAAAAAACYAgAAZHJzL2Rv&#10;d25yZXYueG1sUEsFBgAAAAAEAAQA9QAAAIgDAAAAAA==&#10;" strokeweight="2.25pt">
                  <v:textbox style="layout-flow:vertical;mso-layout-flow-alt:bottom-to-top" inset="0,0,0,0">
                    <w:txbxContent>
                      <w:p w:rsidR="008B6A6C" w:rsidRPr="004D1A47" w:rsidRDefault="008B6A6C" w:rsidP="009F333A">
                        <w:pPr>
                          <w:pStyle w:val="aff0"/>
                          <w:rPr>
                            <w:i w:val="0"/>
                          </w:rPr>
                        </w:pPr>
                        <w:r>
                          <w:t>Инв. № под</w:t>
                        </w:r>
                        <w:r>
                          <w:rPr>
                            <w:noProof w:val="0"/>
                          </w:rPr>
                          <w:t>л.</w:t>
                        </w:r>
                      </w:p>
                    </w:txbxContent>
                  </v:textbox>
                </v:shape>
                <v:shape id="Text Box 243" o:spid="_x0000_s1036" type="#_x0000_t202" style="position:absolute;left:567;top:12951;width:283;height:2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9fsAA&#10;AADdAAAADwAAAGRycy9kb3ducmV2LnhtbERPTYvCMBC9C/sfwgjebGpBkWoUFRZ2j7p78Dg0Y1tM&#10;JiXJ2q6/3giCt3m8z1lvB2vEjXxoHSuYZTkI4srplmsFvz+f0yWIEJE1Gsek4J8CbDcfozWW2vV8&#10;pNsp1iKFcChRQRNjV0oZqoYshsx1xIm7OG8xJuhrqT32KdwaWeT5QlpsOTU02NGhoep6+rMK+qvv&#10;mNH5e7gfzHlv5ov95VupyXjYrUBEGuJb/HJ/6TS/KGbw/CadID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S+9fsAAAADdAAAADwAAAAAAAAAAAAAAAACYAgAAZHJzL2Rvd25y&#10;ZXYueG1sUEsFBgAAAAAEAAQA9QAAAIUDAAAAAA==&#10;" strokeweight="2.25pt">
                  <v:textbox style="layout-flow:vertical;mso-layout-flow-alt:bottom-to-top" inset="0,0,0,0">
                    <w:txbxContent>
                      <w:p w:rsidR="008B6A6C" w:rsidRDefault="008B6A6C" w:rsidP="009F333A">
                        <w:pPr>
                          <w:pStyle w:val="aff0"/>
                        </w:pPr>
                        <w:r w:rsidRPr="004D1A47">
                          <w:t>Подп. и дата</w:t>
                        </w:r>
                      </w:p>
                    </w:txbxContent>
                  </v:textbox>
                </v:shape>
                <v:shape id="Text Box 244" o:spid="_x0000_s1037" type="#_x0000_t202" style="position:absolute;left:567;top:10042;width:283;height:1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0jCb8A&#10;AADdAAAADwAAAGRycy9kb3ducmV2LnhtbERPS4vCMBC+L/gfwgjeNLWgSDWKCgvr0cfB49CMbTGZ&#10;lCTa6q83Cwt7m4/vOatNb414kg+NYwXTSQaCuHS64UrB5fw9XoAIEVmjcUwKXhRgsx58rbDQruMj&#10;PU+xEimEQ4EK6hjbQspQ1mQxTFxLnLib8xZjgr6S2mOXwq2ReZbNpcWGU0ONLe1rKu+nh1XQ3X3L&#10;jM6/w3tvrjszm+9uB6VGw367BBGpj//iP/ePTvPzPIffb9IJcv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9/SMJvwAAAN0AAAAPAAAAAAAAAAAAAAAAAJgCAABkcnMvZG93bnJl&#10;di54bWxQSwUGAAAAAAQABAD1AAAAhAMAAAAA&#10;" strokeweight="2.25pt">
                  <v:textbox style="layout-flow:vertical;mso-layout-flow-alt:bottom-to-top" inset="0,0,0,0">
                    <w:txbxContent>
                      <w:p w:rsidR="008B6A6C" w:rsidRDefault="008B6A6C" w:rsidP="009F333A">
                        <w:pPr>
                          <w:pStyle w:val="aff0"/>
                        </w:pPr>
                        <w:r w:rsidRPr="004D1A47">
                          <w:t>Взам. инв. №</w:t>
                        </w:r>
                      </w:p>
                    </w:txbxContent>
                  </v:textbox>
                </v:shape>
                <v:shape id="Text Box 245" o:spid="_x0000_s1038" type="#_x0000_t202" style="position:absolute;left:567;top:11498;width:283;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GGksAA&#10;AADdAAAADwAAAGRycy9kb3ducmV2LnhtbERPS4vCMBC+C/sfwizsTVO7KFKNosKCe/Rx8Dg0Y1tM&#10;JiXJ2uqv3wiCt/n4nrNY9daIG/nQOFYwHmUgiEunG64UnI4/wxmIEJE1Gsek4E4BVsuPwQIL7Tre&#10;0+0QK5FCOBSooI6xLaQMZU0Ww8i1xIm7OG8xJugrqT12KdwamWfZVFpsODXU2NK2pvJ6+LMKuqtv&#10;mdH5R3hszXljJtPN5Vepr89+PQcRqY9v8cu902l+nn/D85t0gl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rGGksAAAADdAAAADwAAAAAAAAAAAAAAAACYAgAAZHJzL2Rvd25y&#10;ZXYueG1sUEsFBgAAAAAEAAQA9QAAAIUDAAAAAA==&#10;" strokeweight="2.25pt">
                  <v:textbox style="layout-flow:vertical;mso-layout-flow-alt:bottom-to-top" inset="0,0,0,0">
                    <w:txbxContent>
                      <w:p w:rsidR="008B6A6C" w:rsidRDefault="008B6A6C" w:rsidP="009F333A">
                        <w:pPr>
                          <w:pStyle w:val="aff0"/>
                        </w:pPr>
                        <w:r w:rsidRPr="004D1A47">
                          <w:t>Инв. № дубл.</w:t>
                        </w:r>
                      </w:p>
                    </w:txbxContent>
                  </v:textbox>
                </v:shape>
                <v:shape id="Text Box 246" o:spid="_x0000_s1039" type="#_x0000_t202" style="position:absolute;left:567;top:7998;width:283;height:2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ge5sAA&#10;AADdAAAADwAAAGRycy9kb3ducmV2LnhtbERPS4vCMBC+C/sfwizsTVPLKlKNosKCe/Rx8Dg0Y1tM&#10;JiXJ2uqv3wiCt/n4nrNY9daIG/nQOFYwHmUgiEunG64UnI4/wxmIEJE1Gsek4E4BVsuPwQIL7Tre&#10;0+0QK5FCOBSooI6xLaQMZU0Ww8i1xIm7OG8xJugrqT12KdwamWfZVFpsODXU2NK2pvJ6+LMKuqtv&#10;mdH5R3hszXljJtPN5Vepr89+PQcRqY9v8cu902l+nn/D85t0gl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Vge5sAAAADdAAAADwAAAAAAAAAAAAAAAACYAgAAZHJzL2Rvd25y&#10;ZXYueG1sUEsFBgAAAAAEAAQA9QAAAIUDAAAAAA==&#10;" strokeweight="2.25pt">
                  <v:textbox style="layout-flow:vertical;mso-layout-flow-alt:bottom-to-top" inset="0,0,0,0">
                    <w:txbxContent>
                      <w:p w:rsidR="008B6A6C" w:rsidRDefault="008B6A6C" w:rsidP="009F333A">
                        <w:pPr>
                          <w:pStyle w:val="aff0"/>
                        </w:pPr>
                        <w:r w:rsidRPr="004D1A47">
                          <w:t>Подп. и дата</w:t>
                        </w:r>
                      </w:p>
                    </w:txbxContent>
                  </v:textbox>
                </v:shape>
                <v:group id="Group 247" o:spid="_x0000_s1040" style="position:absolute;left:845;top:7998;width:283;height:8453"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nPh6wwAAAN0AAAAP&#10;AAAAAAAAAAAAAAAAAKoCAABkcnMvZG93bnJldi54bWxQSwUGAAAAAAQABAD6AAAAmgMAAAAA&#10;">
                  <v:shape id="Text Box 248" o:spid="_x0000_s1041"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YlCsAA&#10;AADdAAAADwAAAGRycy9kb3ducmV2LnhtbERPTYvCMBC9C/6HMMLeNLWwRapRVFhYj7p78Dg0Y1tM&#10;JiWJtvrrzcKCt3m8z1ltBmvEnXxoHSuYzzIQxJXTLdcKfn++pgsQISJrNI5JwYMCbNbj0QpL7Xo+&#10;0v0Ua5FCOJSooImxK6UMVUMWw8x1xIm7OG8xJuhrqT32KdwamWdZIS22nBoa7GjfUHU93ayC/uo7&#10;ZnT+GZ57c96Zz2J3OSj1MRm2SxCRhvgW/7u/dZqf5wX8fZNOkO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sYlCsAAAADdAAAADwAAAAAAAAAAAAAAAACYAgAAZHJzL2Rvd25y&#10;ZXYueG1sUEsFBgAAAAAEAAQA9QAAAIUDAAAAAA==&#10;" strokeweight="2.25pt">
                    <v:textbox style="layout-flow:vertical;mso-layout-flow-alt:bottom-to-top" inset="0,0,0,0">
                      <w:txbxContent>
                        <w:p w:rsidR="008B6A6C" w:rsidRDefault="008B6A6C" w:rsidP="009F333A">
                          <w:pPr>
                            <w:pStyle w:val="aff0"/>
                          </w:pPr>
                        </w:p>
                      </w:txbxContent>
                    </v:textbox>
                  </v:shape>
                  <v:shape id="Text Box 249" o:spid="_x0000_s1042"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qAkcAA&#10;AADdAAAADwAAAGRycy9kb3ducmV2LnhtbERPTYvCMBC9C/sfwix409SC7tI1igoLetT14HFoxraY&#10;TEqStdVfbwTB2zze58yXvTXiSj40jhVMxhkI4tLphisFx7/f0TeIEJE1Gsek4EYBlouPwRwL7Tre&#10;0/UQK5FCOBSooI6xLaQMZU0Ww9i1xIk7O28xJugrqT12KdwamWfZTFpsODXU2NKmpvJy+LcKuotv&#10;mdH5e7hvzGltprP1eafU8LNf/YCI1Me3+OXe6jQ/z7/g+U06QS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YqAkcAAAADdAAAADwAAAAAAAAAAAAAAAACYAgAAZHJzL2Rvd25y&#10;ZXYueG1sUEsFBgAAAAAEAAQA9QAAAIUDAAAAAA==&#10;" strokeweight="2.25pt">
                    <v:textbox style="layout-flow:vertical;mso-layout-flow-alt:bottom-to-top" inset="0,0,0,0">
                      <w:txbxContent>
                        <w:p w:rsidR="008B6A6C" w:rsidRDefault="008B6A6C" w:rsidP="009F333A">
                          <w:pPr>
                            <w:pStyle w:val="aff0"/>
                          </w:pPr>
                        </w:p>
                      </w:txbxContent>
                    </v:textbox>
                  </v:shape>
                  <v:shape id="Text Box 250" o:spid="_x0000_s1043"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UU48MA&#10;AADdAAAADwAAAGRycy9kb3ducmV2LnhtbESPQWvDMAyF74X9B6PBbq3TwMpI64S2MNiO63boUcRq&#10;EmrLwfaarL9+Ogx2k3hP733aNbN36kYxDYENrFcFKOI22IE7A1+fr8sXUCkjW3SBycAPJWjqh8UO&#10;Kxsm/qDbKXdKQjhVaKDPeay0Tm1PHtMqjMSiXUL0mGWNnbYRJwn3TpdFsdEeB5aGHkc69tReT9/e&#10;wHSNIzOGeE/3ozsf3PPmcHk35ulx3m9BZZrzv/nv+s0KflkKrnwjI+j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UU48MAAADdAAAADwAAAAAAAAAAAAAAAACYAgAAZHJzL2Rv&#10;d25yZXYueG1sUEsFBgAAAAAEAAQA9QAAAIgDAAAAAA==&#10;" strokeweight="2.25pt">
                    <v:textbox style="layout-flow:vertical;mso-layout-flow-alt:bottom-to-top" inset="0,0,0,0">
                      <w:txbxContent>
                        <w:p w:rsidR="008B6A6C" w:rsidRDefault="008B6A6C" w:rsidP="009F333A">
                          <w:pPr>
                            <w:pStyle w:val="aff0"/>
                          </w:pPr>
                        </w:p>
                      </w:txbxContent>
                    </v:textbox>
                  </v:shape>
                  <v:shape id="Text Box 251" o:spid="_x0000_s1044"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mxeMAA&#10;AADdAAAADwAAAGRycy9kb3ducmV2LnhtbERPTYvCMBC9C/sfwix409SCsts1igoLetT14HFoxraY&#10;TEqStdVfbwTB2zze58yXvTXiSj40jhVMxhkI4tLphisFx7/f0ReIEJE1Gsek4EYBlouPwRwL7Tre&#10;0/UQK5FCOBSooI6xLaQMZU0Ww9i1xIk7O28xJugrqT12KdwamWfZTFpsODXU2NKmpvJy+LcKuotv&#10;mdH5e7hvzGltprP1eafU8LNf/YCI1Me3+OXe6jQ/z7/h+U06QS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1mxeMAAAADdAAAADwAAAAAAAAAAAAAAAACYAgAAZHJzL2Rvd25y&#10;ZXYueG1sUEsFBgAAAAAEAAQA9QAAAIUDAAAAAA==&#10;" strokeweight="2.25pt">
                    <v:textbox style="layout-flow:vertical;mso-layout-flow-alt:bottom-to-top" inset="0,0,0,0">
                      <w:txbxContent>
                        <w:p w:rsidR="008B6A6C" w:rsidRDefault="008B6A6C" w:rsidP="009F333A">
                          <w:pPr>
                            <w:pStyle w:val="aff0"/>
                          </w:pPr>
                        </w:p>
                      </w:txbxContent>
                    </v:textbox>
                  </v:shape>
                  <v:shape id="Text Box 252" o:spid="_x0000_s1045"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qOOMMA&#10;AADdAAAADwAAAGRycy9kb3ducmV2LnhtbESPQWsCMRCF70L/QxjBm2a1KGVrlCoU6lHrocdhM+4u&#10;JpMlSd2tv945CL3N8N689816O3inbhRTG9jAfFaAIq6Cbbk2cP7+nL6BShnZogtMBv4owXbzMlpj&#10;aUPPR7qdcq0khFOJBpqcu1LrVDXkMc1CRyzaJUSPWdZYaxuxl3Dv9KIoVtpjy9LQYEf7hqrr6dcb&#10;6K+xY8YQ7+m+dz87t1ztLgdjJuPh4x1UpiH/m5/XX1bwF6/CL9/ICHr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7qOOMMAAADdAAAADwAAAAAAAAAAAAAAAACYAgAAZHJzL2Rv&#10;d25yZXYueG1sUEsFBgAAAAAEAAQA9QAAAIgDAAAAAA==&#10;" strokeweight="2.25pt">
                    <v:textbox style="layout-flow:vertical;mso-layout-flow-alt:bottom-to-top" inset="0,0,0,0">
                      <w:txbxContent>
                        <w:p w:rsidR="008B6A6C" w:rsidRDefault="008B6A6C" w:rsidP="009F333A">
                          <w:pPr>
                            <w:pStyle w:val="aff0"/>
                          </w:pPr>
                        </w:p>
                      </w:txbxContent>
                    </v:textbox>
                  </v:shape>
                </v:group>
              </v:group>
              <v:rect id="Rectangle 253" o:spid="_x0000_s1046" style="position:absolute;left:1134;top:284;width:10488;height:16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PcUMQA&#10;AADdAAAADwAAAGRycy9kb3ducmV2LnhtbERPTU/CQBC9k/AfNkPihcgWRKOFhZhGE/GkLRdvk+7Y&#10;NnRna2eF+u9dEhJu8/I+Z70dXKuO1Evj2cB8loAiLr1tuDKwL15vH0FJQLbYeiYDfySw3YxHa0yt&#10;P/EnHfNQqRjCkqKBOoQu1VrKmhzKzHfEkfv2vcMQYV9p2+MphrtWL5LkQTtsODbU2FFWU3nIf50B&#10;dLtquft5es9lLy/3xTT7kK/MmJvJ8LwCFWgIV/HF/Wbj/MXdHM7fxBP0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T3FDEAAAA3QAAAA8AAAAAAAAAAAAAAAAAmAIAAGRycy9k&#10;b3ducmV2LnhtbFBLBQYAAAAABAAEAPUAAACJAwAAAAA=&#10;" strokeweight="2.2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6A6C" w:rsidRDefault="008B6A6C">
    <w:pPr>
      <w:pStyle w:val="af1"/>
    </w:pPr>
    <w:r>
      <w:rPr>
        <w:noProof/>
      </w:rPr>
      <mc:AlternateContent>
        <mc:Choice Requires="wpg">
          <w:drawing>
            <wp:anchor distT="0" distB="0" distL="114300" distR="114300" simplePos="0" relativeHeight="251662336" behindDoc="1" locked="0" layoutInCell="0" allowOverlap="1">
              <wp:simplePos x="0" y="0"/>
              <wp:positionH relativeFrom="page">
                <wp:posOffset>350520</wp:posOffset>
              </wp:positionH>
              <wp:positionV relativeFrom="page">
                <wp:posOffset>255270</wp:posOffset>
              </wp:positionV>
              <wp:extent cx="7016115" cy="10203180"/>
              <wp:effectExtent l="17145" t="17145" r="15240" b="19050"/>
              <wp:wrapNone/>
              <wp:docPr id="1126" name="Группа 1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6115" cy="10203180"/>
                        <a:chOff x="573" y="284"/>
                        <a:chExt cx="11049" cy="16271"/>
                      </a:xfrm>
                    </wpg:grpSpPr>
                    <wpg:grpSp>
                      <wpg:cNvPr id="1127" name="Group 149"/>
                      <wpg:cNvGrpSpPr>
                        <a:grpSpLocks/>
                      </wpg:cNvGrpSpPr>
                      <wpg:grpSpPr bwMode="auto">
                        <a:xfrm>
                          <a:off x="573" y="8557"/>
                          <a:ext cx="561" cy="7998"/>
                          <a:chOff x="3194" y="6929"/>
                          <a:chExt cx="561" cy="8155"/>
                        </a:xfrm>
                      </wpg:grpSpPr>
                      <wpg:grpSp>
                        <wpg:cNvPr id="1128" name="Group 150"/>
                        <wpg:cNvGrpSpPr>
                          <a:grpSpLocks/>
                        </wpg:cNvGrpSpPr>
                        <wpg:grpSpPr bwMode="auto">
                          <a:xfrm>
                            <a:off x="3194" y="6929"/>
                            <a:ext cx="283" cy="8155"/>
                            <a:chOff x="3194" y="6929"/>
                            <a:chExt cx="283" cy="8155"/>
                          </a:xfrm>
                        </wpg:grpSpPr>
                        <wps:wsp>
                          <wps:cNvPr id="1129" name="Text Box 151"/>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r w:rsidRPr="004D1A47">
                                  <w:t>Инв. №</w:t>
                                </w:r>
                              </w:p>
                            </w:txbxContent>
                          </wps:txbx>
                          <wps:bodyPr rot="0" vert="vert270" wrap="square" lIns="0" tIns="0" rIns="0" bIns="0" anchor="t" anchorCtr="0" upright="1">
                            <a:noAutofit/>
                          </wps:bodyPr>
                        </wps:wsp>
                        <wps:wsp>
                          <wps:cNvPr id="1130" name="Text Box 152"/>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r w:rsidRPr="004D1A47">
                                  <w:t>Подп. и дата</w:t>
                                </w:r>
                              </w:p>
                            </w:txbxContent>
                          </wps:txbx>
                          <wps:bodyPr rot="0" vert="vert270" wrap="square" lIns="0" tIns="0" rIns="0" bIns="0" anchor="t" anchorCtr="0" upright="1">
                            <a:noAutofit/>
                          </wps:bodyPr>
                        </wps:wsp>
                        <wps:wsp>
                          <wps:cNvPr id="1131" name="Text Box 153"/>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r w:rsidRPr="004D1A47">
                                  <w:t>Взам. инв. №</w:t>
                                </w:r>
                              </w:p>
                            </w:txbxContent>
                          </wps:txbx>
                          <wps:bodyPr rot="0" vert="vert270" wrap="square" lIns="0" tIns="0" rIns="0" bIns="0" anchor="t" anchorCtr="0" upright="1">
                            <a:noAutofit/>
                          </wps:bodyPr>
                        </wps:wsp>
                        <wps:wsp>
                          <wps:cNvPr id="1132" name="Text Box 154"/>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r w:rsidRPr="004D1A47">
                                  <w:t>Инв. № дубл.</w:t>
                                </w:r>
                              </w:p>
                            </w:txbxContent>
                          </wps:txbx>
                          <wps:bodyPr rot="0" vert="vert270" wrap="square" lIns="0" tIns="0" rIns="0" bIns="0" anchor="t" anchorCtr="0" upright="1">
                            <a:noAutofit/>
                          </wps:bodyPr>
                        </wps:wsp>
                        <wps:wsp>
                          <wps:cNvPr id="1133" name="Text Box 155"/>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r w:rsidRPr="004D1A47">
                                  <w:t>Подп. и дата</w:t>
                                </w:r>
                              </w:p>
                            </w:txbxContent>
                          </wps:txbx>
                          <wps:bodyPr rot="0" vert="vert270" wrap="square" lIns="0" tIns="0" rIns="0" bIns="0" anchor="t" anchorCtr="0" upright="1">
                            <a:noAutofit/>
                          </wps:bodyPr>
                        </wps:wsp>
                      </wpg:grpSp>
                      <wpg:grpSp>
                        <wpg:cNvPr id="1134" name="Group 156"/>
                        <wpg:cNvGrpSpPr>
                          <a:grpSpLocks/>
                        </wpg:cNvGrpSpPr>
                        <wpg:grpSpPr bwMode="auto">
                          <a:xfrm>
                            <a:off x="3472" y="6929"/>
                            <a:ext cx="283" cy="8155"/>
                            <a:chOff x="3194" y="6929"/>
                            <a:chExt cx="283" cy="8155"/>
                          </a:xfrm>
                        </wpg:grpSpPr>
                        <wps:wsp>
                          <wps:cNvPr id="1135" name="Text Box 157"/>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p>
                            </w:txbxContent>
                          </wps:txbx>
                          <wps:bodyPr rot="0" vert="vert270" wrap="square" lIns="0" tIns="0" rIns="0" bIns="0" anchor="t" anchorCtr="0" upright="1">
                            <a:noAutofit/>
                          </wps:bodyPr>
                        </wps:wsp>
                        <wps:wsp>
                          <wps:cNvPr id="1136" name="Text Box 158"/>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p>
                            </w:txbxContent>
                          </wps:txbx>
                          <wps:bodyPr rot="0" vert="vert270" wrap="square" lIns="0" tIns="0" rIns="0" bIns="0" anchor="t" anchorCtr="0" upright="1">
                            <a:noAutofit/>
                          </wps:bodyPr>
                        </wps:wsp>
                        <wps:wsp>
                          <wps:cNvPr id="1137" name="Text Box 159"/>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p>
                            </w:txbxContent>
                          </wps:txbx>
                          <wps:bodyPr rot="0" vert="vert270" wrap="square" lIns="0" tIns="0" rIns="0" bIns="0" anchor="t" anchorCtr="0" upright="1">
                            <a:noAutofit/>
                          </wps:bodyPr>
                        </wps:wsp>
                        <wps:wsp>
                          <wps:cNvPr id="1138" name="Text Box 160"/>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p>
                            </w:txbxContent>
                          </wps:txbx>
                          <wps:bodyPr rot="0" vert="vert270" wrap="square" lIns="0" tIns="0" rIns="0" bIns="0" anchor="t" anchorCtr="0" upright="1">
                            <a:noAutofit/>
                          </wps:bodyPr>
                        </wps:wsp>
                        <wps:wsp>
                          <wps:cNvPr id="1139" name="Text Box 161"/>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p>
                            </w:txbxContent>
                          </wps:txbx>
                          <wps:bodyPr rot="0" vert="vert270" wrap="square" lIns="0" tIns="0" rIns="0" bIns="0" anchor="t" anchorCtr="0" upright="1">
                            <a:noAutofit/>
                          </wps:bodyPr>
                        </wps:wsp>
                      </wpg:grpSp>
                    </wpg:grpSp>
                    <wps:wsp>
                      <wps:cNvPr id="1140" name="Rectangle 162"/>
                      <wps:cNvSpPr>
                        <a:spLocks noChangeArrowheads="1"/>
                      </wps:cNvSpPr>
                      <wps:spPr bwMode="auto">
                        <a:xfrm>
                          <a:off x="1134" y="284"/>
                          <a:ext cx="10488" cy="16271"/>
                        </a:xfrm>
                        <a:prstGeom prst="rect">
                          <a:avLst/>
                        </a:prstGeom>
                        <a:solidFill>
                          <a:srgbClr val="FFFFFF"/>
                        </a:solidFill>
                        <a:ln w="28575">
                          <a:solidFill>
                            <a:srgbClr val="000000"/>
                          </a:solidFill>
                          <a:miter lim="800000"/>
                          <a:headEnd/>
                          <a:tailEnd/>
                        </a:ln>
                      </wps:spPr>
                      <wps:bodyPr rot="0" vert="horz" wrap="square" lIns="0" tIns="0" rIns="0" bIns="0" anchor="t" anchorCtr="0" upright="1">
                        <a:noAutofit/>
                      </wps:bodyPr>
                    </wps:wsp>
                    <wpg:grpSp>
                      <wpg:cNvPr id="1141" name="Group 163"/>
                      <wpg:cNvGrpSpPr>
                        <a:grpSpLocks/>
                      </wpg:cNvGrpSpPr>
                      <wpg:grpSpPr bwMode="auto">
                        <a:xfrm>
                          <a:off x="1134" y="14321"/>
                          <a:ext cx="10488" cy="2234"/>
                          <a:chOff x="1418" y="13315"/>
                          <a:chExt cx="10488" cy="2278"/>
                        </a:xfrm>
                      </wpg:grpSpPr>
                      <wps:wsp>
                        <wps:cNvPr id="1142" name="Rectangle 164"/>
                        <wps:cNvSpPr>
                          <a:spLocks noChangeArrowheads="1"/>
                        </wps:cNvSpPr>
                        <wps:spPr bwMode="auto">
                          <a:xfrm>
                            <a:off x="1418" y="13317"/>
                            <a:ext cx="10488" cy="2268"/>
                          </a:xfrm>
                          <a:prstGeom prst="rect">
                            <a:avLst/>
                          </a:prstGeom>
                          <a:solidFill>
                            <a:srgbClr val="FFFFFF"/>
                          </a:solidFill>
                          <a:ln w="28575">
                            <a:solidFill>
                              <a:srgbClr val="000000"/>
                            </a:solidFill>
                            <a:miter lim="800000"/>
                            <a:headEnd/>
                            <a:tailEnd/>
                          </a:ln>
                        </wps:spPr>
                        <wps:bodyPr rot="0" vert="horz" wrap="square" lIns="0" tIns="0" rIns="0" bIns="0" anchor="t" anchorCtr="0" upright="1">
                          <a:noAutofit/>
                        </wps:bodyPr>
                      </wps:wsp>
                      <wpg:grpSp>
                        <wpg:cNvPr id="1143" name="Group 165"/>
                        <wpg:cNvGrpSpPr>
                          <a:grpSpLocks/>
                        </wpg:cNvGrpSpPr>
                        <wpg:grpSpPr bwMode="auto">
                          <a:xfrm>
                            <a:off x="1421" y="13315"/>
                            <a:ext cx="10485" cy="2278"/>
                            <a:chOff x="1135" y="11234"/>
                            <a:chExt cx="10485" cy="2278"/>
                          </a:xfrm>
                        </wpg:grpSpPr>
                        <wpg:grpSp>
                          <wpg:cNvPr id="1144" name="Group 166"/>
                          <wpg:cNvGrpSpPr>
                            <a:grpSpLocks/>
                          </wpg:cNvGrpSpPr>
                          <wpg:grpSpPr bwMode="auto">
                            <a:xfrm>
                              <a:off x="4817" y="11234"/>
                              <a:ext cx="6803" cy="2268"/>
                              <a:chOff x="4667" y="12846"/>
                              <a:chExt cx="6803" cy="2268"/>
                            </a:xfrm>
                          </wpg:grpSpPr>
                          <wpg:grpSp>
                            <wpg:cNvPr id="1145" name="Group 167"/>
                            <wpg:cNvGrpSpPr>
                              <a:grpSpLocks/>
                            </wpg:cNvGrpSpPr>
                            <wpg:grpSpPr bwMode="auto">
                              <a:xfrm>
                                <a:off x="8629" y="13691"/>
                                <a:ext cx="2841" cy="577"/>
                                <a:chOff x="6360" y="12791"/>
                                <a:chExt cx="2841" cy="577"/>
                              </a:xfrm>
                            </wpg:grpSpPr>
                            <wps:wsp>
                              <wps:cNvPr id="1146" name="Text Box 168"/>
                              <wps:cNvSpPr txBox="1">
                                <a:spLocks noChangeArrowheads="1"/>
                              </wps:cNvSpPr>
                              <wps:spPr bwMode="auto">
                                <a:xfrm>
                                  <a:off x="6365" y="12791"/>
                                  <a:ext cx="848" cy="283"/>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rPr>
                                        <w:noProof w:val="0"/>
                                      </w:rPr>
                                    </w:pPr>
                                    <w:r>
                                      <w:rPr>
                                        <w:noProof w:val="0"/>
                                      </w:rPr>
                                      <w:t>Стадия</w:t>
                                    </w:r>
                                  </w:p>
                                  <w:p w:rsidR="008B6A6C" w:rsidRDefault="008B6A6C" w:rsidP="009F333A">
                                    <w:pPr>
                                      <w:pStyle w:val="aff0"/>
                                      <w:rPr>
                                        <w:noProof w:val="0"/>
                                      </w:rPr>
                                    </w:pPr>
                                  </w:p>
                                </w:txbxContent>
                              </wps:txbx>
                              <wps:bodyPr rot="0" vert="horz" wrap="square" lIns="0" tIns="0" rIns="0" bIns="0" anchor="t" anchorCtr="0" upright="1">
                                <a:noAutofit/>
                              </wps:bodyPr>
                            </wps:wsp>
                            <wps:wsp>
                              <wps:cNvPr id="1147" name="Text Box 169"/>
                              <wps:cNvSpPr txBox="1">
                                <a:spLocks noChangeArrowheads="1"/>
                              </wps:cNvSpPr>
                              <wps:spPr bwMode="auto">
                                <a:xfrm>
                                  <a:off x="7218" y="12791"/>
                                  <a:ext cx="847" cy="283"/>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rPr>
                                        <w:noProof w:val="0"/>
                                      </w:rPr>
                                    </w:pPr>
                                    <w:r>
                                      <w:rPr>
                                        <w:noProof w:val="0"/>
                                      </w:rPr>
                                      <w:t>Лист</w:t>
                                    </w:r>
                                  </w:p>
                                  <w:p w:rsidR="008B6A6C" w:rsidRDefault="008B6A6C" w:rsidP="009F333A">
                                    <w:pPr>
                                      <w:pStyle w:val="aff0"/>
                                      <w:rPr>
                                        <w:noProof w:val="0"/>
                                      </w:rPr>
                                    </w:pPr>
                                  </w:p>
                                </w:txbxContent>
                              </wps:txbx>
                              <wps:bodyPr rot="0" vert="horz" wrap="square" lIns="0" tIns="0" rIns="0" bIns="0" anchor="t" anchorCtr="0" upright="1">
                                <a:noAutofit/>
                              </wps:bodyPr>
                            </wps:wsp>
                            <wps:wsp>
                              <wps:cNvPr id="1148" name="Text Box 170"/>
                              <wps:cNvSpPr txBox="1">
                                <a:spLocks noChangeArrowheads="1"/>
                              </wps:cNvSpPr>
                              <wps:spPr bwMode="auto">
                                <a:xfrm>
                                  <a:off x="8070" y="12791"/>
                                  <a:ext cx="1131" cy="283"/>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rPr>
                                        <w:noProof w:val="0"/>
                                      </w:rPr>
                                    </w:pPr>
                                    <w:r>
                                      <w:rPr>
                                        <w:noProof w:val="0"/>
                                      </w:rPr>
                                      <w:t>Листов</w:t>
                                    </w:r>
                                  </w:p>
                                  <w:p w:rsidR="008B6A6C" w:rsidRDefault="008B6A6C" w:rsidP="009F333A">
                                    <w:pPr>
                                      <w:pStyle w:val="aff0"/>
                                      <w:rPr>
                                        <w:noProof w:val="0"/>
                                      </w:rPr>
                                    </w:pPr>
                                  </w:p>
                                </w:txbxContent>
                              </wps:txbx>
                              <wps:bodyPr rot="0" vert="horz" wrap="square" lIns="0" tIns="0" rIns="0" bIns="0" anchor="t" anchorCtr="0" upright="1">
                                <a:noAutofit/>
                              </wps:bodyPr>
                            </wps:wsp>
                            <wps:wsp>
                              <wps:cNvPr id="1149" name="Text Box 171"/>
                              <wps:cNvSpPr txBox="1">
                                <a:spLocks noChangeArrowheads="1"/>
                              </wps:cNvSpPr>
                              <wps:spPr bwMode="auto">
                                <a:xfrm>
                                  <a:off x="7223" y="13077"/>
                                  <a:ext cx="847" cy="283"/>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rPr>
                                        <w:noProof w:val="0"/>
                                        <w:lang w:val="en-US"/>
                                      </w:rPr>
                                    </w:pPr>
                                    <w:r>
                                      <w:rPr>
                                        <w:noProof w:val="0"/>
                                      </w:rPr>
                                      <w:t>1</w:t>
                                    </w:r>
                                  </w:p>
                                  <w:p w:rsidR="008B6A6C" w:rsidRDefault="008B6A6C" w:rsidP="009F333A">
                                    <w:pPr>
                                      <w:pStyle w:val="aff0"/>
                                      <w:rPr>
                                        <w:noProof w:val="0"/>
                                        <w:lang w:val="en-US"/>
                                      </w:rPr>
                                    </w:pPr>
                                  </w:p>
                                </w:txbxContent>
                              </wps:txbx>
                              <wps:bodyPr rot="0" vert="horz" wrap="square" lIns="0" tIns="0" rIns="0" bIns="0" anchor="t" anchorCtr="0" upright="1">
                                <a:noAutofit/>
                              </wps:bodyPr>
                            </wps:wsp>
                            <wps:wsp>
                              <wps:cNvPr id="1150" name="Text Box 172"/>
                              <wps:cNvSpPr txBox="1">
                                <a:spLocks noChangeArrowheads="1"/>
                              </wps:cNvSpPr>
                              <wps:spPr bwMode="auto">
                                <a:xfrm>
                                  <a:off x="8070" y="13072"/>
                                  <a:ext cx="1131" cy="283"/>
                                </a:xfrm>
                                <a:prstGeom prst="rect">
                                  <a:avLst/>
                                </a:prstGeom>
                                <a:solidFill>
                                  <a:srgbClr val="FFFFFF"/>
                                </a:solidFill>
                                <a:ln w="28575">
                                  <a:solidFill>
                                    <a:srgbClr val="000000"/>
                                  </a:solidFill>
                                  <a:miter lim="800000"/>
                                  <a:headEnd/>
                                  <a:tailEnd/>
                                </a:ln>
                              </wps:spPr>
                              <wps:txbx>
                                <w:txbxContent>
                                  <w:p w:rsidR="008B6A6C" w:rsidRPr="009D2C40" w:rsidRDefault="008B6A6C" w:rsidP="009F333A">
                                    <w:pPr>
                                      <w:pStyle w:val="aff0"/>
                                      <w:rPr>
                                        <w:noProof w:val="0"/>
                                      </w:rPr>
                                    </w:pPr>
                                    <w:r>
                                      <w:rPr>
                                        <w:noProof w:val="0"/>
                                      </w:rPr>
                                      <w:t>1</w:t>
                                    </w:r>
                                  </w:p>
                                  <w:p w:rsidR="008B6A6C" w:rsidRPr="009D2C40" w:rsidRDefault="008B6A6C" w:rsidP="009F333A">
                                    <w:pPr>
                                      <w:pStyle w:val="aff0"/>
                                      <w:rPr>
                                        <w:noProof w:val="0"/>
                                      </w:rPr>
                                    </w:pPr>
                                  </w:p>
                                </w:txbxContent>
                              </wps:txbx>
                              <wps:bodyPr rot="0" vert="horz" wrap="square" lIns="0" tIns="0" rIns="0" bIns="0" anchor="t" anchorCtr="0" upright="1">
                                <a:noAutofit/>
                              </wps:bodyPr>
                            </wps:wsp>
                            <wpg:grpSp>
                              <wpg:cNvPr id="1151" name="Group 173"/>
                              <wpg:cNvGrpSpPr>
                                <a:grpSpLocks/>
                              </wpg:cNvGrpSpPr>
                              <wpg:grpSpPr bwMode="auto">
                                <a:xfrm>
                                  <a:off x="6360" y="13084"/>
                                  <a:ext cx="848" cy="284"/>
                                  <a:chOff x="6125" y="9275"/>
                                  <a:chExt cx="850" cy="284"/>
                                </a:xfrm>
                              </wpg:grpSpPr>
                              <wps:wsp>
                                <wps:cNvPr id="1152" name="Text Box 174"/>
                                <wps:cNvSpPr txBox="1">
                                  <a:spLocks noChangeArrowheads="1"/>
                                </wps:cNvSpPr>
                                <wps:spPr bwMode="auto">
                                  <a:xfrm>
                                    <a:off x="6125" y="9275"/>
                                    <a:ext cx="283"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0" tIns="0" rIns="0" bIns="0" anchor="t" anchorCtr="0" upright="1">
                                  <a:noAutofit/>
                                </wps:bodyPr>
                              </wps:wsp>
                              <wps:wsp>
                                <wps:cNvPr id="1153" name="Text Box 175"/>
                                <wps:cNvSpPr txBox="1">
                                  <a:spLocks noChangeArrowheads="1"/>
                                </wps:cNvSpPr>
                                <wps:spPr bwMode="auto">
                                  <a:xfrm>
                                    <a:off x="6409" y="9276"/>
                                    <a:ext cx="283" cy="283"/>
                                  </a:xfrm>
                                  <a:prstGeom prst="rect">
                                    <a:avLst/>
                                  </a:prstGeom>
                                  <a:solidFill>
                                    <a:srgbClr val="FFFFFF"/>
                                  </a:solidFill>
                                  <a:ln w="12700">
                                    <a:solidFill>
                                      <a:srgbClr val="000000"/>
                                    </a:solidFill>
                                    <a:miter lim="800000"/>
                                    <a:headEnd/>
                                    <a:tailEnd/>
                                  </a:ln>
                                </wps:spPr>
                                <wps:txbx>
                                  <w:txbxContent>
                                    <w:p w:rsidR="008B6A6C" w:rsidRPr="009126BD" w:rsidRDefault="008B6A6C" w:rsidP="009F333A">
                                      <w:pPr>
                                        <w:rPr>
                                          <w:sz w:val="18"/>
                                        </w:rPr>
                                      </w:pPr>
                                    </w:p>
                                  </w:txbxContent>
                                </wps:txbx>
                                <wps:bodyPr rot="0" vert="horz" wrap="square" lIns="0" tIns="0" rIns="0" bIns="0" anchor="t" anchorCtr="0" upright="1">
                                  <a:noAutofit/>
                                </wps:bodyPr>
                              </wps:wsp>
                              <wps:wsp>
                                <wps:cNvPr id="1154" name="Text Box 176"/>
                                <wps:cNvSpPr txBox="1">
                                  <a:spLocks noChangeArrowheads="1"/>
                                </wps:cNvSpPr>
                                <wps:spPr bwMode="auto">
                                  <a:xfrm>
                                    <a:off x="6692" y="9275"/>
                                    <a:ext cx="283"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0" tIns="0" rIns="0" bIns="0" anchor="t" anchorCtr="0" upright="1">
                                  <a:noAutofit/>
                                </wps:bodyPr>
                              </wps:wsp>
                            </wpg:grpSp>
                          </wpg:grpSp>
                          <wps:wsp>
                            <wps:cNvPr id="1155" name="Text Box 177"/>
                            <wps:cNvSpPr txBox="1">
                              <a:spLocks noChangeArrowheads="1"/>
                            </wps:cNvSpPr>
                            <wps:spPr bwMode="auto">
                              <a:xfrm>
                                <a:off x="8635" y="14264"/>
                                <a:ext cx="2835" cy="850"/>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spacing w:before="60"/>
                                    <w:rPr>
                                      <w:noProof w:val="0"/>
                                      <w:sz w:val="20"/>
                                    </w:rPr>
                                  </w:pPr>
                                </w:p>
                                <w:p w:rsidR="008B6A6C" w:rsidRPr="00A277BD" w:rsidRDefault="008B6A6C" w:rsidP="009F333A">
                                  <w:pPr>
                                    <w:pStyle w:val="aff0"/>
                                    <w:spacing w:before="60"/>
                                    <w:rPr>
                                      <w:noProof w:val="0"/>
                                      <w:sz w:val="22"/>
                                      <w:szCs w:val="22"/>
                                    </w:rPr>
                                  </w:pPr>
                                  <w:r w:rsidRPr="00A277BD">
                                    <w:rPr>
                                      <w:noProof w:val="0"/>
                                      <w:sz w:val="22"/>
                                      <w:szCs w:val="22"/>
                                    </w:rPr>
                                    <w:t xml:space="preserve">ИП </w:t>
                                  </w:r>
                                  <w:proofErr w:type="spellStart"/>
                                  <w:r w:rsidRPr="00A277BD">
                                    <w:rPr>
                                      <w:noProof w:val="0"/>
                                      <w:sz w:val="22"/>
                                      <w:szCs w:val="22"/>
                                    </w:rPr>
                                    <w:t>Баянкин</w:t>
                                  </w:r>
                                  <w:proofErr w:type="spellEnd"/>
                                  <w:r w:rsidRPr="00A277BD">
                                    <w:rPr>
                                      <w:noProof w:val="0"/>
                                      <w:sz w:val="22"/>
                                      <w:szCs w:val="22"/>
                                    </w:rPr>
                                    <w:t xml:space="preserve"> А.Г.</w:t>
                                  </w:r>
                                </w:p>
                                <w:p w:rsidR="008B6A6C" w:rsidRPr="0019579C" w:rsidRDefault="008B6A6C" w:rsidP="009F333A">
                                  <w:pPr>
                                    <w:pStyle w:val="aff0"/>
                                    <w:spacing w:before="60"/>
                                    <w:rPr>
                                      <w:noProof w:val="0"/>
                                      <w:sz w:val="20"/>
                                    </w:rPr>
                                  </w:pPr>
                                </w:p>
                                <w:p w:rsidR="008B6A6C" w:rsidRPr="0019579C" w:rsidRDefault="008B6A6C" w:rsidP="009F333A">
                                  <w:pPr>
                                    <w:pStyle w:val="aff0"/>
                                    <w:spacing w:before="60"/>
                                    <w:rPr>
                                      <w:noProof w:val="0"/>
                                      <w:sz w:val="20"/>
                                    </w:rPr>
                                  </w:pPr>
                                </w:p>
                              </w:txbxContent>
                            </wps:txbx>
                            <wps:bodyPr rot="0" vert="horz" wrap="square" lIns="0" tIns="0" rIns="0" bIns="0" anchor="t" anchorCtr="0" upright="1">
                              <a:noAutofit/>
                            </wps:bodyPr>
                          </wps:wsp>
                          <wps:wsp>
                            <wps:cNvPr id="1156" name="Text Box 178"/>
                            <wps:cNvSpPr txBox="1">
                              <a:spLocks noChangeArrowheads="1"/>
                            </wps:cNvSpPr>
                            <wps:spPr bwMode="auto">
                              <a:xfrm>
                                <a:off x="4667" y="13697"/>
                                <a:ext cx="3969" cy="1417"/>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rPr>
                                      <w:i w:val="0"/>
                                      <w:noProof w:val="0"/>
                                      <w:sz w:val="24"/>
                                      <w:szCs w:val="24"/>
                                    </w:rPr>
                                  </w:pPr>
                                </w:p>
                                <w:p w:rsidR="008B6A6C" w:rsidRPr="00723CDA" w:rsidRDefault="008B6A6C" w:rsidP="009F333A">
                                  <w:pPr>
                                    <w:pStyle w:val="aff0"/>
                                    <w:rPr>
                                      <w:i w:val="0"/>
                                      <w:noProof w:val="0"/>
                                      <w:sz w:val="24"/>
                                      <w:szCs w:val="24"/>
                                    </w:rPr>
                                  </w:pPr>
                                  <w:r w:rsidRPr="00723CDA">
                                    <w:rPr>
                                      <w:i w:val="0"/>
                                      <w:noProof w:val="0"/>
                                      <w:sz w:val="24"/>
                                      <w:szCs w:val="24"/>
                                    </w:rPr>
                                    <w:t>СОСТАВ ОТЧЕТНОЙ ДОКУМЕНТАЦИИ ПО ИНЖЕНЕРНЫМ ИЗЫСКАНИЯМ</w:t>
                                  </w:r>
                                </w:p>
                              </w:txbxContent>
                            </wps:txbx>
                            <wps:bodyPr rot="0" vert="horz" wrap="square" lIns="0" tIns="0" rIns="0" bIns="0" anchor="t" anchorCtr="0" upright="1">
                              <a:noAutofit/>
                            </wps:bodyPr>
                          </wps:wsp>
                          <wps:wsp>
                            <wps:cNvPr id="1157" name="Text Box 179"/>
                            <wps:cNvSpPr txBox="1">
                              <a:spLocks noChangeArrowheads="1"/>
                            </wps:cNvSpPr>
                            <wps:spPr bwMode="auto">
                              <a:xfrm>
                                <a:off x="4667" y="12846"/>
                                <a:ext cx="6803" cy="850"/>
                              </a:xfrm>
                              <a:prstGeom prst="rect">
                                <a:avLst/>
                              </a:prstGeom>
                              <a:solidFill>
                                <a:srgbClr val="FFFFFF"/>
                              </a:solidFill>
                              <a:ln w="28575">
                                <a:solidFill>
                                  <a:srgbClr val="000000"/>
                                </a:solidFill>
                                <a:miter lim="800000"/>
                                <a:headEnd/>
                                <a:tailEnd/>
                              </a:ln>
                            </wps:spPr>
                            <wps:txbx>
                              <w:txbxContent>
                                <w:p w:rsidR="008B6A6C" w:rsidRDefault="008B6A6C" w:rsidP="009F333A">
                                  <w:pPr>
                                    <w:jc w:val="center"/>
                                    <w:rPr>
                                      <w:sz w:val="32"/>
                                      <w:szCs w:val="32"/>
                                    </w:rPr>
                                  </w:pPr>
                                </w:p>
                                <w:p w:rsidR="008B6A6C" w:rsidRPr="00723CDA" w:rsidRDefault="008B6A6C" w:rsidP="009F333A">
                                  <w:pPr>
                                    <w:jc w:val="center"/>
                                  </w:pPr>
                                  <w:r w:rsidRPr="0057781F">
                                    <w:t>СОД</w:t>
                                  </w:r>
                                </w:p>
                                <w:p w:rsidR="008B6A6C" w:rsidRPr="00852F83" w:rsidRDefault="008B6A6C" w:rsidP="009F333A">
                                  <w:pPr>
                                    <w:jc w:val="center"/>
                                  </w:pPr>
                                </w:p>
                              </w:txbxContent>
                            </wps:txbx>
                            <wps:bodyPr rot="0" vert="horz" wrap="square" lIns="0" tIns="0" rIns="0" bIns="0" anchor="t" anchorCtr="0" upright="1">
                              <a:noAutofit/>
                            </wps:bodyPr>
                          </wps:wsp>
                        </wpg:grpSp>
                        <wpg:grpSp>
                          <wpg:cNvPr id="1158" name="Group 180"/>
                          <wpg:cNvGrpSpPr>
                            <a:grpSpLocks/>
                          </wpg:cNvGrpSpPr>
                          <wpg:grpSpPr bwMode="auto">
                            <a:xfrm>
                              <a:off x="1135" y="11238"/>
                              <a:ext cx="3685" cy="2274"/>
                              <a:chOff x="3028" y="10033"/>
                              <a:chExt cx="3685" cy="2274"/>
                            </a:xfrm>
                          </wpg:grpSpPr>
                          <wpg:grpSp>
                            <wpg:cNvPr id="1159" name="Group 181"/>
                            <wpg:cNvGrpSpPr>
                              <a:grpSpLocks/>
                            </wpg:cNvGrpSpPr>
                            <wpg:grpSpPr bwMode="auto">
                              <a:xfrm>
                                <a:off x="3031" y="10614"/>
                                <a:ext cx="3682" cy="1693"/>
                                <a:chOff x="3314" y="10614"/>
                                <a:chExt cx="3682" cy="1693"/>
                              </a:xfrm>
                            </wpg:grpSpPr>
                            <wpg:grpSp>
                              <wpg:cNvPr id="1160" name="Group 182"/>
                              <wpg:cNvGrpSpPr>
                                <a:grpSpLocks/>
                              </wpg:cNvGrpSpPr>
                              <wpg:grpSpPr bwMode="auto">
                                <a:xfrm>
                                  <a:off x="3314" y="10614"/>
                                  <a:ext cx="3682" cy="280"/>
                                  <a:chOff x="3332" y="11725"/>
                                  <a:chExt cx="3681" cy="283"/>
                                </a:xfrm>
                              </wpg:grpSpPr>
                              <wps:wsp>
                                <wps:cNvPr id="1161" name="Text Box 183"/>
                                <wps:cNvSpPr txBox="1">
                                  <a:spLocks noChangeArrowheads="1"/>
                                </wps:cNvSpPr>
                                <wps:spPr bwMode="auto">
                                  <a:xfrm>
                                    <a:off x="3332" y="11725"/>
                                    <a:ext cx="397" cy="283"/>
                                  </a:xfrm>
                                  <a:prstGeom prst="rect">
                                    <a:avLst/>
                                  </a:prstGeom>
                                  <a:solidFill>
                                    <a:srgbClr val="FFFFFF"/>
                                  </a:solidFill>
                                  <a:ln w="28575">
                                    <a:solidFill>
                                      <a:srgbClr val="000000"/>
                                    </a:solidFill>
                                    <a:miter lim="800000"/>
                                    <a:headEnd/>
                                    <a:tailEnd/>
                                  </a:ln>
                                </wps:spPr>
                                <wps:txbx>
                                  <w:txbxContent>
                                    <w:p w:rsidR="008B6A6C" w:rsidRPr="00D111D4" w:rsidRDefault="008B6A6C" w:rsidP="009F333A">
                                      <w:pPr>
                                        <w:pStyle w:val="aff0"/>
                                        <w:rPr>
                                          <w:noProof w:val="0"/>
                                        </w:rPr>
                                      </w:pPr>
                                      <w:r w:rsidRPr="004D1A47">
                                        <w:rPr>
                                          <w:noProof w:val="0"/>
                                        </w:rPr>
                                        <w:t>Ли</w:t>
                                      </w:r>
                                    </w:p>
                                  </w:txbxContent>
                                </wps:txbx>
                                <wps:bodyPr rot="0" vert="horz" wrap="square" lIns="0" tIns="0" rIns="0" bIns="0" anchor="t" anchorCtr="0" upright="1">
                                  <a:noAutofit/>
                                </wps:bodyPr>
                              </wps:wsp>
                              <wps:wsp>
                                <wps:cNvPr id="1162" name="Text Box 184"/>
                                <wps:cNvSpPr txBox="1">
                                  <a:spLocks noChangeArrowheads="1"/>
                                </wps:cNvSpPr>
                                <wps:spPr bwMode="auto">
                                  <a:xfrm>
                                    <a:off x="4295" y="11725"/>
                                    <a:ext cx="1304" cy="283"/>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r w:rsidRPr="004D1A47">
                                        <w:t>№ докум.</w:t>
                                      </w:r>
                                    </w:p>
                                  </w:txbxContent>
                                </wps:txbx>
                                <wps:bodyPr rot="0" vert="horz" wrap="square" lIns="0" tIns="0" rIns="0" bIns="0" anchor="t" anchorCtr="0" upright="1">
                                  <a:noAutofit/>
                                </wps:bodyPr>
                              </wps:wsp>
                              <wps:wsp>
                                <wps:cNvPr id="1163" name="Text Box 185"/>
                                <wps:cNvSpPr txBox="1">
                                  <a:spLocks noChangeArrowheads="1"/>
                                </wps:cNvSpPr>
                                <wps:spPr bwMode="auto">
                                  <a:xfrm>
                                    <a:off x="3728" y="11725"/>
                                    <a:ext cx="567" cy="283"/>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rPr>
                                          <w:noProof w:val="0"/>
                                        </w:rPr>
                                      </w:pPr>
                                      <w:r w:rsidRPr="004D1A47">
                                        <w:rPr>
                                          <w:noProof w:val="0"/>
                                        </w:rPr>
                                        <w:t>Изм.</w:t>
                                      </w:r>
                                    </w:p>
                                  </w:txbxContent>
                                </wps:txbx>
                                <wps:bodyPr rot="0" vert="horz" wrap="square" lIns="0" tIns="0" rIns="0" bIns="0" anchor="t" anchorCtr="0" upright="1">
                                  <a:noAutofit/>
                                </wps:bodyPr>
                              </wps:wsp>
                              <wps:wsp>
                                <wps:cNvPr id="1164" name="Text Box 186"/>
                                <wps:cNvSpPr txBox="1">
                                  <a:spLocks noChangeArrowheads="1"/>
                                </wps:cNvSpPr>
                                <wps:spPr bwMode="auto">
                                  <a:xfrm>
                                    <a:off x="5597" y="11725"/>
                                    <a:ext cx="850" cy="283"/>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rPr>
                                          <w:noProof w:val="0"/>
                                        </w:rPr>
                                      </w:pPr>
                                      <w:r w:rsidRPr="004D1A47">
                                        <w:rPr>
                                          <w:noProof w:val="0"/>
                                        </w:rPr>
                                        <w:t>Подп.</w:t>
                                      </w:r>
                                    </w:p>
                                  </w:txbxContent>
                                </wps:txbx>
                                <wps:bodyPr rot="0" vert="horz" wrap="square" lIns="0" tIns="0" rIns="0" bIns="0" anchor="t" anchorCtr="0" upright="1">
                                  <a:noAutofit/>
                                </wps:bodyPr>
                              </wps:wsp>
                              <wps:wsp>
                                <wps:cNvPr id="1165" name="Text Box 187"/>
                                <wps:cNvSpPr txBox="1">
                                  <a:spLocks noChangeArrowheads="1"/>
                                </wps:cNvSpPr>
                                <wps:spPr bwMode="auto">
                                  <a:xfrm>
                                    <a:off x="6446" y="11725"/>
                                    <a:ext cx="567" cy="283"/>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rPr>
                                          <w:noProof w:val="0"/>
                                        </w:rPr>
                                      </w:pPr>
                                      <w:r w:rsidRPr="004D1A47">
                                        <w:rPr>
                                          <w:noProof w:val="0"/>
                                        </w:rPr>
                                        <w:t>Дата</w:t>
                                      </w:r>
                                    </w:p>
                                  </w:txbxContent>
                                </wps:txbx>
                                <wps:bodyPr rot="0" vert="horz" wrap="square" lIns="0" tIns="0" rIns="0" bIns="0" anchor="t" anchorCtr="0" upright="1">
                                  <a:noAutofit/>
                                </wps:bodyPr>
                              </wps:wsp>
                            </wpg:grpSp>
                            <wpg:grpSp>
                              <wpg:cNvPr id="1166" name="Group 188"/>
                              <wpg:cNvGrpSpPr>
                                <a:grpSpLocks/>
                              </wpg:cNvGrpSpPr>
                              <wpg:grpSpPr bwMode="auto">
                                <a:xfrm>
                                  <a:off x="3314" y="10907"/>
                                  <a:ext cx="3682" cy="1400"/>
                                  <a:chOff x="2358" y="10607"/>
                                  <a:chExt cx="3682" cy="1400"/>
                                </a:xfrm>
                              </wpg:grpSpPr>
                              <wpg:grpSp>
                                <wpg:cNvPr id="1167" name="Group 189"/>
                                <wpg:cNvGrpSpPr>
                                  <a:grpSpLocks/>
                                </wpg:cNvGrpSpPr>
                                <wpg:grpSpPr bwMode="auto">
                                  <a:xfrm>
                                    <a:off x="2358" y="10609"/>
                                    <a:ext cx="3681" cy="1391"/>
                                    <a:chOff x="2924" y="10616"/>
                                    <a:chExt cx="3681" cy="1391"/>
                                  </a:xfrm>
                                </wpg:grpSpPr>
                                <wpg:grpSp>
                                  <wpg:cNvPr id="1168" name="Group 190"/>
                                  <wpg:cNvGrpSpPr>
                                    <a:grpSpLocks/>
                                  </wpg:cNvGrpSpPr>
                                  <wpg:grpSpPr bwMode="auto">
                                    <a:xfrm>
                                      <a:off x="2924" y="10616"/>
                                      <a:ext cx="3680" cy="281"/>
                                      <a:chOff x="2196" y="10916"/>
                                      <a:chExt cx="3683" cy="284"/>
                                    </a:xfrm>
                                  </wpg:grpSpPr>
                                  <wps:wsp>
                                    <wps:cNvPr id="1169" name="Text Box 191"/>
                                    <wps:cNvSpPr txBox="1">
                                      <a:spLocks noChangeArrowheads="1"/>
                                    </wps:cNvSpPr>
                                    <wps:spPr bwMode="auto">
                                      <a:xfrm>
                                        <a:off x="3158" y="10917"/>
                                        <a:ext cx="1305" cy="283"/>
                                      </a:xfrm>
                                      <a:prstGeom prst="rect">
                                        <a:avLst/>
                                      </a:prstGeom>
                                      <a:solidFill>
                                        <a:srgbClr val="FFFFFF"/>
                                      </a:solidFill>
                                      <a:ln w="12700">
                                        <a:solidFill>
                                          <a:srgbClr val="000000"/>
                                        </a:solidFill>
                                        <a:miter lim="800000"/>
                                        <a:headEnd/>
                                        <a:tailEnd/>
                                      </a:ln>
                                    </wps:spPr>
                                    <wps:txbx>
                                      <w:txbxContent>
                                        <w:p w:rsidR="008B6A6C" w:rsidRPr="00CC103D" w:rsidRDefault="008B6A6C" w:rsidP="009F333A">
                                          <w:pPr>
                                            <w:jc w:val="center"/>
                                            <w:rPr>
                                              <w:sz w:val="20"/>
                                              <w:szCs w:val="20"/>
                                            </w:rPr>
                                          </w:pPr>
                                          <w:proofErr w:type="spellStart"/>
                                          <w:r>
                                            <w:rPr>
                                              <w:sz w:val="20"/>
                                              <w:szCs w:val="20"/>
                                            </w:rPr>
                                            <w:t>Тюмисов</w:t>
                                          </w:r>
                                          <w:proofErr w:type="spellEnd"/>
                                          <w:r>
                                            <w:rPr>
                                              <w:sz w:val="20"/>
                                              <w:szCs w:val="20"/>
                                            </w:rPr>
                                            <w:t xml:space="preserve"> Р.Р.</w:t>
                                          </w:r>
                                        </w:p>
                                      </w:txbxContent>
                                    </wps:txbx>
                                    <wps:bodyPr rot="0" vert="horz" wrap="square" lIns="0" tIns="0" rIns="0" bIns="0" anchor="t" anchorCtr="0" upright="1">
                                      <a:noAutofit/>
                                    </wps:bodyPr>
                                  </wps:wsp>
                                  <wps:wsp>
                                    <wps:cNvPr id="1170" name="Text Box 192"/>
                                    <wps:cNvSpPr txBox="1">
                                      <a:spLocks noChangeArrowheads="1"/>
                                    </wps:cNvSpPr>
                                    <wps:spPr bwMode="auto">
                                      <a:xfrm>
                                        <a:off x="2196" y="10916"/>
                                        <a:ext cx="964" cy="283"/>
                                      </a:xfrm>
                                      <a:prstGeom prst="rect">
                                        <a:avLst/>
                                      </a:prstGeom>
                                      <a:solidFill>
                                        <a:srgbClr val="FFFFFF"/>
                                      </a:solidFill>
                                      <a:ln w="12700">
                                        <a:solidFill>
                                          <a:srgbClr val="000000"/>
                                        </a:solidFill>
                                        <a:miter lim="800000"/>
                                        <a:headEnd/>
                                        <a:tailEnd/>
                                      </a:ln>
                                    </wps:spPr>
                                    <wps:txbx>
                                      <w:txbxContent>
                                        <w:p w:rsidR="008B6A6C" w:rsidRPr="00D07560" w:rsidRDefault="008B6A6C" w:rsidP="009F333A">
                                          <w:pPr>
                                            <w:rPr>
                                              <w:sz w:val="20"/>
                                              <w:szCs w:val="20"/>
                                            </w:rPr>
                                          </w:pPr>
                                          <w:r w:rsidRPr="00D07560">
                                            <w:rPr>
                                              <w:sz w:val="20"/>
                                              <w:szCs w:val="20"/>
                                            </w:rPr>
                                            <w:t>Геодезист</w:t>
                                          </w:r>
                                        </w:p>
                                      </w:txbxContent>
                                    </wps:txbx>
                                    <wps:bodyPr rot="0" vert="horz" wrap="square" lIns="0" tIns="0" rIns="0" bIns="0" anchor="t" anchorCtr="0" upright="1">
                                      <a:noAutofit/>
                                    </wps:bodyPr>
                                  </wps:wsp>
                                  <wps:wsp>
                                    <wps:cNvPr id="1171" name="Text Box 193"/>
                                    <wps:cNvSpPr txBox="1">
                                      <a:spLocks noChangeArrowheads="1"/>
                                    </wps:cNvSpPr>
                                    <wps:spPr bwMode="auto">
                                      <a:xfrm>
                                        <a:off x="4461" y="10917"/>
                                        <a:ext cx="851"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0" tIns="0" rIns="0" bIns="0" anchor="t" anchorCtr="0" upright="1">
                                      <a:noAutofit/>
                                    </wps:bodyPr>
                                  </wps:wsp>
                                  <wps:wsp>
                                    <wps:cNvPr id="1172" name="Text Box 194"/>
                                    <wps:cNvSpPr txBox="1">
                                      <a:spLocks noChangeArrowheads="1"/>
                                    </wps:cNvSpPr>
                                    <wps:spPr bwMode="auto">
                                      <a:xfrm>
                                        <a:off x="5311" y="10917"/>
                                        <a:ext cx="568" cy="283"/>
                                      </a:xfrm>
                                      <a:prstGeom prst="rect">
                                        <a:avLst/>
                                      </a:prstGeom>
                                      <a:solidFill>
                                        <a:srgbClr val="FFFFFF"/>
                                      </a:solidFill>
                                      <a:ln w="12700">
                                        <a:solidFill>
                                          <a:srgbClr val="000000"/>
                                        </a:solidFill>
                                        <a:miter lim="800000"/>
                                        <a:headEnd/>
                                        <a:tailEnd/>
                                      </a:ln>
                                    </wps:spPr>
                                    <wps:txbx>
                                      <w:txbxContent>
                                        <w:p w:rsidR="008B6A6C" w:rsidRPr="00CF0E53" w:rsidRDefault="008B6A6C" w:rsidP="009F333A">
                                          <w:pPr>
                                            <w:jc w:val="center"/>
                                            <w:rPr>
                                              <w:sz w:val="20"/>
                                              <w:szCs w:val="20"/>
                                            </w:rPr>
                                          </w:pPr>
                                          <w:r>
                                            <w:rPr>
                                              <w:sz w:val="20"/>
                                              <w:szCs w:val="20"/>
                                            </w:rPr>
                                            <w:t>11.19</w:t>
                                          </w:r>
                                        </w:p>
                                      </w:txbxContent>
                                    </wps:txbx>
                                    <wps:bodyPr rot="0" vert="horz" wrap="square" lIns="0" tIns="0" rIns="0" bIns="0" anchor="t" anchorCtr="0" upright="1">
                                      <a:noAutofit/>
                                    </wps:bodyPr>
                                  </wps:wsp>
                                </wpg:grpSp>
                                <wpg:grpSp>
                                  <wpg:cNvPr id="1173" name="Group 195"/>
                                  <wpg:cNvGrpSpPr>
                                    <a:grpSpLocks/>
                                  </wpg:cNvGrpSpPr>
                                  <wpg:grpSpPr bwMode="auto">
                                    <a:xfrm>
                                      <a:off x="2925" y="10895"/>
                                      <a:ext cx="3680" cy="280"/>
                                      <a:chOff x="2196" y="10916"/>
                                      <a:chExt cx="3683" cy="284"/>
                                    </a:xfrm>
                                  </wpg:grpSpPr>
                                  <wps:wsp>
                                    <wps:cNvPr id="1174" name="Text Box 196"/>
                                    <wps:cNvSpPr txBox="1">
                                      <a:spLocks noChangeArrowheads="1"/>
                                    </wps:cNvSpPr>
                                    <wps:spPr bwMode="auto">
                                      <a:xfrm>
                                        <a:off x="3158" y="10917"/>
                                        <a:ext cx="1305" cy="283"/>
                                      </a:xfrm>
                                      <a:prstGeom prst="rect">
                                        <a:avLst/>
                                      </a:prstGeom>
                                      <a:solidFill>
                                        <a:srgbClr val="FFFFFF"/>
                                      </a:solidFill>
                                      <a:ln w="12700">
                                        <a:solidFill>
                                          <a:srgbClr val="000000"/>
                                        </a:solidFill>
                                        <a:miter lim="800000"/>
                                        <a:headEnd/>
                                        <a:tailEnd/>
                                      </a:ln>
                                    </wps:spPr>
                                    <wps:txbx>
                                      <w:txbxContent>
                                        <w:p w:rsidR="008B6A6C" w:rsidRPr="00D07560" w:rsidRDefault="008B6A6C" w:rsidP="009F333A">
                                          <w:pPr>
                                            <w:pStyle w:val="aff0"/>
                                            <w:rPr>
                                              <w:rFonts w:ascii="Times New Roman" w:hAnsi="Times New Roman"/>
                                              <w:i w:val="0"/>
                                              <w:noProof w:val="0"/>
                                            </w:rPr>
                                          </w:pPr>
                                          <w:proofErr w:type="spellStart"/>
                                          <w:r w:rsidRPr="00D07560">
                                            <w:rPr>
                                              <w:rFonts w:ascii="Times New Roman" w:hAnsi="Times New Roman"/>
                                              <w:i w:val="0"/>
                                              <w:noProof w:val="0"/>
                                            </w:rPr>
                                            <w:t>Блинова</w:t>
                                          </w:r>
                                          <w:proofErr w:type="spellEnd"/>
                                          <w:r w:rsidRPr="00D07560">
                                            <w:rPr>
                                              <w:rFonts w:ascii="Times New Roman" w:hAnsi="Times New Roman"/>
                                              <w:i w:val="0"/>
                                              <w:noProof w:val="0"/>
                                            </w:rPr>
                                            <w:t xml:space="preserve"> В.С.</w:t>
                                          </w:r>
                                        </w:p>
                                      </w:txbxContent>
                                    </wps:txbx>
                                    <wps:bodyPr rot="0" vert="horz" wrap="square" lIns="0" tIns="0" rIns="0" bIns="0" anchor="t" anchorCtr="0" upright="1">
                                      <a:noAutofit/>
                                    </wps:bodyPr>
                                  </wps:wsp>
                                  <wps:wsp>
                                    <wps:cNvPr id="1175" name="Text Box 197"/>
                                    <wps:cNvSpPr txBox="1">
                                      <a:spLocks noChangeArrowheads="1"/>
                                    </wps:cNvSpPr>
                                    <wps:spPr bwMode="auto">
                                      <a:xfrm>
                                        <a:off x="2196" y="10916"/>
                                        <a:ext cx="964" cy="283"/>
                                      </a:xfrm>
                                      <a:prstGeom prst="rect">
                                        <a:avLst/>
                                      </a:prstGeom>
                                      <a:solidFill>
                                        <a:srgbClr val="FFFFFF"/>
                                      </a:solidFill>
                                      <a:ln w="12700">
                                        <a:solidFill>
                                          <a:srgbClr val="000000"/>
                                        </a:solidFill>
                                        <a:miter lim="800000"/>
                                        <a:headEnd/>
                                        <a:tailEnd/>
                                      </a:ln>
                                    </wps:spPr>
                                    <wps:txbx>
                                      <w:txbxContent>
                                        <w:p w:rsidR="008B6A6C" w:rsidRPr="00D07560" w:rsidRDefault="008B6A6C" w:rsidP="009F333A">
                                          <w:pPr>
                                            <w:rPr>
                                              <w:sz w:val="20"/>
                                              <w:szCs w:val="20"/>
                                            </w:rPr>
                                          </w:pPr>
                                          <w:r w:rsidRPr="00D07560">
                                            <w:rPr>
                                              <w:sz w:val="20"/>
                                              <w:szCs w:val="20"/>
                                            </w:rPr>
                                            <w:t>Геодезист</w:t>
                                          </w:r>
                                        </w:p>
                                        <w:p w:rsidR="008B6A6C" w:rsidRPr="00A17C18" w:rsidRDefault="008B6A6C" w:rsidP="009F333A"/>
                                      </w:txbxContent>
                                    </wps:txbx>
                                    <wps:bodyPr rot="0" vert="horz" wrap="square" lIns="0" tIns="0" rIns="0" bIns="0" anchor="t" anchorCtr="0" upright="1">
                                      <a:noAutofit/>
                                    </wps:bodyPr>
                                  </wps:wsp>
                                  <wps:wsp>
                                    <wps:cNvPr id="1176" name="Text Box 198"/>
                                    <wps:cNvSpPr txBox="1">
                                      <a:spLocks noChangeArrowheads="1"/>
                                    </wps:cNvSpPr>
                                    <wps:spPr bwMode="auto">
                                      <a:xfrm>
                                        <a:off x="4461" y="10917"/>
                                        <a:ext cx="851"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0" tIns="0" rIns="0" bIns="0" anchor="t" anchorCtr="0" upright="1">
                                      <a:noAutofit/>
                                    </wps:bodyPr>
                                  </wps:wsp>
                                  <wps:wsp>
                                    <wps:cNvPr id="1177" name="Text Box 199"/>
                                    <wps:cNvSpPr txBox="1">
                                      <a:spLocks noChangeArrowheads="1"/>
                                    </wps:cNvSpPr>
                                    <wps:spPr bwMode="auto">
                                      <a:xfrm>
                                        <a:off x="5311" y="10917"/>
                                        <a:ext cx="568" cy="283"/>
                                      </a:xfrm>
                                      <a:prstGeom prst="rect">
                                        <a:avLst/>
                                      </a:prstGeom>
                                      <a:solidFill>
                                        <a:srgbClr val="FFFFFF"/>
                                      </a:solidFill>
                                      <a:ln w="12700">
                                        <a:solidFill>
                                          <a:srgbClr val="000000"/>
                                        </a:solidFill>
                                        <a:miter lim="800000"/>
                                        <a:headEnd/>
                                        <a:tailEnd/>
                                      </a:ln>
                                    </wps:spPr>
                                    <wps:txbx>
                                      <w:txbxContent>
                                        <w:p w:rsidR="008B6A6C" w:rsidRPr="00D07560" w:rsidRDefault="008B6A6C" w:rsidP="009F333A">
                                          <w:pPr>
                                            <w:pStyle w:val="aff0"/>
                                            <w:rPr>
                                              <w:rFonts w:ascii="Times New Roman" w:hAnsi="Times New Roman"/>
                                              <w:i w:val="0"/>
                                              <w:sz w:val="20"/>
                                            </w:rPr>
                                          </w:pPr>
                                          <w:r>
                                            <w:rPr>
                                              <w:rFonts w:ascii="Times New Roman" w:hAnsi="Times New Roman"/>
                                              <w:i w:val="0"/>
                                              <w:sz w:val="20"/>
                                            </w:rPr>
                                            <w:t>11</w:t>
                                          </w:r>
                                          <w:r w:rsidRPr="00D07560">
                                            <w:rPr>
                                              <w:rFonts w:ascii="Times New Roman" w:hAnsi="Times New Roman"/>
                                              <w:i w:val="0"/>
                                              <w:sz w:val="20"/>
                                            </w:rPr>
                                            <w:t>.19</w:t>
                                          </w:r>
                                        </w:p>
                                      </w:txbxContent>
                                    </wps:txbx>
                                    <wps:bodyPr rot="0" vert="horz" wrap="square" lIns="0" tIns="0" rIns="0" bIns="0" anchor="t" anchorCtr="0" upright="1">
                                      <a:noAutofit/>
                                    </wps:bodyPr>
                                  </wps:wsp>
                                </wpg:grpSp>
                                <wpg:grpSp>
                                  <wpg:cNvPr id="1178" name="Group 200"/>
                                  <wpg:cNvGrpSpPr>
                                    <a:grpSpLocks/>
                                  </wpg:cNvGrpSpPr>
                                  <wpg:grpSpPr bwMode="auto">
                                    <a:xfrm>
                                      <a:off x="2925" y="11174"/>
                                      <a:ext cx="3680" cy="280"/>
                                      <a:chOff x="2196" y="10916"/>
                                      <a:chExt cx="3683" cy="284"/>
                                    </a:xfrm>
                                  </wpg:grpSpPr>
                                  <wps:wsp>
                                    <wps:cNvPr id="1179" name="Text Box 201"/>
                                    <wps:cNvSpPr txBox="1">
                                      <a:spLocks noChangeArrowheads="1"/>
                                    </wps:cNvSpPr>
                                    <wps:spPr bwMode="auto">
                                      <a:xfrm>
                                        <a:off x="3158" y="10917"/>
                                        <a:ext cx="1305" cy="283"/>
                                      </a:xfrm>
                                      <a:prstGeom prst="rect">
                                        <a:avLst/>
                                      </a:prstGeom>
                                      <a:solidFill>
                                        <a:srgbClr val="FFFFFF"/>
                                      </a:solidFill>
                                      <a:ln w="12700">
                                        <a:solidFill>
                                          <a:srgbClr val="000000"/>
                                        </a:solidFill>
                                        <a:miter lim="800000"/>
                                        <a:headEnd/>
                                        <a:tailEnd/>
                                      </a:ln>
                                    </wps:spPr>
                                    <wps:txbx>
                                      <w:txbxContent>
                                        <w:p w:rsidR="008B6A6C" w:rsidRPr="00C92CB6" w:rsidRDefault="008B6A6C" w:rsidP="009F333A">
                                          <w:pPr>
                                            <w:rPr>
                                              <w:sz w:val="20"/>
                                              <w:szCs w:val="20"/>
                                            </w:rPr>
                                          </w:pPr>
                                        </w:p>
                                      </w:txbxContent>
                                    </wps:txbx>
                                    <wps:bodyPr rot="0" vert="horz" wrap="square" lIns="0" tIns="0" rIns="0" bIns="0" anchor="t" anchorCtr="0" upright="1">
                                      <a:noAutofit/>
                                    </wps:bodyPr>
                                  </wps:wsp>
                                  <wps:wsp>
                                    <wps:cNvPr id="1180" name="Text Box 202"/>
                                    <wps:cNvSpPr txBox="1">
                                      <a:spLocks noChangeArrowheads="1"/>
                                    </wps:cNvSpPr>
                                    <wps:spPr bwMode="auto">
                                      <a:xfrm>
                                        <a:off x="2196" y="10916"/>
                                        <a:ext cx="964" cy="283"/>
                                      </a:xfrm>
                                      <a:prstGeom prst="rect">
                                        <a:avLst/>
                                      </a:prstGeom>
                                      <a:solidFill>
                                        <a:srgbClr val="FFFFFF"/>
                                      </a:solidFill>
                                      <a:ln w="12700">
                                        <a:solidFill>
                                          <a:srgbClr val="000000"/>
                                        </a:solidFill>
                                        <a:miter lim="800000"/>
                                        <a:headEnd/>
                                        <a:tailEnd/>
                                      </a:ln>
                                    </wps:spPr>
                                    <wps:txbx>
                                      <w:txbxContent>
                                        <w:p w:rsidR="008B6A6C" w:rsidRPr="00A17C18" w:rsidRDefault="008B6A6C" w:rsidP="009F333A">
                                          <w:pPr>
                                            <w:rPr>
                                              <w:sz w:val="20"/>
                                              <w:szCs w:val="20"/>
                                            </w:rPr>
                                          </w:pPr>
                                        </w:p>
                                      </w:txbxContent>
                                    </wps:txbx>
                                    <wps:bodyPr rot="0" vert="horz" wrap="square" lIns="0" tIns="0" rIns="0" bIns="0" anchor="t" anchorCtr="0" upright="1">
                                      <a:noAutofit/>
                                    </wps:bodyPr>
                                  </wps:wsp>
                                  <wps:wsp>
                                    <wps:cNvPr id="1181" name="Text Box 203"/>
                                    <wps:cNvSpPr txBox="1">
                                      <a:spLocks noChangeArrowheads="1"/>
                                    </wps:cNvSpPr>
                                    <wps:spPr bwMode="auto">
                                      <a:xfrm>
                                        <a:off x="4461" y="10917"/>
                                        <a:ext cx="851"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0" tIns="0" rIns="0" bIns="0" anchor="t" anchorCtr="0" upright="1">
                                      <a:noAutofit/>
                                    </wps:bodyPr>
                                  </wps:wsp>
                                  <wps:wsp>
                                    <wps:cNvPr id="1182" name="Text Box 204"/>
                                    <wps:cNvSpPr txBox="1">
                                      <a:spLocks noChangeArrowheads="1"/>
                                    </wps:cNvSpPr>
                                    <wps:spPr bwMode="auto">
                                      <a:xfrm>
                                        <a:off x="5311" y="10917"/>
                                        <a:ext cx="568" cy="283"/>
                                      </a:xfrm>
                                      <a:prstGeom prst="rect">
                                        <a:avLst/>
                                      </a:prstGeom>
                                      <a:solidFill>
                                        <a:srgbClr val="FFFFFF"/>
                                      </a:solidFill>
                                      <a:ln w="12700">
                                        <a:solidFill>
                                          <a:srgbClr val="000000"/>
                                        </a:solidFill>
                                        <a:miter lim="800000"/>
                                        <a:headEnd/>
                                        <a:tailEnd/>
                                      </a:ln>
                                    </wps:spPr>
                                    <wps:txbx>
                                      <w:txbxContent>
                                        <w:p w:rsidR="008B6A6C" w:rsidRPr="00654EFF" w:rsidRDefault="008B6A6C" w:rsidP="009F333A">
                                          <w:pPr>
                                            <w:rPr>
                                              <w:szCs w:val="20"/>
                                            </w:rPr>
                                          </w:pPr>
                                        </w:p>
                                      </w:txbxContent>
                                    </wps:txbx>
                                    <wps:bodyPr rot="0" vert="horz" wrap="square" lIns="0" tIns="0" rIns="0" bIns="0" anchor="t" anchorCtr="0" upright="1">
                                      <a:noAutofit/>
                                    </wps:bodyPr>
                                  </wps:wsp>
                                </wpg:grpSp>
                                <wpg:grpSp>
                                  <wpg:cNvPr id="1183" name="Group 205"/>
                                  <wpg:cNvGrpSpPr>
                                    <a:grpSpLocks/>
                                  </wpg:cNvGrpSpPr>
                                  <wpg:grpSpPr bwMode="auto">
                                    <a:xfrm>
                                      <a:off x="2925" y="11449"/>
                                      <a:ext cx="3680" cy="281"/>
                                      <a:chOff x="2196" y="10916"/>
                                      <a:chExt cx="3683" cy="284"/>
                                    </a:xfrm>
                                  </wpg:grpSpPr>
                                  <wps:wsp>
                                    <wps:cNvPr id="1184" name="Text Box 206"/>
                                    <wps:cNvSpPr txBox="1">
                                      <a:spLocks noChangeArrowheads="1"/>
                                    </wps:cNvSpPr>
                                    <wps:spPr bwMode="auto">
                                      <a:xfrm>
                                        <a:off x="3158" y="10917"/>
                                        <a:ext cx="1305" cy="283"/>
                                      </a:xfrm>
                                      <a:prstGeom prst="rect">
                                        <a:avLst/>
                                      </a:prstGeom>
                                      <a:solidFill>
                                        <a:srgbClr val="FFFFFF"/>
                                      </a:solidFill>
                                      <a:ln w="12700">
                                        <a:solidFill>
                                          <a:srgbClr val="000000"/>
                                        </a:solidFill>
                                        <a:miter lim="800000"/>
                                        <a:headEnd/>
                                        <a:tailEnd/>
                                      </a:ln>
                                    </wps:spPr>
                                    <wps:txbx>
                                      <w:txbxContent>
                                        <w:p w:rsidR="008B6A6C" w:rsidRPr="00946106" w:rsidRDefault="008B6A6C" w:rsidP="009F333A">
                                          <w:pPr>
                                            <w:rPr>
                                              <w:sz w:val="20"/>
                                              <w:szCs w:val="20"/>
                                            </w:rPr>
                                          </w:pPr>
                                        </w:p>
                                      </w:txbxContent>
                                    </wps:txbx>
                                    <wps:bodyPr rot="0" vert="horz" wrap="square" lIns="0" tIns="0" rIns="0" bIns="0" anchor="t" anchorCtr="0" upright="1">
                                      <a:noAutofit/>
                                    </wps:bodyPr>
                                  </wps:wsp>
                                  <wps:wsp>
                                    <wps:cNvPr id="1185" name="Text Box 207"/>
                                    <wps:cNvSpPr txBox="1">
                                      <a:spLocks noChangeArrowheads="1"/>
                                    </wps:cNvSpPr>
                                    <wps:spPr bwMode="auto">
                                      <a:xfrm>
                                        <a:off x="2196" y="10916"/>
                                        <a:ext cx="964" cy="283"/>
                                      </a:xfrm>
                                      <a:prstGeom prst="rect">
                                        <a:avLst/>
                                      </a:prstGeom>
                                      <a:solidFill>
                                        <a:srgbClr val="FFFFFF"/>
                                      </a:solidFill>
                                      <a:ln w="12700">
                                        <a:solidFill>
                                          <a:srgbClr val="000000"/>
                                        </a:solidFill>
                                        <a:miter lim="800000"/>
                                        <a:headEnd/>
                                        <a:tailEnd/>
                                      </a:ln>
                                    </wps:spPr>
                                    <wps:txbx>
                                      <w:txbxContent>
                                        <w:p w:rsidR="008B6A6C" w:rsidRPr="00A17C18" w:rsidRDefault="008B6A6C" w:rsidP="009F333A"/>
                                      </w:txbxContent>
                                    </wps:txbx>
                                    <wps:bodyPr rot="0" vert="horz" wrap="square" lIns="0" tIns="0" rIns="0" bIns="0" anchor="t" anchorCtr="0" upright="1">
                                      <a:noAutofit/>
                                    </wps:bodyPr>
                                  </wps:wsp>
                                  <wps:wsp>
                                    <wps:cNvPr id="1186" name="Text Box 208"/>
                                    <wps:cNvSpPr txBox="1">
                                      <a:spLocks noChangeArrowheads="1"/>
                                    </wps:cNvSpPr>
                                    <wps:spPr bwMode="auto">
                                      <a:xfrm>
                                        <a:off x="4461" y="10917"/>
                                        <a:ext cx="851"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0" tIns="0" rIns="0" bIns="0" anchor="t" anchorCtr="0" upright="1">
                                      <a:noAutofit/>
                                    </wps:bodyPr>
                                  </wps:wsp>
                                  <wps:wsp>
                                    <wps:cNvPr id="1187" name="Text Box 209"/>
                                    <wps:cNvSpPr txBox="1">
                                      <a:spLocks noChangeArrowheads="1"/>
                                    </wps:cNvSpPr>
                                    <wps:spPr bwMode="auto">
                                      <a:xfrm>
                                        <a:off x="5311" y="10917"/>
                                        <a:ext cx="568"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0" tIns="0" rIns="0" bIns="0" anchor="t" anchorCtr="0" upright="1">
                                      <a:noAutofit/>
                                    </wps:bodyPr>
                                  </wps:wsp>
                                </wpg:grpSp>
                                <wpg:grpSp>
                                  <wpg:cNvPr id="1188" name="Group 210"/>
                                  <wpg:cNvGrpSpPr>
                                    <a:grpSpLocks/>
                                  </wpg:cNvGrpSpPr>
                                  <wpg:grpSpPr bwMode="auto">
                                    <a:xfrm>
                                      <a:off x="2925" y="11726"/>
                                      <a:ext cx="3680" cy="281"/>
                                      <a:chOff x="2196" y="10916"/>
                                      <a:chExt cx="3683" cy="284"/>
                                    </a:xfrm>
                                  </wpg:grpSpPr>
                                  <wps:wsp>
                                    <wps:cNvPr id="1189" name="Text Box 211"/>
                                    <wps:cNvSpPr txBox="1">
                                      <a:spLocks noChangeArrowheads="1"/>
                                    </wps:cNvSpPr>
                                    <wps:spPr bwMode="auto">
                                      <a:xfrm>
                                        <a:off x="3158" y="10917"/>
                                        <a:ext cx="1305" cy="283"/>
                                      </a:xfrm>
                                      <a:prstGeom prst="rect">
                                        <a:avLst/>
                                      </a:prstGeom>
                                      <a:solidFill>
                                        <a:srgbClr val="FFFFFF"/>
                                      </a:solidFill>
                                      <a:ln w="12700">
                                        <a:solidFill>
                                          <a:srgbClr val="000000"/>
                                        </a:solidFill>
                                        <a:miter lim="800000"/>
                                        <a:headEnd/>
                                        <a:tailEnd/>
                                      </a:ln>
                                    </wps:spPr>
                                    <wps:txbx>
                                      <w:txbxContent>
                                        <w:p w:rsidR="008B6A6C" w:rsidRPr="00D07560" w:rsidRDefault="008B6A6C" w:rsidP="009F333A">
                                          <w:pPr>
                                            <w:rPr>
                                              <w:sz w:val="20"/>
                                              <w:szCs w:val="20"/>
                                            </w:rPr>
                                          </w:pPr>
                                          <w:proofErr w:type="spellStart"/>
                                          <w:r w:rsidRPr="00D07560">
                                            <w:rPr>
                                              <w:sz w:val="20"/>
                                              <w:szCs w:val="20"/>
                                            </w:rPr>
                                            <w:t>Баянкин</w:t>
                                          </w:r>
                                          <w:proofErr w:type="spellEnd"/>
                                          <w:r w:rsidRPr="00D07560">
                                            <w:rPr>
                                              <w:sz w:val="20"/>
                                              <w:szCs w:val="20"/>
                                            </w:rPr>
                                            <w:t xml:space="preserve"> А.Г.</w:t>
                                          </w:r>
                                        </w:p>
                                      </w:txbxContent>
                                    </wps:txbx>
                                    <wps:bodyPr rot="0" vert="horz" wrap="square" lIns="0" tIns="0" rIns="0" bIns="0" anchor="t" anchorCtr="0" upright="1">
                                      <a:noAutofit/>
                                    </wps:bodyPr>
                                  </wps:wsp>
                                  <wps:wsp>
                                    <wps:cNvPr id="1190" name="Text Box 212"/>
                                    <wps:cNvSpPr txBox="1">
                                      <a:spLocks noChangeArrowheads="1"/>
                                    </wps:cNvSpPr>
                                    <wps:spPr bwMode="auto">
                                      <a:xfrm>
                                        <a:off x="2196" y="10916"/>
                                        <a:ext cx="964" cy="283"/>
                                      </a:xfrm>
                                      <a:prstGeom prst="rect">
                                        <a:avLst/>
                                      </a:prstGeom>
                                      <a:solidFill>
                                        <a:srgbClr val="FFFFFF"/>
                                      </a:solidFill>
                                      <a:ln w="12700">
                                        <a:solidFill>
                                          <a:srgbClr val="000000"/>
                                        </a:solidFill>
                                        <a:miter lim="800000"/>
                                        <a:headEnd/>
                                        <a:tailEnd/>
                                      </a:ln>
                                    </wps:spPr>
                                    <wps:txbx>
                                      <w:txbxContent>
                                        <w:p w:rsidR="008B6A6C" w:rsidRPr="00F96534" w:rsidRDefault="008B6A6C" w:rsidP="009F333A">
                                          <w:pPr>
                                            <w:rPr>
                                              <w:rFonts w:ascii="ГОСТ тип А" w:hAnsi="ГОСТ тип А"/>
                                              <w:i/>
                                              <w:sz w:val="16"/>
                                              <w:szCs w:val="20"/>
                                            </w:rPr>
                                          </w:pPr>
                                          <w:proofErr w:type="spellStart"/>
                                          <w:r w:rsidRPr="00D07560">
                                            <w:rPr>
                                              <w:sz w:val="20"/>
                                              <w:szCs w:val="20"/>
                                            </w:rPr>
                                            <w:t>Норм</w:t>
                                          </w:r>
                                          <w:proofErr w:type="gramStart"/>
                                          <w:r w:rsidRPr="00D07560">
                                            <w:rPr>
                                              <w:sz w:val="20"/>
                                              <w:szCs w:val="20"/>
                                            </w:rPr>
                                            <w:t>.к</w:t>
                                          </w:r>
                                          <w:proofErr w:type="gramEnd"/>
                                          <w:r w:rsidRPr="00D07560">
                                            <w:rPr>
                                              <w:sz w:val="20"/>
                                              <w:szCs w:val="20"/>
                                            </w:rPr>
                                            <w:t>онтр</w:t>
                                          </w:r>
                                          <w:proofErr w:type="spellEnd"/>
                                          <w:r>
                                            <w:rPr>
                                              <w:rFonts w:ascii="ГОСТ тип А" w:hAnsi="ГОСТ тип А"/>
                                              <w:i/>
                                              <w:sz w:val="16"/>
                                              <w:szCs w:val="20"/>
                                            </w:rPr>
                                            <w:t>.</w:t>
                                          </w:r>
                                        </w:p>
                                      </w:txbxContent>
                                    </wps:txbx>
                                    <wps:bodyPr rot="0" vert="horz" wrap="square" lIns="0" tIns="0" rIns="0" bIns="0" anchor="t" anchorCtr="0" upright="1">
                                      <a:noAutofit/>
                                    </wps:bodyPr>
                                  </wps:wsp>
                                  <wps:wsp>
                                    <wps:cNvPr id="1191" name="Text Box 213"/>
                                    <wps:cNvSpPr txBox="1">
                                      <a:spLocks noChangeArrowheads="1"/>
                                    </wps:cNvSpPr>
                                    <wps:spPr bwMode="auto">
                                      <a:xfrm>
                                        <a:off x="4461" y="10917"/>
                                        <a:ext cx="851"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0" tIns="0" rIns="0" bIns="0" anchor="t" anchorCtr="0" upright="1">
                                      <a:noAutofit/>
                                    </wps:bodyPr>
                                  </wps:wsp>
                                  <wps:wsp>
                                    <wps:cNvPr id="1192" name="Text Box 214"/>
                                    <wps:cNvSpPr txBox="1">
                                      <a:spLocks noChangeArrowheads="1"/>
                                    </wps:cNvSpPr>
                                    <wps:spPr bwMode="auto">
                                      <a:xfrm>
                                        <a:off x="5311" y="10917"/>
                                        <a:ext cx="568" cy="283"/>
                                      </a:xfrm>
                                      <a:prstGeom prst="rect">
                                        <a:avLst/>
                                      </a:prstGeom>
                                      <a:solidFill>
                                        <a:srgbClr val="FFFFFF"/>
                                      </a:solidFill>
                                      <a:ln w="12700">
                                        <a:solidFill>
                                          <a:srgbClr val="000000"/>
                                        </a:solidFill>
                                        <a:miter lim="800000"/>
                                        <a:headEnd/>
                                        <a:tailEnd/>
                                      </a:ln>
                                    </wps:spPr>
                                    <wps:txbx>
                                      <w:txbxContent>
                                        <w:p w:rsidR="008B6A6C" w:rsidRPr="00D07560" w:rsidRDefault="008B6A6C" w:rsidP="009F333A">
                                          <w:pPr>
                                            <w:pStyle w:val="aff0"/>
                                            <w:rPr>
                                              <w:rFonts w:ascii="Times New Roman" w:hAnsi="Times New Roman"/>
                                              <w:i w:val="0"/>
                                              <w:sz w:val="20"/>
                                            </w:rPr>
                                          </w:pPr>
                                          <w:r>
                                            <w:rPr>
                                              <w:rFonts w:ascii="Times New Roman" w:hAnsi="Times New Roman"/>
                                              <w:i w:val="0"/>
                                              <w:sz w:val="20"/>
                                            </w:rPr>
                                            <w:t>11</w:t>
                                          </w:r>
                                          <w:r w:rsidRPr="00D07560">
                                            <w:rPr>
                                              <w:rFonts w:ascii="Times New Roman" w:hAnsi="Times New Roman"/>
                                              <w:i w:val="0"/>
                                              <w:sz w:val="20"/>
                                            </w:rPr>
                                            <w:t>.19</w:t>
                                          </w:r>
                                        </w:p>
                                      </w:txbxContent>
                                    </wps:txbx>
                                    <wps:bodyPr rot="0" vert="horz" wrap="square" lIns="0" tIns="0" rIns="0" bIns="0" anchor="t" anchorCtr="0" upright="1">
                                      <a:noAutofit/>
                                    </wps:bodyPr>
                                  </wps:wsp>
                                </wpg:grpSp>
                              </wpg:grpSp>
                              <wps:wsp>
                                <wps:cNvPr id="1193" name="Line 215"/>
                                <wps:cNvCnPr>
                                  <a:cxnSpLocks noChangeShapeType="1"/>
                                </wps:cNvCnPr>
                                <wps:spPr bwMode="auto">
                                  <a:xfrm flipH="1">
                                    <a:off x="5473" y="10607"/>
                                    <a:ext cx="0" cy="14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94" name="Line 216"/>
                                <wps:cNvCnPr>
                                  <a:cxnSpLocks noChangeShapeType="1"/>
                                </wps:cNvCnPr>
                                <wps:spPr bwMode="auto">
                                  <a:xfrm flipH="1">
                                    <a:off x="6040" y="10607"/>
                                    <a:ext cx="0" cy="14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95" name="Line 217"/>
                                <wps:cNvCnPr>
                                  <a:cxnSpLocks noChangeShapeType="1"/>
                                </wps:cNvCnPr>
                                <wps:spPr bwMode="auto">
                                  <a:xfrm flipH="1">
                                    <a:off x="3322" y="10607"/>
                                    <a:ext cx="0" cy="14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96" name="Line 218"/>
                                <wps:cNvCnPr>
                                  <a:cxnSpLocks noChangeShapeType="1"/>
                                </wps:cNvCnPr>
                                <wps:spPr bwMode="auto">
                                  <a:xfrm flipH="1">
                                    <a:off x="4621" y="10607"/>
                                    <a:ext cx="0" cy="14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97" name="Line 219"/>
                                <wps:cNvCnPr>
                                  <a:cxnSpLocks noChangeShapeType="1"/>
                                </wps:cNvCnPr>
                                <wps:spPr bwMode="auto">
                                  <a:xfrm flipH="1">
                                    <a:off x="2361" y="10607"/>
                                    <a:ext cx="0" cy="14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198" name="Group 220"/>
                            <wpg:cNvGrpSpPr>
                              <a:grpSpLocks/>
                            </wpg:cNvGrpSpPr>
                            <wpg:grpSpPr bwMode="auto">
                              <a:xfrm>
                                <a:off x="3028" y="10033"/>
                                <a:ext cx="3683" cy="581"/>
                                <a:chOff x="3033" y="9482"/>
                                <a:chExt cx="3683" cy="581"/>
                              </a:xfrm>
                            </wpg:grpSpPr>
                            <wpg:grpSp>
                              <wpg:cNvPr id="1199" name="Group 221"/>
                              <wpg:cNvGrpSpPr>
                                <a:grpSpLocks/>
                              </wpg:cNvGrpSpPr>
                              <wpg:grpSpPr bwMode="auto">
                                <a:xfrm>
                                  <a:off x="3034" y="9492"/>
                                  <a:ext cx="3682" cy="561"/>
                                  <a:chOff x="1240" y="9793"/>
                                  <a:chExt cx="3685" cy="568"/>
                                </a:xfrm>
                              </wpg:grpSpPr>
                              <wpg:grpSp>
                                <wpg:cNvPr id="1200" name="Group 222"/>
                                <wpg:cNvGrpSpPr>
                                  <a:grpSpLocks/>
                                </wpg:cNvGrpSpPr>
                                <wpg:grpSpPr bwMode="auto">
                                  <a:xfrm>
                                    <a:off x="1240" y="10078"/>
                                    <a:ext cx="3685" cy="283"/>
                                    <a:chOff x="3332" y="11725"/>
                                    <a:chExt cx="3681" cy="283"/>
                                  </a:xfrm>
                                </wpg:grpSpPr>
                                <wps:wsp>
                                  <wps:cNvPr id="1201" name="Text Box 223"/>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0" tIns="0" rIns="0" bIns="0" anchor="t" anchorCtr="0" upright="1">
                                    <a:noAutofit/>
                                  </wps:bodyPr>
                                </wps:wsp>
                                <wps:wsp>
                                  <wps:cNvPr id="1202" name="Text Box 224"/>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0" tIns="0" rIns="0" bIns="0" anchor="t" anchorCtr="0" upright="1">
                                    <a:noAutofit/>
                                  </wps:bodyPr>
                                </wps:wsp>
                                <wps:wsp>
                                  <wps:cNvPr id="1203" name="Text Box 225"/>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0" tIns="0" rIns="0" bIns="0" anchor="t" anchorCtr="0" upright="1">
                                    <a:noAutofit/>
                                  </wps:bodyPr>
                                </wps:wsp>
                                <wps:wsp>
                                  <wps:cNvPr id="1204" name="Text Box 226"/>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0" tIns="0" rIns="0" bIns="0" anchor="t" anchorCtr="0" upright="1">
                                    <a:noAutofit/>
                                  </wps:bodyPr>
                                </wps:wsp>
                                <wps:wsp>
                                  <wps:cNvPr id="1205" name="Text Box 227"/>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0" tIns="0" rIns="0" bIns="0" anchor="t" anchorCtr="0" upright="1">
                                    <a:noAutofit/>
                                  </wps:bodyPr>
                                </wps:wsp>
                              </wpg:grpSp>
                              <wpg:grpSp>
                                <wpg:cNvPr id="1206" name="Group 228"/>
                                <wpg:cNvGrpSpPr>
                                  <a:grpSpLocks/>
                                </wpg:cNvGrpSpPr>
                                <wpg:grpSpPr bwMode="auto">
                                  <a:xfrm>
                                    <a:off x="1240" y="9793"/>
                                    <a:ext cx="3685" cy="283"/>
                                    <a:chOff x="3332" y="11725"/>
                                    <a:chExt cx="3681" cy="283"/>
                                  </a:xfrm>
                                </wpg:grpSpPr>
                                <wps:wsp>
                                  <wps:cNvPr id="1207" name="Text Box 229"/>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0" tIns="0" rIns="0" bIns="0" anchor="t" anchorCtr="0" upright="1">
                                    <a:noAutofit/>
                                  </wps:bodyPr>
                                </wps:wsp>
                                <wps:wsp>
                                  <wps:cNvPr id="1208" name="Text Box 230"/>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0" tIns="0" rIns="0" bIns="0" anchor="t" anchorCtr="0" upright="1">
                                    <a:noAutofit/>
                                  </wps:bodyPr>
                                </wps:wsp>
                                <wps:wsp>
                                  <wps:cNvPr id="1209" name="Text Box 231"/>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0" tIns="0" rIns="0" bIns="0" anchor="t" anchorCtr="0" upright="1">
                                    <a:noAutofit/>
                                  </wps:bodyPr>
                                </wps:wsp>
                                <wps:wsp>
                                  <wps:cNvPr id="1210" name="Text Box 232"/>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0" tIns="0" rIns="0" bIns="0" anchor="t" anchorCtr="0" upright="1">
                                    <a:noAutofit/>
                                  </wps:bodyPr>
                                </wps:wsp>
                                <wps:wsp>
                                  <wps:cNvPr id="1211" name="Text Box 233"/>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0" tIns="0" rIns="0" bIns="0" anchor="t" anchorCtr="0" upright="1">
                                    <a:noAutofit/>
                                  </wps:bodyPr>
                                </wps:wsp>
                              </wpg:grpSp>
                            </wpg:grpSp>
                            <wps:wsp>
                              <wps:cNvPr id="1212" name="Line 234"/>
                              <wps:cNvCnPr>
                                <a:cxnSpLocks noChangeShapeType="1"/>
                              </wps:cNvCnPr>
                              <wps:spPr bwMode="auto">
                                <a:xfrm>
                                  <a:off x="5299"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13" name="Line 235"/>
                              <wps:cNvCnPr>
                                <a:cxnSpLocks noChangeShapeType="1"/>
                              </wps:cNvCnPr>
                              <wps:spPr bwMode="auto">
                                <a:xfrm>
                                  <a:off x="3033" y="949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14" name="Line 236"/>
                              <wps:cNvCnPr>
                                <a:cxnSpLocks noChangeShapeType="1"/>
                              </wps:cNvCnPr>
                              <wps:spPr bwMode="auto">
                                <a:xfrm>
                                  <a:off x="6715"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15" name="Line 237"/>
                              <wps:cNvCnPr>
                                <a:cxnSpLocks noChangeShapeType="1"/>
                              </wps:cNvCnPr>
                              <wps:spPr bwMode="auto">
                                <a:xfrm>
                                  <a:off x="6148"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16" name="Line 238"/>
                              <wps:cNvCnPr>
                                <a:cxnSpLocks noChangeShapeType="1"/>
                              </wps:cNvCnPr>
                              <wps:spPr bwMode="auto">
                                <a:xfrm>
                                  <a:off x="3430" y="949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17" name="Line 239"/>
                              <wps:cNvCnPr>
                                <a:cxnSpLocks noChangeShapeType="1"/>
                              </wps:cNvCnPr>
                              <wps:spPr bwMode="auto">
                                <a:xfrm>
                                  <a:off x="3996"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id="Группа 1126" o:spid="_x0000_s1047" style="position:absolute;margin-left:27.6pt;margin-top:20.1pt;width:552.45pt;height:803.4pt;z-index:-251654144;mso-position-horizontal-relative:page;mso-position-vertical-relative:page" coordorigin="573,284" coordsize="11049,16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" o:allowincell="f">
              <v:group id="Group 149" o:spid="_x0000_s1048" style="position:absolute;left:573;top:8557;width:561;height:7998" coordorigin="3194,6929" coordsize="561,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ei6sUAAADdAAAADwAAAGRycy9kb3ducmV2LnhtbERPS2vCQBC+F/wPywi9&#10;1U0irSV1FREtPUjBRCi9DdkxCWZnQ3bN4993C4Xe5uN7zno7mkb01LnasoJ4EYEgLqyuuVRwyY9P&#10;ryCcR9bYWCYFEznYbmYPa0y1HfhMfeZLEULYpaig8r5NpXRFRQbdwrbEgbvazqAPsCul7nAI4aaR&#10;SRS9SIM1h4YKW9pXVNyyu1HwPuCwW8aH/nS77qfv/Pnz6xSTUo/zcfcGwtPo/8V/7g8d5sfJ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0nourFAAAA3QAA&#10;AA8AAAAAAAAAAAAAAAAAqgIAAGRycy9kb3ducmV2LnhtbFBLBQYAAAAABAAEAPoAAACcAwAAAAA=&#10;">
                <v:group id="Group 150" o:spid="_x0000_s1049" style="position:absolute;left:3194;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g2mMYAAADdAAAADwAAAGRycy9kb3ducmV2LnhtbESPQWvCQBCF74L/YRmh&#10;N93EokjqKiJt6UEEtVB6G7JjEszOhuw2if++cxC8zfDevPfNeju4WnXUhsqzgXSWgCLOva24MPB9&#10;+ZiuQIWIbLH2TAbuFGC7GY/WmFnf84m6cyyUhHDI0EAZY5NpHfKSHIaZb4hFu/rWYZS1LbRtsZdw&#10;V+t5kiy1w4qlocSG9iXlt/OfM/DZY797Td+7w+26v/9eFsefQ0rGvEyG3RuoSEN8mh/XX1bw07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uDaYxgAAAN0A&#10;AAAPAAAAAAAAAAAAAAAAAKoCAABkcnMvZG93bnJldi54bWxQSwUGAAAAAAQABAD6AAAAnQMAAAAA&#10;">
                  <v:shapetype id="_x0000_t202" coordsize="21600,21600" o:spt="202" path="m,l,21600r21600,l21600,xe">
                    <v:stroke joinstyle="miter"/>
                    <v:path gradientshapeok="t" o:connecttype="rect"/>
                  </v:shapetype>
                  <v:shape id="Text Box 151" o:spid="_x0000_s1050"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zQBMIA&#10;AADdAAAADwAAAGRycy9kb3ducmV2LnhtbERPyWrDMBC9F/oPYgq51bIDCa1rxTSBQnNMmkOPgzVe&#10;iDQykhq7+fooUOhtHm+dqp6tERfyYXCsoMhyEMSN0wN3Ck5fH88vIEJE1mgck4JfClBvHh8qLLWb&#10;+ECXY+xECuFQooI+xrGUMjQ9WQyZG4kT1zpvMSboO6k9TincGrnM87W0OHBq6HGkXU/N+fhjFUxn&#10;PzKj89dw3ZnvrVmtt+1eqcXT/P4GItIc/8V/7k+d5hfLV7h/k06Qm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fNAEwgAAAN0AAAAPAAAAAAAAAAAAAAAAAJgCAABkcnMvZG93&#10;bnJldi54bWxQSwUGAAAAAAQABAD1AAAAhwMAAAAA&#10;" strokeweight="2.25pt">
                    <v:textbox style="layout-flow:vertical;mso-layout-flow-alt:bottom-to-top" inset="0,0,0,0">
                      <w:txbxContent>
                        <w:p w:rsidR="008B6A6C" w:rsidRDefault="008B6A6C" w:rsidP="009F333A">
                          <w:pPr>
                            <w:pStyle w:val="aff0"/>
                          </w:pPr>
                          <w:r w:rsidRPr="004D1A47">
                            <w:t>Инв. №</w:t>
                          </w:r>
                        </w:p>
                      </w:txbxContent>
                    </v:textbox>
                  </v:shape>
                  <v:shape id="Text Box 152" o:spid="_x0000_s1051"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RMMA&#10;AADdAAAADwAAAGRycy9kb3ducmV2LnhtbESPQWsCMRCF7wX/Qxiht5pVqchqFBUK9ljrweOwGXcX&#10;k8mSRHfrr+8cCr3N8N689816O3inHhRTG9jAdFKAIq6Cbbk2cP7+eFuCShnZogtMBn4owXYzellj&#10;aUPPX/Q45VpJCKcSDTQ5d6XWqWrIY5qEjli0a4ges6yx1jZiL+He6VlRLLTHlqWhwY4ODVW3090b&#10;6G+xY8YQn+l5cJe9e1/sr5/GvI6H3QpUpiH/m/+uj1bwp3Phl29kBL3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RMMAAADdAAAADwAAAAAAAAAAAAAAAACYAgAAZHJzL2Rv&#10;d25yZXYueG1sUEsFBgAAAAAEAAQA9QAAAIgDAAAAAA==&#10;" strokeweight="2.25pt">
                    <v:textbox style="layout-flow:vertical;mso-layout-flow-alt:bottom-to-top" inset="0,0,0,0">
                      <w:txbxContent>
                        <w:p w:rsidR="008B6A6C" w:rsidRDefault="008B6A6C" w:rsidP="009F333A">
                          <w:pPr>
                            <w:pStyle w:val="aff0"/>
                          </w:pPr>
                          <w:r w:rsidRPr="004D1A47">
                            <w:t>Подп. и дата</w:t>
                          </w:r>
                        </w:p>
                      </w:txbxContent>
                    </v:textbox>
                  </v:shape>
                  <v:shape id="Text Box 153" o:spid="_x0000_s1052"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NK38AA&#10;AADdAAAADwAAAGRycy9kb3ducmV2LnhtbERPS4vCMBC+L/gfwgh7W9Puokg1igoL7tHHwePQjG0x&#10;mZQk2uqv3wiCt/n4njNf9taIG/nQOFaQjzIQxKXTDVcKjoffrymIEJE1Gsek4E4BlovBxxwL7Tre&#10;0W0fK5FCOBSooI6xLaQMZU0Ww8i1xIk7O28xJugrqT12Kdwa+Z1lE2mx4dRQY0ubmsrL/moVdBff&#10;MqPzj/DYmNPajCfr859Sn8N+NQMRqY9v8cu91Wl+/pPD85t0glz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9NK38AAAADdAAAADwAAAAAAAAAAAAAAAACYAgAAZHJzL2Rvd25y&#10;ZXYueG1sUEsFBgAAAAAEAAQA9QAAAIUDAAAAAA==&#10;" strokeweight="2.25pt">
                    <v:textbox style="layout-flow:vertical;mso-layout-flow-alt:bottom-to-top" inset="0,0,0,0">
                      <w:txbxContent>
                        <w:p w:rsidR="008B6A6C" w:rsidRDefault="008B6A6C" w:rsidP="009F333A">
                          <w:pPr>
                            <w:pStyle w:val="aff0"/>
                          </w:pPr>
                          <w:r w:rsidRPr="004D1A47">
                            <w:t>Взам. инв. №</w:t>
                          </w:r>
                        </w:p>
                      </w:txbxContent>
                    </v:textbox>
                  </v:shape>
                  <v:shape id="Text Box 154" o:spid="_x0000_s1053"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HUqMIA&#10;AADdAAAADwAAAGRycy9kb3ducmV2LnhtbERPyWrDMBC9B/IPYgK9xbJTGopjxSSBQntsmkOPgzVe&#10;iDQykhq7+fqqUOhtHm+dqp6tETfyYXCsoMhyEMSN0wN3Ci4fL+tnECEiazSOScE3Baj3y0WFpXYT&#10;v9PtHDuRQjiUqKCPcSylDE1PFkPmRuLEtc5bjAn6TmqPUwq3Rm7yfCstDpwaehzp1FNzPX9ZBdPV&#10;j8zo/D3cT+bzaJ62x/ZNqYfVfNiBiDTHf/Gf+1Wn+cXjBn6/SSfI/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AdSowgAAAN0AAAAPAAAAAAAAAAAAAAAAAJgCAABkcnMvZG93&#10;bnJldi54bWxQSwUGAAAAAAQABAD1AAAAhwMAAAAA&#10;" strokeweight="2.25pt">
                    <v:textbox style="layout-flow:vertical;mso-layout-flow-alt:bottom-to-top" inset="0,0,0,0">
                      <w:txbxContent>
                        <w:p w:rsidR="008B6A6C" w:rsidRDefault="008B6A6C" w:rsidP="009F333A">
                          <w:pPr>
                            <w:pStyle w:val="aff0"/>
                          </w:pPr>
                          <w:r w:rsidRPr="004D1A47">
                            <w:t>Инв. № дубл.</w:t>
                          </w:r>
                        </w:p>
                      </w:txbxContent>
                    </v:textbox>
                  </v:shape>
                  <v:shape id="Text Box 155" o:spid="_x0000_s1054"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1xM8EA&#10;AADdAAAADwAAAGRycy9kb3ducmV2LnhtbERPS2sCMRC+F/ofwhS81ewqFVk3LioU7LHWg8dhM/vA&#10;ZLIk0d3665tCobf5+J5TVpM14k4+9I4V5PMMBHHtdM+tgvPX++saRIjIGo1jUvBNAart81OJhXYj&#10;f9L9FFuRQjgUqKCLcSikDHVHFsPcDcSJa5y3GBP0rdQexxRujVxk2Upa7Dk1dDjQoaP6erpZBePV&#10;D8zo/CM8DuayN2+rffOh1Oxl2m1ARJriv/jPfdRpfr5cwu836QS5/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NcTPBAAAA3QAAAA8AAAAAAAAAAAAAAAAAmAIAAGRycy9kb3du&#10;cmV2LnhtbFBLBQYAAAAABAAEAPUAAACGAwAAAAA=&#10;" strokeweight="2.25pt">
                    <v:textbox style="layout-flow:vertical;mso-layout-flow-alt:bottom-to-top" inset="0,0,0,0">
                      <w:txbxContent>
                        <w:p w:rsidR="008B6A6C" w:rsidRDefault="008B6A6C" w:rsidP="009F333A">
                          <w:pPr>
                            <w:pStyle w:val="aff0"/>
                          </w:pPr>
                          <w:r w:rsidRPr="004D1A47">
                            <w:t>Подп. и дата</w:t>
                          </w:r>
                        </w:p>
                      </w:txbxContent>
                    </v:textbox>
                  </v:shape>
                </v:group>
                <v:group id="Group 156" o:spid="_x0000_s1055" style="position:absolute;left:3472;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CyqQMMAAADdAAAADwAAAGRycy9kb3ducmV2LnhtbERPS4vCMBC+L/gfwgje&#10;1rTqilSjiLjiQQQfIN6GZmyLzaQ02bb++82CsLf5+J6zWHWmFA3VrrCsIB5GIIhTqwvOFFwv358z&#10;EM4jaywtk4IXOVgtex8LTLRt+UTN2WcihLBLUEHufZVI6dKcDLqhrYgD97C1QR9gnUldYxvCTSlH&#10;UTSVBgsODTlWtMkpfZ5/jIJdi+16HG+bw/Oxed0vX8fbISalBv1uPQfhqfP/4rd7r8P8eDyB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LKpAwwAAAN0AAAAP&#10;AAAAAAAAAAAAAAAAAKoCAABkcnMvZG93bnJldi54bWxQSwUGAAAAAAQABAD6AAAAmgMAAAAA&#10;">
                  <v:shape id="Text Box 157" o:spid="_x0000_s1056"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hM3MEA&#10;AADdAAAADwAAAGRycy9kb3ducmV2LnhtbERPS2sCMRC+F/ofwhR6q9lVFNluXKpQ0GOtB4/DZvaB&#10;yWRJorv11zdCobf5+J5TVpM14kY+9I4V5LMMBHHtdM+tgtP359saRIjIGo1jUvBDAarN81OJhXYj&#10;f9HtGFuRQjgUqKCLcSikDHVHFsPMDcSJa5y3GBP0rdQexxRujZxn2Upa7Dk1dDjQrqP6crxaBePF&#10;D8zo/D3cd+a8NcvVtjko9foyfbyDiDTFf/Gfe6/T/HyxhMc36QS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oTNzBAAAA3QAAAA8AAAAAAAAAAAAAAAAAmAIAAGRycy9kb3du&#10;cmV2LnhtbFBLBQYAAAAABAAEAPUAAACGAwAAAAA=&#10;" strokeweight="2.25pt">
                    <v:textbox style="layout-flow:vertical;mso-layout-flow-alt:bottom-to-top" inset="0,0,0,0">
                      <w:txbxContent>
                        <w:p w:rsidR="008B6A6C" w:rsidRDefault="008B6A6C" w:rsidP="009F333A">
                          <w:pPr>
                            <w:pStyle w:val="aff0"/>
                          </w:pPr>
                        </w:p>
                      </w:txbxContent>
                    </v:textbox>
                  </v:shape>
                  <v:shape id="Text Box 158" o:spid="_x0000_s1057"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rSq8EA&#10;AADdAAAADwAAAGRycy9kb3ducmV2LnhtbERPyWrDMBC9F/oPYgK91XJaaoITJSSGQntMmkOOgzVe&#10;iDQykmq7+foqUOhtHm+dzW62RozkQ+9YwTLLQRDXTvfcKjh/vT+vQISIrNE4JgU/FGC3fXzYYKnd&#10;xEcaT7EVKYRDiQq6GIdSylB3ZDFkbiBOXOO8xZigb6X2OKVwa+RLnhfSYs+pocOBqo7q6+nbKpiu&#10;fmBG52/hVpnLwbwVh+ZTqafFvF+DiDTHf/Gf+0On+cvXAu7fpBPk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60qvBAAAA3QAAAA8AAAAAAAAAAAAAAAAAmAIAAGRycy9kb3du&#10;cmV2LnhtbFBLBQYAAAAABAAEAPUAAACGAwAAAAA=&#10;" strokeweight="2.25pt">
                    <v:textbox style="layout-flow:vertical;mso-layout-flow-alt:bottom-to-top" inset="0,0,0,0">
                      <w:txbxContent>
                        <w:p w:rsidR="008B6A6C" w:rsidRDefault="008B6A6C" w:rsidP="009F333A">
                          <w:pPr>
                            <w:pStyle w:val="aff0"/>
                          </w:pPr>
                        </w:p>
                      </w:txbxContent>
                    </v:textbox>
                  </v:shape>
                  <v:shape id="Text Box 159" o:spid="_x0000_s1058"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Z3MMIA&#10;AADdAAAADwAAAGRycy9kb3ducmV2LnhtbERPS2sCMRC+F/ofwhR662atVGVrlCoI7bGrB4/DZvaB&#10;yWRJUne7v74RhN7m43vOejtaI67kQ+dYwSzLQRBXTnfcKDgdDy8rECEiazSOScEvBdhuHh/WWGg3&#10;8Dddy9iIFMKhQAVtjH0hZahashgy1xMnrnbeYkzQN1J7HFK4NfI1zxfSYsepocWe9i1Vl/LHKhgu&#10;vmdG56cw7c15Z94Wu/pLqeen8eMdRKQx/ovv7k+d5s/mS7h9k06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dncwwgAAAN0AAAAPAAAAAAAAAAAAAAAAAJgCAABkcnMvZG93&#10;bnJldi54bWxQSwUGAAAAAAQABAD1AAAAhwMAAAAA&#10;" strokeweight="2.25pt">
                    <v:textbox style="layout-flow:vertical;mso-layout-flow-alt:bottom-to-top" inset="0,0,0,0">
                      <w:txbxContent>
                        <w:p w:rsidR="008B6A6C" w:rsidRDefault="008B6A6C" w:rsidP="009F333A">
                          <w:pPr>
                            <w:pStyle w:val="aff0"/>
                          </w:pPr>
                        </w:p>
                      </w:txbxContent>
                    </v:textbox>
                  </v:shape>
                  <v:shape id="Text Box 160" o:spid="_x0000_s1059"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njQsMA&#10;AADdAAAADwAAAGRycy9kb3ducmV2LnhtbESPQWsCMRCF7wX/Qxiht5pVqchqFBUK9ljrweOwGXcX&#10;k8mSRHfrr+8cCr3N8N689816O3inHhRTG9jAdFKAIq6Cbbk2cP7+eFuCShnZogtMBn4owXYzellj&#10;aUPPX/Q45VpJCKcSDTQ5d6XWqWrIY5qEjli0a4ges6yx1jZiL+He6VlRLLTHlqWhwY4ODVW3090b&#10;6G+xY8YQn+l5cJe9e1/sr5/GvI6H3QpUpiH/m/+uj1bwp3PBlW9kBL3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njQsMAAADdAAAADwAAAAAAAAAAAAAAAACYAgAAZHJzL2Rv&#10;d25yZXYueG1sUEsFBgAAAAAEAAQA9QAAAIgDAAAAAA==&#10;" strokeweight="2.25pt">
                    <v:textbox style="layout-flow:vertical;mso-layout-flow-alt:bottom-to-top" inset="0,0,0,0">
                      <w:txbxContent>
                        <w:p w:rsidR="008B6A6C" w:rsidRDefault="008B6A6C" w:rsidP="009F333A">
                          <w:pPr>
                            <w:pStyle w:val="aff0"/>
                          </w:pPr>
                        </w:p>
                      </w:txbxContent>
                    </v:textbox>
                  </v:shape>
                  <v:shape id="Text Box 161" o:spid="_x0000_s1060"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VG2cIA&#10;AADdAAAADwAAAGRycy9kb3ducmV2LnhtbERPS2sCMRC+F/ofwhR662atVHRrlCoI7bGrB4/DZvaB&#10;yWRJUne7v74RhN7m43vOejtaI67kQ+dYwSzLQRBXTnfcKDgdDy9LECEiazSOScEvBdhuHh/WWGg3&#10;8Dddy9iIFMKhQAVtjH0hZahashgy1xMnrnbeYkzQN1J7HFK4NfI1zxfSYsepocWe9i1Vl/LHKhgu&#10;vmdG56cw7c15Z94Wu/pLqeen8eMdRKQx/ovv7k+d5s/mK7h9k06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pUbZwgAAAN0AAAAPAAAAAAAAAAAAAAAAAJgCAABkcnMvZG93&#10;bnJldi54bWxQSwUGAAAAAAQABAD1AAAAhwMAAAAA&#10;" strokeweight="2.25pt">
                    <v:textbox style="layout-flow:vertical;mso-layout-flow-alt:bottom-to-top" inset="0,0,0,0">
                      <w:txbxContent>
                        <w:p w:rsidR="008B6A6C" w:rsidRDefault="008B6A6C" w:rsidP="009F333A">
                          <w:pPr>
                            <w:pStyle w:val="aff0"/>
                          </w:pPr>
                        </w:p>
                      </w:txbxContent>
                    </v:textbox>
                  </v:shape>
                </v:group>
              </v:group>
              <v:rect id="Rectangle 162" o:spid="_x0000_s1061" style="position:absolute;left:1134;top:284;width:10488;height:16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Zn3MYA&#10;AADdAAAADwAAAGRycy9kb3ducmV2LnhtbESPQUvDQBCF74L/YRnBm90kSJDYbZFCpejJ2Aq9Ddlp&#10;NjQ7G7JrEv+9cxC8zfDevPfNerv4Xk00xi6wgXyVgSJugu24NXD83D88gYoJ2WIfmAz8UITt5vZm&#10;jZUNM3/QVKdWSQjHCg24lIZK69g48hhXYSAW7RJGj0nWsdV2xFnCfa+LLCu1x46lweFAO0fNtf72&#10;Bg5nlxfNXE756b2si93b/vXrfDLm/m55eQaVaEn/5r/rgxX8/FH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Zn3MYAAADdAAAADwAAAAAAAAAAAAAAAACYAgAAZHJz&#10;L2Rvd25yZXYueG1sUEsFBgAAAAAEAAQA9QAAAIsDAAAAAA==&#10;" strokeweight="2.25pt">
                <v:textbox inset="0,0,0,0"/>
              </v:rect>
              <v:group id="Group 163" o:spid="_x0000_s1062" style="position:absolute;left:1134;top:14321;width:10488;height:2234" coordorigin="1418,13315" coordsize="10488,22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F16pcQAAADdAAAADwAAAGRycy9kb3ducmV2LnhtbERPTWvCQBC9F/wPywi9&#10;1c1qWyS6ikgtPYhQFcTbkB2TYHY2ZLdJ/PeuIPQ2j/c582VvK9FS40vHGtQoAUGcOVNyruF42LxN&#10;QfiAbLByTBpu5GG5GLzMMTWu419q9yEXMYR9ihqKEOpUSp8VZNGPXE0cuYtrLIYIm1yaBrsYbis5&#10;TpJPabHk2FBgTeuCsuv+z2r47rBbTdRXu71e1rfz4WN32irS+nXYr2YgAvXhX/x0/5g4X70r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F16pcQAAADdAAAA&#10;DwAAAAAAAAAAAAAAAACqAgAAZHJzL2Rvd25yZXYueG1sUEsFBgAAAAAEAAQA+gAAAJsDAAAAAA==&#10;">
                <v:rect id="Rectangle 164" o:spid="_x0000_s1063" style="position:absolute;left:1418;top:13317;width:10488;height:2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hcMMMA&#10;AADdAAAADwAAAGRycy9kb3ducmV2LnhtbERPTWvCQBC9C/0PyxR6001CCSV1FREs0p5MVfA2ZKfZ&#10;YHY2ZLdJ+u+7guBtHu9zluvJtmKg3jeOFaSLBARx5XTDtYLj927+BsIHZI2tY1LwRx7Wq6fZEgvt&#10;Rj7QUIZaxBD2BSowIXSFlL4yZNEvXEccuR/XWwwR9rXUPY4x3LYyS5JcWmw4NhjsaGuoupa/VsH+&#10;YtKsGvMhPX3lZbb93H2cLyelXp6nzTuIQFN4iO/uvY7z09cMbt/EE+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hcMMMAAADdAAAADwAAAAAAAAAAAAAAAACYAgAAZHJzL2Rv&#10;d25yZXYueG1sUEsFBgAAAAAEAAQA9QAAAIgDAAAAAA==&#10;" strokeweight="2.25pt">
                  <v:textbox inset="0,0,0,0"/>
                </v:rect>
                <v:group id="Group 165" o:spid="_x0000_s1064" style="position:absolute;left:1421;top:13315;width:10485;height:2278" coordorigin="1135,11234" coordsize="10485,22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8NBScMAAADdAAAADwAAAGRycy9kb3ducmV2LnhtbERPS4vCMBC+L/gfwgje&#10;1rTqilSjiLjiQQQfIN6GZmyLzaQ02bb++82CsLf5+J6zWHWmFA3VrrCsIB5GIIhTqwvOFFwv358z&#10;EM4jaywtk4IXOVgtex8LTLRt+UTN2WcihLBLUEHufZVI6dKcDLqhrYgD97C1QR9gnUldYxvCTSlH&#10;UTSVBgsODTlWtMkpfZ5/jIJdi+16HG+bw/Oxed0vX8fbISalBv1uPQfhqfP/4rd7r8P8eDK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w0FJwwAAAN0AAAAP&#10;AAAAAAAAAAAAAAAAAKoCAABkcnMvZG93bnJldi54bWxQSwUGAAAAAAQABAD6AAAAmgMAAAAA&#10;">
                  <v:group id="Group 166" o:spid="_x0000_s1065" style="position:absolute;left:4817;top:11234;width:6803;height:2268" coordorigin="4667,12846" coordsize="6803,2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CrZPcMAAADdAAAADwAAAGRycy9kb3ducmV2LnhtbERPS4vCMBC+L/gfwgje&#10;NK0vlq5RRFQ8iOADlr0NzdgWm0lpYlv//WZB2Nt8fM9ZrDpTioZqV1hWEI8iEMSp1QVnCm7X3fAT&#10;hPPIGkvLpOBFDlbL3scCE21bPlNz8ZkIIewSVJB7XyVSujQng25kK+LA3W1t0AdYZ1LX2IZwU8px&#10;FM2lwYJDQ44VbXJKH5enUbBvsV1P4m1zfNw3r5/r7PR9jEmpQb9bf4Hw1Pl/8dt90GF+PJ3C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Ktk9wwAAAN0AAAAP&#10;AAAAAAAAAAAAAAAAAKoCAABkcnMvZG93bnJldi54bWxQSwUGAAAAAAQABAD6AAAAmgMAAAAA&#10;">
                    <v:group id="Group 167" o:spid="_x0000_s1066" style="position:absolute;left:8629;top:13691;width:2841;height:577" coordorigin="6360,12791" coordsize="2841,5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2Z8psMAAADdAAAADwAAAGRycy9kb3ducmV2LnhtbERPS4vCMBC+C/6HMIK3&#10;Na2usnSNIqLiQRZ8wLK3oRnbYjMpTWzrv98Igrf5+J4zX3amFA3VrrCsIB5FIIhTqwvOFFzO248v&#10;EM4jaywtk4IHOVgu+r05Jtq2fKTm5DMRQtglqCD3vkqkdGlOBt3IVsSBu9raoA+wzqSusQ3hppTj&#10;KJpJgwWHhhwrWueU3k53o2DXYruaxJvmcLuuH3/n6c/vISalhoNu9Q3CU+ff4pd7r8P8+HM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ZnymwwAAAN0AAAAP&#10;AAAAAAAAAAAAAAAAAKoCAABkcnMvZG93bnJldi54bWxQSwUGAAAAAAQABAD6AAAAmgMAAAAA&#10;">
                      <v:shape id="Text Box 168" o:spid="_x0000_s1067" type="#_x0000_t202" style="position:absolute;left:6365;top:12791;width:848;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6stMMA&#10;AADdAAAADwAAAGRycy9kb3ducmV2LnhtbERPTWvCQBC9F/wPyxS8lGajlrREVxFBCHjR2B56G7Jj&#10;NjQ7G7Krxn/vCkJv83ifs1gNthUX6n3jWMEkSUEQV043XCv4Pm7fv0D4gKyxdUwKbuRhtRy9LDDX&#10;7soHupShFjGEfY4KTAhdLqWvDFn0ieuII3dyvcUQYV9L3eM1httWTtM0kxYbjg0GO9oYqv7Ks1Vw&#10;5kO5p1mhs7cb/xo5/Sx+1julxq/Deg4i0BD+xU93oeP8yUcGj2/iC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6stMMAAADdAAAADwAAAAAAAAAAAAAAAACYAgAAZHJzL2Rv&#10;d25yZXYueG1sUEsFBgAAAAAEAAQA9QAAAIgDAAAAAA==&#10;" strokeweight="2.25pt">
                        <v:textbox inset="0,0,0,0">
                          <w:txbxContent>
                            <w:p w:rsidR="008B6A6C" w:rsidRDefault="008B6A6C" w:rsidP="009F333A">
                              <w:pPr>
                                <w:pStyle w:val="aff0"/>
                                <w:rPr>
                                  <w:noProof w:val="0"/>
                                </w:rPr>
                              </w:pPr>
                              <w:r>
                                <w:rPr>
                                  <w:noProof w:val="0"/>
                                </w:rPr>
                                <w:t>Стадия</w:t>
                              </w:r>
                            </w:p>
                            <w:p w:rsidR="008B6A6C" w:rsidRDefault="008B6A6C" w:rsidP="009F333A">
                              <w:pPr>
                                <w:pStyle w:val="aff0"/>
                                <w:rPr>
                                  <w:noProof w:val="0"/>
                                </w:rPr>
                              </w:pPr>
                            </w:p>
                          </w:txbxContent>
                        </v:textbox>
                      </v:shape>
                      <v:shape id="Text Box 169" o:spid="_x0000_s1068" type="#_x0000_t202" style="position:absolute;left:7218;top:12791;width:84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IJL8QA&#10;AADdAAAADwAAAGRycy9kb3ducmV2LnhtbERPS2vCQBC+C/0PyxR6kboxipbUVaRQCPRSoz30NmSn&#10;2dDsbMhuHv77rlDwNh/fc3aHyTZioM7XjhUsFwkI4tLpmisFl/P78wsIH5A1No5JwZU8HPYPsx1m&#10;2o18oqEIlYgh7DNUYEJoMyl9aciiX7iWOHI/rrMYIuwqqTscY7htZJokG2mx5thgsKU3Q+Vv0VsF&#10;PZ+KT1rlejO/8reR6Tb/On4o9fQ4HV9BBJrCXfzvznWcv1xv4fZNPEH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yCS/EAAAA3QAAAA8AAAAAAAAAAAAAAAAAmAIAAGRycy9k&#10;b3ducmV2LnhtbFBLBQYAAAAABAAEAPUAAACJAwAAAAA=&#10;" strokeweight="2.25pt">
                        <v:textbox inset="0,0,0,0">
                          <w:txbxContent>
                            <w:p w:rsidR="008B6A6C" w:rsidRDefault="008B6A6C" w:rsidP="009F333A">
                              <w:pPr>
                                <w:pStyle w:val="aff0"/>
                                <w:rPr>
                                  <w:noProof w:val="0"/>
                                </w:rPr>
                              </w:pPr>
                              <w:r>
                                <w:rPr>
                                  <w:noProof w:val="0"/>
                                </w:rPr>
                                <w:t>Лист</w:t>
                              </w:r>
                            </w:p>
                            <w:p w:rsidR="008B6A6C" w:rsidRDefault="008B6A6C" w:rsidP="009F333A">
                              <w:pPr>
                                <w:pStyle w:val="aff0"/>
                                <w:rPr>
                                  <w:noProof w:val="0"/>
                                </w:rPr>
                              </w:pPr>
                            </w:p>
                          </w:txbxContent>
                        </v:textbox>
                      </v:shape>
                      <v:shape id="Text Box 170" o:spid="_x0000_s1069" type="#_x0000_t202" style="position:absolute;left:8070;top:12791;width:1131;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2dXcYA&#10;AADdAAAADwAAAGRycy9kb3ducmV2LnhtbESPQWvCQBCF74X+h2UKXopu1GIldRUpFAJeNG0P3obs&#10;mA3NzobsqvHfOwehtxnem/e+WW0G36oL9bEJbGA6yUARV8E2XBv4+f4aL0HFhGyxDUwGbhRhs35+&#10;WmFuw5UPdClTrSSEY44GXEpdrnWsHHmMk9ARi3YKvccka19r2+NVwn2rZ1m20B4blgaHHX06qv7K&#10;szdw5kO5p3lhF683Pjo9ey9+tztjRi/D9gNUoiH9mx/XhRX86Zvgyjcygl7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2dXcYAAADdAAAADwAAAAAAAAAAAAAAAACYAgAAZHJz&#10;L2Rvd25yZXYueG1sUEsFBgAAAAAEAAQA9QAAAIsDAAAAAA==&#10;" strokeweight="2.25pt">
                        <v:textbox inset="0,0,0,0">
                          <w:txbxContent>
                            <w:p w:rsidR="008B6A6C" w:rsidRDefault="008B6A6C" w:rsidP="009F333A">
                              <w:pPr>
                                <w:pStyle w:val="aff0"/>
                                <w:rPr>
                                  <w:noProof w:val="0"/>
                                </w:rPr>
                              </w:pPr>
                              <w:r>
                                <w:rPr>
                                  <w:noProof w:val="0"/>
                                </w:rPr>
                                <w:t>Листов</w:t>
                              </w:r>
                            </w:p>
                            <w:p w:rsidR="008B6A6C" w:rsidRDefault="008B6A6C" w:rsidP="009F333A">
                              <w:pPr>
                                <w:pStyle w:val="aff0"/>
                                <w:rPr>
                                  <w:noProof w:val="0"/>
                                </w:rPr>
                              </w:pPr>
                            </w:p>
                          </w:txbxContent>
                        </v:textbox>
                      </v:shape>
                      <v:shape id="Text Box 171" o:spid="_x0000_s1070" type="#_x0000_t202" style="position:absolute;left:7223;top:13077;width:84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4xsQA&#10;AADdAAAADwAAAGRycy9kb3ducmV2LnhtbERPTWvCQBC9F/wPywheSt1oS2xTN0GEQsBLTe2htyE7&#10;zYZmZ0N21fjvXUHobR7vc9bFaDtxosG3jhUs5gkI4trplhsFh6+Pp1cQPiBr7ByTggt5KPLJwxoz&#10;7c68p1MVGhFD2GeowITQZ1L62pBFP3c9ceR+3WAxRDg0Ug94juG2k8skSaXFlmODwZ62huq/6mgV&#10;HHlffdJzqdPHC/8YuVyV35udUrPpuHkHEWgM/+K7u9Rx/uLlDW7fxBNk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OMbEAAAA3QAAAA8AAAAAAAAAAAAAAAAAmAIAAGRycy9k&#10;b3ducmV2LnhtbFBLBQYAAAAABAAEAPUAAACJAwAAAAA=&#10;" strokeweight="2.25pt">
                        <v:textbox inset="0,0,0,0">
                          <w:txbxContent>
                            <w:p w:rsidR="008B6A6C" w:rsidRDefault="008B6A6C" w:rsidP="009F333A">
                              <w:pPr>
                                <w:pStyle w:val="aff0"/>
                                <w:rPr>
                                  <w:noProof w:val="0"/>
                                  <w:lang w:val="en-US"/>
                                </w:rPr>
                              </w:pPr>
                              <w:r>
                                <w:rPr>
                                  <w:noProof w:val="0"/>
                                </w:rPr>
                                <w:t>1</w:t>
                              </w:r>
                            </w:p>
                            <w:p w:rsidR="008B6A6C" w:rsidRDefault="008B6A6C" w:rsidP="009F333A">
                              <w:pPr>
                                <w:pStyle w:val="aff0"/>
                                <w:rPr>
                                  <w:noProof w:val="0"/>
                                  <w:lang w:val="en-US"/>
                                </w:rPr>
                              </w:pPr>
                            </w:p>
                          </w:txbxContent>
                        </v:textbox>
                      </v:shape>
                      <v:shape id="Text Box 172" o:spid="_x0000_s1071" type="#_x0000_t202" style="position:absolute;left:8070;top:13072;width:1131;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IHhsYA&#10;AADdAAAADwAAAGRycy9kb3ducmV2LnhtbESPQWvCQBCF74X+h2UKXopuVGoldRUpFAJeNG0P3obs&#10;mA3NzobsqvHfOwehtxnem/e+WW0G36oL9bEJbGA6yUARV8E2XBv4+f4aL0HFhGyxDUwGbhRhs35+&#10;WmFuw5UPdClTrSSEY44GXEpdrnWsHHmMk9ARi3YKvccka19r2+NVwn2rZ1m20B4blgaHHX06qv7K&#10;szdw5kO5p3lhF683Pjo9ey9+tztjRi/D9gNUoiH9mx/XhRX86Zvwyzcygl7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IHhsYAAADdAAAADwAAAAAAAAAAAAAAAACYAgAAZHJz&#10;L2Rvd25yZXYueG1sUEsFBgAAAAAEAAQA9QAAAIsDAAAAAA==&#10;" strokeweight="2.25pt">
                        <v:textbox inset="0,0,0,0">
                          <w:txbxContent>
                            <w:p w:rsidR="008B6A6C" w:rsidRPr="009D2C40" w:rsidRDefault="008B6A6C" w:rsidP="009F333A">
                              <w:pPr>
                                <w:pStyle w:val="aff0"/>
                                <w:rPr>
                                  <w:noProof w:val="0"/>
                                </w:rPr>
                              </w:pPr>
                              <w:r>
                                <w:rPr>
                                  <w:noProof w:val="0"/>
                                </w:rPr>
                                <w:t>1</w:t>
                              </w:r>
                            </w:p>
                            <w:p w:rsidR="008B6A6C" w:rsidRPr="009D2C40" w:rsidRDefault="008B6A6C" w:rsidP="009F333A">
                              <w:pPr>
                                <w:pStyle w:val="aff0"/>
                                <w:rPr>
                                  <w:noProof w:val="0"/>
                                </w:rPr>
                              </w:pPr>
                            </w:p>
                          </w:txbxContent>
                        </v:textbox>
                      </v:shape>
                      <v:group id="Group 173" o:spid="_x0000_s1072" style="position:absolute;left:6360;top:13084;width:848;height:284" coordorigin="6125,9275" coordsize="850,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YTseMQAAADdAAAA&#10;DwAAAAAAAAAAAAAAAACqAgAAZHJzL2Rvd25yZXYueG1sUEsFBgAAAAAEAAQA+gAAAJsDAAAAAA==&#10;">
                        <v:shape id="Text Box 174" o:spid="_x0000_s1073" type="#_x0000_t202" style="position:absolute;left:6125;top:9275;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SItcMA&#10;AADdAAAADwAAAGRycy9kb3ducmV2LnhtbERPS2sCMRC+F/wPYYTealaLraxGkVJpTy4+Dh6HzbhZ&#10;3UyWJLrbf98Ihd7m43vOYtXbRtzJh9qxgvEoA0FcOl1zpeB42LzMQISIrLFxTAp+KMBqOXhaYK5d&#10;xzu672MlUgiHHBWYGNtcylAashhGriVO3Nl5izFBX0ntsUvhtpGTLHuTFmtODQZb+jBUXvc3q6Aw&#10;/W576U6huJAvXruv1ny+T5V6HvbrOYhIffwX/7m/dZo/nk7g8U06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SItcMAAADdAAAADwAAAAAAAAAAAAAAAACYAgAAZHJzL2Rv&#10;d25yZXYueG1sUEsFBgAAAAAEAAQA9QAAAIgDAAAAAA==&#10;" strokeweight="1pt">
                          <v:textbox inset="0,0,0,0">
                            <w:txbxContent>
                              <w:p w:rsidR="008B6A6C" w:rsidRDefault="008B6A6C" w:rsidP="009F333A">
                                <w:pPr>
                                  <w:pStyle w:val="aff0"/>
                                </w:pPr>
                              </w:p>
                            </w:txbxContent>
                          </v:textbox>
                        </v:shape>
                        <v:shape id="Text Box 175" o:spid="_x0000_s1074" type="#_x0000_t202" style="position:absolute;left:6409;top:9276;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gtLsMA&#10;AADdAAAADwAAAGRycy9kb3ducmV2LnhtbERPTWsCMRC9F/ofwhS81ayKVbZGKaLYk4u2B4/DZrpZ&#10;u5ksSXTXf98IBW/zeJ+zWPW2EVfyoXasYDTMQBCXTtdcKfj+2r7OQYSIrLFxTApuFGC1fH5aYK5d&#10;xwe6HmMlUgiHHBWYGNtcylAashiGriVO3I/zFmOCvpLaY5fCbSPHWfYmLdacGgy2tDZU/h4vVkFh&#10;+sP+3J1CcSZfTLpdazazqVKDl/7jHUSkPj7E/+5PneaPphO4f5NO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gtLsMAAADdAAAADwAAAAAAAAAAAAAAAACYAgAAZHJzL2Rv&#10;d25yZXYueG1sUEsFBgAAAAAEAAQA9QAAAIgDAAAAAA==&#10;" strokeweight="1pt">
                          <v:textbox inset="0,0,0,0">
                            <w:txbxContent>
                              <w:p w:rsidR="008B6A6C" w:rsidRPr="009126BD" w:rsidRDefault="008B6A6C" w:rsidP="009F333A">
                                <w:pPr>
                                  <w:rPr>
                                    <w:sz w:val="18"/>
                                  </w:rPr>
                                </w:pPr>
                              </w:p>
                            </w:txbxContent>
                          </v:textbox>
                        </v:shape>
                        <v:shape id="Text Box 176" o:spid="_x0000_s1075" type="#_x0000_t202" style="position:absolute;left:6692;top:9275;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G1WsMA&#10;AADdAAAADwAAAGRycy9kb3ducmV2LnhtbERPTWsCMRC9C/6HMEJvmrWtbdkapZSWenLRevA4bMbN&#10;6mayJKm7/nsjCL3N433OfNnbRpzJh9qxgukkA0FcOl1zpWD3+z1+AxEissbGMSm4UIDlYjiYY65d&#10;xxs6b2MlUgiHHBWYGNtcylAashgmriVO3MF5izFBX0ntsUvhtpGPWfYiLdacGgy29GmoPG3/rILC&#10;9Jv1sduH4ki+eOp+WvP1OlPqYdR/vIOI1Md/8d290mn+dPYMt2/SCXJx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FG1WsMAAADdAAAADwAAAAAAAAAAAAAAAACYAgAAZHJzL2Rv&#10;d25yZXYueG1sUEsFBgAAAAAEAAQA9QAAAIgDAAAAAA==&#10;" strokeweight="1pt">
                          <v:textbox inset="0,0,0,0">
                            <w:txbxContent>
                              <w:p w:rsidR="008B6A6C" w:rsidRDefault="008B6A6C" w:rsidP="009F333A">
                                <w:pPr>
                                  <w:pStyle w:val="aff0"/>
                                </w:pPr>
                              </w:p>
                            </w:txbxContent>
                          </v:textbox>
                        </v:shape>
                      </v:group>
                    </v:group>
                    <v:shape id="Text Box 177" o:spid="_x0000_s1076" type="#_x0000_t202" style="position:absolute;left:8635;top:14264;width:2835;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WkHsIA&#10;AADdAAAADwAAAGRycy9kb3ducmV2LnhtbERPTYvCMBC9C/sfwix4EU1VdKVrFFlYKHjR6h68Dc3Y&#10;lG0mpYla/70RBG/zeJ+zXHe2FldqfeVYwXiUgCAunK64VHA8/A4XIHxA1lg7JgV38rBeffSWmGp3&#10;4z1d81CKGMI+RQUmhCaV0heGLPqRa4gjd3atxRBhW0rd4i2G21pOkmQuLVYcGww29GOo+M8vVsGF&#10;9/mOppmeD+58MnLylf1ttkr1P7vNN4hAXXiLX+5Mx/nj2Qye38QT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daQewgAAAN0AAAAPAAAAAAAAAAAAAAAAAJgCAABkcnMvZG93&#10;bnJldi54bWxQSwUGAAAAAAQABAD1AAAAhwMAAAAA&#10;" strokeweight="2.25pt">
                      <v:textbox inset="0,0,0,0">
                        <w:txbxContent>
                          <w:p w:rsidR="008B6A6C" w:rsidRDefault="008B6A6C" w:rsidP="009F333A">
                            <w:pPr>
                              <w:pStyle w:val="aff0"/>
                              <w:spacing w:before="60"/>
                              <w:rPr>
                                <w:noProof w:val="0"/>
                                <w:sz w:val="20"/>
                              </w:rPr>
                            </w:pPr>
                          </w:p>
                          <w:p w:rsidR="008B6A6C" w:rsidRPr="00A277BD" w:rsidRDefault="008B6A6C" w:rsidP="009F333A">
                            <w:pPr>
                              <w:pStyle w:val="aff0"/>
                              <w:spacing w:before="60"/>
                              <w:rPr>
                                <w:noProof w:val="0"/>
                                <w:sz w:val="22"/>
                                <w:szCs w:val="22"/>
                              </w:rPr>
                            </w:pPr>
                            <w:r w:rsidRPr="00A277BD">
                              <w:rPr>
                                <w:noProof w:val="0"/>
                                <w:sz w:val="22"/>
                                <w:szCs w:val="22"/>
                              </w:rPr>
                              <w:t>ИП Баянкин А.Г.</w:t>
                            </w:r>
                          </w:p>
                          <w:p w:rsidR="008B6A6C" w:rsidRPr="0019579C" w:rsidRDefault="008B6A6C" w:rsidP="009F333A">
                            <w:pPr>
                              <w:pStyle w:val="aff0"/>
                              <w:spacing w:before="60"/>
                              <w:rPr>
                                <w:noProof w:val="0"/>
                                <w:sz w:val="20"/>
                              </w:rPr>
                            </w:pPr>
                          </w:p>
                          <w:p w:rsidR="008B6A6C" w:rsidRPr="0019579C" w:rsidRDefault="008B6A6C" w:rsidP="009F333A">
                            <w:pPr>
                              <w:pStyle w:val="aff0"/>
                              <w:spacing w:before="60"/>
                              <w:rPr>
                                <w:noProof w:val="0"/>
                                <w:sz w:val="20"/>
                              </w:rPr>
                            </w:pPr>
                          </w:p>
                        </w:txbxContent>
                      </v:textbox>
                    </v:shape>
                    <v:shape id="Text Box 178" o:spid="_x0000_s1077" type="#_x0000_t202" style="position:absolute;left:4667;top:13697;width:3969;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c6acMA&#10;AADdAAAADwAAAGRycy9kb3ducmV2LnhtbERPTWvCQBC9F/wPyxS8lGaj0rREVxFBCHjR2B56G7Jj&#10;NjQ7G7Krxn/vCkJv83ifs1gNthUX6n3jWMEkSUEQV043XCv4Pm7fv0D4gKyxdUwKbuRhtRy9LDDX&#10;7soHupShFjGEfY4KTAhdLqWvDFn0ieuII3dyvcUQYV9L3eM1httWTtM0kxYbjg0GO9oYqv7Ks1Vw&#10;5kO5p1mhs7cb/xo5/Sx+1julxq/Deg4i0BD+xU93oeP8yUcGj2/iC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6c6acMAAADdAAAADwAAAAAAAAAAAAAAAACYAgAAZHJzL2Rv&#10;d25yZXYueG1sUEsFBgAAAAAEAAQA9QAAAIgDAAAAAA==&#10;" strokeweight="2.25pt">
                      <v:textbox inset="0,0,0,0">
                        <w:txbxContent>
                          <w:p w:rsidR="008B6A6C" w:rsidRDefault="008B6A6C" w:rsidP="009F333A">
                            <w:pPr>
                              <w:pStyle w:val="aff0"/>
                              <w:rPr>
                                <w:i w:val="0"/>
                                <w:noProof w:val="0"/>
                                <w:sz w:val="24"/>
                                <w:szCs w:val="24"/>
                              </w:rPr>
                            </w:pPr>
                          </w:p>
                          <w:p w:rsidR="008B6A6C" w:rsidRPr="00723CDA" w:rsidRDefault="008B6A6C" w:rsidP="009F333A">
                            <w:pPr>
                              <w:pStyle w:val="aff0"/>
                              <w:rPr>
                                <w:i w:val="0"/>
                                <w:noProof w:val="0"/>
                                <w:sz w:val="24"/>
                                <w:szCs w:val="24"/>
                              </w:rPr>
                            </w:pPr>
                            <w:r w:rsidRPr="00723CDA">
                              <w:rPr>
                                <w:i w:val="0"/>
                                <w:noProof w:val="0"/>
                                <w:sz w:val="24"/>
                                <w:szCs w:val="24"/>
                              </w:rPr>
                              <w:t>СОСТАВ ОТЧЕТНОЙ ДОКУМЕНТАЦИИ ПО ИНЖЕНЕРНЫМ ИЗЫСКАНИЯМ</w:t>
                            </w:r>
                          </w:p>
                        </w:txbxContent>
                      </v:textbox>
                    </v:shape>
                    <v:shape id="Text Box 179" o:spid="_x0000_s1078" type="#_x0000_t202" style="position:absolute;left:4667;top:12846;width:6803;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uf8sQA&#10;AADdAAAADwAAAGRycy9kb3ducmV2LnhtbERPS2vCQBC+C/0PyxR6kboxopbUVaRQCPRSoz30NmSn&#10;2dDsbMhuHv77rlDwNh/fc3aHyTZioM7XjhUsFwkI4tLpmisFl/P78wsIH5A1No5JwZU8HPYPsx1m&#10;2o18oqEIlYgh7DNUYEJoMyl9aciiX7iWOHI/rrMYIuwqqTscY7htZJokG2mx5thgsKU3Q+Vv0VsF&#10;PZ+KT1rlejO/8reR6Tb/On4o9fQ4HV9BBJrCXfzvznWcv1xv4fZNPEH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rn/LEAAAA3QAAAA8AAAAAAAAAAAAAAAAAmAIAAGRycy9k&#10;b3ducmV2LnhtbFBLBQYAAAAABAAEAPUAAACJAwAAAAA=&#10;" strokeweight="2.25pt">
                      <v:textbox inset="0,0,0,0">
                        <w:txbxContent>
                          <w:p w:rsidR="008B6A6C" w:rsidRDefault="008B6A6C" w:rsidP="009F333A">
                            <w:pPr>
                              <w:jc w:val="center"/>
                              <w:rPr>
                                <w:sz w:val="32"/>
                                <w:szCs w:val="32"/>
                              </w:rPr>
                            </w:pPr>
                          </w:p>
                          <w:p w:rsidR="008B6A6C" w:rsidRPr="00723CDA" w:rsidRDefault="008B6A6C" w:rsidP="009F333A">
                            <w:pPr>
                              <w:jc w:val="center"/>
                            </w:pPr>
                            <w:r w:rsidRPr="0057781F">
                              <w:t>СОД</w:t>
                            </w:r>
                          </w:p>
                          <w:p w:rsidR="008B6A6C" w:rsidRPr="00852F83" w:rsidRDefault="008B6A6C" w:rsidP="009F333A">
                            <w:pPr>
                              <w:jc w:val="center"/>
                            </w:pPr>
                          </w:p>
                        </w:txbxContent>
                      </v:textbox>
                    </v:shape>
                  </v:group>
                  <v:group id="Group 180" o:spid="_x0000_s1079" style="position:absolute;left:1135;top:11238;width:3685;height:2274" coordorigin="3028,10033" coordsize="3685,2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5F5ccAAADdAAAADwAAAGRycy9kb3ducmV2LnhtbESPT2vCQBDF7wW/wzKC&#10;t7pJi0VSNyJSiwcpVAultyE7+YPZ2ZBdk/jtO4dCbzO8N+/9ZrOdXKsG6kPj2UC6TEARF942XBn4&#10;uhwe16BCRLbYeiYDdwqwzWcPG8ysH/mThnOslIRwyNBAHWOXaR2KmhyGpe+IRSt97zDK2lfa9jhK&#10;uGv1U5K8aIcNS0ONHe1rKq7nmzPwPuK4e07fhtO13N9/LquP71NKxizm0+4VVKQp/pv/ro9W8NOV&#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L5F5ccAAADd&#10;AAAADwAAAAAAAAAAAAAAAACqAgAAZHJzL2Rvd25yZXYueG1sUEsFBgAAAAAEAAQA+gAAAJ4DAAAA&#10;AA==&#10;">
                    <v:group id="Group 181" o:spid="_x0000_s1080" style="position:absolute;left:3031;top:10614;width:3682;height:1693" coordorigin="3314,10614" coordsize="3682,1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LgfsMAAADdAAAADwAAAGRycy9kb3ducmV2LnhtbERPS4vCMBC+L/gfwgje&#10;NK2iuF2jiKh4EMEHLHsbmrEtNpPSxLb++82CsLf5+J6zWHWmFA3VrrCsIB5FIIhTqwvOFNyuu+Ec&#10;hPPIGkvLpOBFDlbL3scCE21bPlNz8ZkIIewSVJB7XyVSujQng25kK+LA3W1t0AdYZ1LX2IZwU8px&#10;FM2kwYJDQ44VbXJKH5enUbBvsV1P4m1zfNw3r5/r9PR9jEmpQb9bf4Hw1Pl/8dt90GF+PP2E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b8uB+wwAAAN0AAAAP&#10;AAAAAAAAAAAAAAAAAKoCAABkcnMvZG93bnJldi54bWxQSwUGAAAAAAQABAD6AAAAmgMAAAAA&#10;">
                      <v:group id="Group 182" o:spid="_x0000_s1081" style="position:absolute;left:3314;top:10614;width:3682;height:280"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KSDXscAAADdAAAADwAAAGRycy9kb3ducmV2LnhtbESPT2vCQBDF7wW/wzKC&#10;t7pJS0VSNyJSiwcpVAultyE7+YPZ2ZBdk/jtO4dCbzO8N+/9ZrOdXKsG6kPj2UC6TEARF942XBn4&#10;uhwe16BCRLbYeiYDdwqwzWcPG8ysH/mThnOslIRwyNBAHWOXaR2KmhyGpe+IRSt97zDK2lfa9jhK&#10;uGv1U5KstMOGpaHGjvY1FdfzzRl4H3HcPadvw+la7u8/l5eP71NKxizm0+4VVKQp/pv/ro9W8NOV&#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KSDXscAAADd&#10;AAAADwAAAAAAAAAAAAAAAACqAgAAZHJzL2Rvd25yZXYueG1sUEsFBgAAAAAEAAQA+gAAAJ4DAAAA&#10;AA==&#10;">
                        <v:shape id="Text Box 183" o:spid="_x0000_s1082"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ooMMA&#10;AADdAAAADwAAAGRycy9kb3ducmV2LnhtbERPTYvCMBC9C/6HMMJeRNO60JVqFBGEwl7W7u7B29CM&#10;TbGZlCZq/febBcHbPN7nrLeDbcWNet84VpDOExDEldMN1wp+vg+zJQgfkDW2jknBgzxsN+PRGnPt&#10;7nykWxlqEUPY56jAhNDlUvrKkEU/dx1x5M6utxgi7Gupe7zHcNvKRZJk0mLDscFgR3tD1aW8WgVX&#10;PpZf9F7obPrgk5GLj+J396nU22TYrUAEGsJL/HQXOs5PsxT+v4kn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ooMMAAADdAAAADwAAAAAAAAAAAAAAAACYAgAAZHJzL2Rv&#10;d25yZXYueG1sUEsFBgAAAAAEAAQA9QAAAIgDAAAAAA==&#10;" strokeweight="2.25pt">
                          <v:textbox inset="0,0,0,0">
                            <w:txbxContent>
                              <w:p w:rsidR="008B6A6C" w:rsidRPr="00D111D4" w:rsidRDefault="008B6A6C" w:rsidP="009F333A">
                                <w:pPr>
                                  <w:pStyle w:val="aff0"/>
                                  <w:rPr>
                                    <w:noProof w:val="0"/>
                                  </w:rPr>
                                </w:pPr>
                                <w:r w:rsidRPr="004D1A47">
                                  <w:rPr>
                                    <w:noProof w:val="0"/>
                                  </w:rPr>
                                  <w:t>Ли</w:t>
                                </w:r>
                              </w:p>
                            </w:txbxContent>
                          </v:textbox>
                        </v:shape>
                        <v:shape id="Text Box 184" o:spid="_x0000_s1083"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D218MA&#10;AADdAAAADwAAAGRycy9kb3ducmV2LnhtbERPTYvCMBC9C/6HMMJeRFO70JVqFBGEwl7W7u7B29CM&#10;TbGZlCZq/febBcHbPN7nrLeDbcWNet84VrCYJyCIK6cbrhX8fB9mSxA+IGtsHZOCB3nYbsajNeba&#10;3flItzLUIoawz1GBCaHLpfSVIYt+7jriyJ1dbzFE2NdS93iP4baVaZJk0mLDscFgR3tD1aW8WgVX&#10;PpZf9F7obPrgk5HpR/G7+1TqbTLsViACDeElfroLHecvshT+v4kn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D218MAAADdAAAADwAAAAAAAAAAAAAAAACYAgAAZHJzL2Rv&#10;d25yZXYueG1sUEsFBgAAAAAEAAQA9QAAAIgDAAAAAA==&#10;" strokeweight="2.25pt">
                          <v:textbox inset="0,0,0,0">
                            <w:txbxContent>
                              <w:p w:rsidR="008B6A6C" w:rsidRDefault="008B6A6C" w:rsidP="009F333A">
                                <w:pPr>
                                  <w:pStyle w:val="aff0"/>
                                </w:pPr>
                                <w:r w:rsidRPr="004D1A47">
                                  <w:t>№ докум.</w:t>
                                </w:r>
                              </w:p>
                            </w:txbxContent>
                          </v:textbox>
                        </v:shape>
                        <v:shape id="Text Box 185" o:spid="_x0000_s1084"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xTTMIA&#10;AADdAAAADwAAAGRycy9kb3ducmV2LnhtbERPTYvCMBC9C/sfwgh7EU1VqNI1iiwsFPaiVQ/ehma2&#10;KTaT0kSt/34jCN7m8T5nteltI27U+dqxgukkAUFcOl1zpeB4+BkvQfiArLFxTAoe5GGz/hisMNPu&#10;znu6FaESMYR9hgpMCG0mpS8NWfQT1xJH7s91FkOEXSV1h/cYbhs5S5JUWqw5Nhhs6dtQeSmuVsGV&#10;98WO5rlORw8+Gzlb5Kftr1Kfw377BSJQH97ilzvXcf40ncPz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vFNMwgAAAN0AAAAPAAAAAAAAAAAAAAAAAJgCAABkcnMvZG93&#10;bnJldi54bWxQSwUGAAAAAAQABAD1AAAAhwMAAAAA&#10;" strokeweight="2.25pt">
                          <v:textbox inset="0,0,0,0">
                            <w:txbxContent>
                              <w:p w:rsidR="008B6A6C" w:rsidRDefault="008B6A6C" w:rsidP="009F333A">
                                <w:pPr>
                                  <w:pStyle w:val="aff0"/>
                                  <w:rPr>
                                    <w:noProof w:val="0"/>
                                  </w:rPr>
                                </w:pPr>
                                <w:r w:rsidRPr="004D1A47">
                                  <w:rPr>
                                    <w:noProof w:val="0"/>
                                  </w:rPr>
                                  <w:t>Изм.</w:t>
                                </w:r>
                              </w:p>
                            </w:txbxContent>
                          </v:textbox>
                        </v:shape>
                        <v:shape id="Text Box 186" o:spid="_x0000_s1085"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XLOMMA&#10;AADdAAAADwAAAGRycy9kb3ducmV2LnhtbERPTWvCQBC9F/wPyxS8lGajlrREVxFBCHjR2B56G7Jj&#10;NjQ7G7Krxn/vCkJv83ifs1gNthUX6n3jWMEkSUEQV043XCv4Pm7fv0D4gKyxdUwKbuRhtRy9LDDX&#10;7soHupShFjGEfY4KTAhdLqWvDFn0ieuII3dyvcUQYV9L3eM1httWTtM0kxYbjg0GO9oYqv7Ks1Vw&#10;5kO5p1mhs7cb/xo5/Sx+1julxq/Deg4i0BD+xU93oeP8SfYBj2/iC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lXLOMMAAADdAAAADwAAAAAAAAAAAAAAAACYAgAAZHJzL2Rv&#10;d25yZXYueG1sUEsFBgAAAAAEAAQA9QAAAIgDAAAAAA==&#10;" strokeweight="2.25pt">
                          <v:textbox inset="0,0,0,0">
                            <w:txbxContent>
                              <w:p w:rsidR="008B6A6C" w:rsidRDefault="008B6A6C" w:rsidP="009F333A">
                                <w:pPr>
                                  <w:pStyle w:val="aff0"/>
                                  <w:rPr>
                                    <w:noProof w:val="0"/>
                                  </w:rPr>
                                </w:pPr>
                                <w:r w:rsidRPr="004D1A47">
                                  <w:rPr>
                                    <w:noProof w:val="0"/>
                                  </w:rPr>
                                  <w:t>Подп.</w:t>
                                </w:r>
                              </w:p>
                            </w:txbxContent>
                          </v:textbox>
                        </v:shape>
                        <v:shape id="Text Box 187" o:spid="_x0000_s1086"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luo8MA&#10;AADdAAAADwAAAGRycy9kb3ducmV2LnhtbERPTWvCQBC9F/wPyxS8lGaj0rREVxFBCHjR2B56G7Jj&#10;NjQ7G7Krxn/vCkJv83ifs1gNthUX6n3jWMEkSUEQV043XCv4Pm7fv0D4gKyxdUwKbuRhtRy9LDDX&#10;7soHupShFjGEfY4KTAhdLqWvDFn0ieuII3dyvcUQYV9L3eM1httWTtM0kxYbjg0GO9oYqv7Ks1Vw&#10;5kO5p1mhs7cb/xo5/Sx+1julxq/Deg4i0BD+xU93oeP8SfYBj2/iC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luo8MAAADdAAAADwAAAAAAAAAAAAAAAACYAgAAZHJzL2Rv&#10;d25yZXYueG1sUEsFBgAAAAAEAAQA9QAAAIgDAAAAAA==&#10;" strokeweight="2.25pt">
                          <v:textbox inset="0,0,0,0">
                            <w:txbxContent>
                              <w:p w:rsidR="008B6A6C" w:rsidRDefault="008B6A6C" w:rsidP="009F333A">
                                <w:pPr>
                                  <w:pStyle w:val="aff0"/>
                                  <w:rPr>
                                    <w:noProof w:val="0"/>
                                  </w:rPr>
                                </w:pPr>
                                <w:r w:rsidRPr="004D1A47">
                                  <w:rPr>
                                    <w:noProof w:val="0"/>
                                  </w:rPr>
                                  <w:t>Дата</w:t>
                                </w:r>
                              </w:p>
                            </w:txbxContent>
                          </v:textbox>
                        </v:shape>
                      </v:group>
                      <v:group id="Group 188" o:spid="_x0000_s1087" style="position:absolute;left:3314;top:10907;width:3682;height:1400" coordorigin="2358,10607" coordsize="3682,1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G+scQAAADdAAAADwAAAGRycy9kb3ducmV2LnhtbERPTWuDQBC9F/oflin0&#10;1qy2RIrNRkTa0EMINCmE3AZ3oqI7K+5Gzb/vBgK9zeN9ziqbTSdGGlxjWUG8iEAQl1Y3XCn4PXy9&#10;vINwHlljZ5kUXMlBtn58WGGq7cQ/NO59JUIIuxQV1N73qZSurMmgW9ieOHBnOxj0AQ6V1ANOIdx0&#10;8jWKEmmw4dBQY09FTWW7vxgFmwmn/C3+HLftubieDsvdcRuTUs9Pc/4BwtPs/8V397cO8+Mkgd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AG+scQAAADdAAAA&#10;DwAAAAAAAAAAAAAAAACqAgAAZHJzL2Rvd25yZXYueG1sUEsFBgAAAAAEAAQA+gAAAJsDAAAAAA==&#10;">
                        <v:group id="Group 189" o:spid="_x0000_s1088" style="position:absolute;left:2358;top:10609;width:3681;height:1391" coordorigin="2924,10616" coordsize="3681,13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0bKsMAAADdAAAADwAAAGRycy9kb3ducmV2LnhtbERPS4vCMBC+C/6HMIK3&#10;Na2yunSNIqLiQRZ8wLK3oRnbYjMpTWzrv98Igrf5+J4zX3amFA3VrrCsIB5FIIhTqwvOFFzO248v&#10;EM4jaywtk4IHOVgu+r05Jtq2fKTm5DMRQtglqCD3vkqkdGlOBt3IVsSBu9raoA+wzqSusQ3hppTj&#10;KJpKgwWHhhwrWueU3k53o2DXYruaxJvmcLuuH3/nz5/fQ0xKDQfd6huEp86/xS/3Xof58XQ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TRsqwwAAAN0AAAAP&#10;AAAAAAAAAAAAAAAAAKoCAABkcnMvZG93bnJldi54bWxQSwUGAAAAAAQABAD6AAAAmgMAAAAA&#10;">
                          <v:group id="Group 190" o:spid="_x0000_s1089" style="position:absolute;left:2924;top:10616;width:3680;height:281" coordorigin="2196,10916" coordsize="3683,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KPWMcAAADdAAAADwAAAGRycy9kb3ducmV2LnhtbESPT2vCQBDF7wW/wzKC&#10;t7pJS0VSNyJSiwcpVAultyE7+YPZ2ZBdk/jtO4dCbzO8N+/9ZrOdXKsG6kPj2UC6TEARF942XBn4&#10;uhwe16BCRLbYeiYDdwqwzWcPG8ysH/mThnOslIRwyNBAHWOXaR2KmhyGpe+IRSt97zDK2lfa9jhK&#10;uGv1U5KstMOGpaHGjvY1FdfzzRl4H3HcPadvw+la7u8/l5eP71NKxizm0+4VVKQp/pv/ro9W8NOV&#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tKPWMcAAADd&#10;AAAADwAAAAAAAAAAAAAAAACqAgAAZHJzL2Rvd25yZXYueG1sUEsFBgAAAAAEAAQA+gAAAJ4DAAAA&#10;AA==&#10;">
                            <v:shape id="Text Box 191" o:spid="_x0000_s1090" type="#_x0000_t202" style="position:absolute;left:3158;top:10917;width:1305;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zQecMA&#10;AADdAAAADwAAAGRycy9kb3ducmV2LnhtbERPTWsCMRC9C/6HMEJvmrWltt0apZSWenLRevA4bMbN&#10;6mayJKm7/nsjCL3N433OfNnbRpzJh9qxgukkA0FcOl1zpWD3+z1+BREissbGMSm4UIDlYjiYY65d&#10;xxs6b2MlUgiHHBWYGNtcylAashgmriVO3MF5izFBX0ntsUvhtpGPWTaTFmtODQZb+jRUnrZ/VkFh&#10;+s362O1DcSRfPHU/rfl6eVbqYdR/vIOI1Md/8d290mn+dPYGt2/SCXJx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zQecMAAADdAAAADwAAAAAAAAAAAAAAAACYAgAAZHJzL2Rv&#10;d25yZXYueG1sUEsFBgAAAAAEAAQA9QAAAIgDAAAAAA==&#10;" strokeweight="1pt">
                              <v:textbox inset="0,0,0,0">
                                <w:txbxContent>
                                  <w:p w:rsidR="008B6A6C" w:rsidRPr="00CC103D" w:rsidRDefault="008B6A6C" w:rsidP="009F333A">
                                    <w:pPr>
                                      <w:jc w:val="center"/>
                                      <w:rPr>
                                        <w:sz w:val="20"/>
                                        <w:szCs w:val="20"/>
                                      </w:rPr>
                                    </w:pPr>
                                    <w:r>
                                      <w:rPr>
                                        <w:sz w:val="20"/>
                                        <w:szCs w:val="20"/>
                                      </w:rPr>
                                      <w:t>Тюмисов Р.Р.</w:t>
                                    </w:r>
                                  </w:p>
                                </w:txbxContent>
                              </v:textbox>
                            </v:shape>
                            <v:shape id="Text Box 192" o:spid="_x0000_s1091" type="#_x0000_t202" style="position:absolute;left:2196;top:10916;width:96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vOcYA&#10;AADdAAAADwAAAGRycy9kb3ducmV2LnhtbESPQU/DMAyF70j8h8hIu7F0oDFUlk0IgbbTqg0OHK3G&#10;NB2NUyVh7f79fJjEzdZ7fu/zcj36Tp0opjawgdm0AEVcB9tyY+Dr8+P+GVTKyBa7wGTgTAnWq9ub&#10;JZY2DLyn0yE3SkI4lWjA5dyXWqfakcc0DT2xaD8hesyyxkbbiIOE+04/FMWT9tiyNDjs6c1R/Xv4&#10;8wYqN+53x+E7VUeK1eOw6d37Ym7M5G58fQGVacz/5uv11gr+bCH88o2MoF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N/vOcYAAADdAAAADwAAAAAAAAAAAAAAAACYAgAAZHJz&#10;L2Rvd25yZXYueG1sUEsFBgAAAAAEAAQA9QAAAIsDAAAAAA==&#10;" strokeweight="1pt">
                              <v:textbox inset="0,0,0,0">
                                <w:txbxContent>
                                  <w:p w:rsidR="008B6A6C" w:rsidRPr="00D07560" w:rsidRDefault="008B6A6C" w:rsidP="009F333A">
                                    <w:pPr>
                                      <w:rPr>
                                        <w:sz w:val="20"/>
                                        <w:szCs w:val="20"/>
                                      </w:rPr>
                                    </w:pPr>
                                    <w:r w:rsidRPr="00D07560">
                                      <w:rPr>
                                        <w:sz w:val="20"/>
                                        <w:szCs w:val="20"/>
                                      </w:rPr>
                                      <w:t>Геодезист</w:t>
                                    </w:r>
                                  </w:p>
                                </w:txbxContent>
                              </v:textbox>
                            </v:shape>
                            <v:shape id="Text Box 193" o:spid="_x0000_s1092" type="#_x0000_t202" style="position:absolute;left:4461;top:10917;width:851;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NKosMA&#10;AADdAAAADwAAAGRycy9kb3ducmV2LnhtbERPS2sCMRC+C/0PYQq9aXaVatkapUilPbn4OPQ4bKab&#10;tZvJkqTu9t83guBtPr7nLNeDbcWFfGgcK8gnGQjiyumGawWn43b8AiJEZI2tY1LwRwHWq4fREgvt&#10;et7T5RBrkUI4FKjAxNgVUobKkMUwcR1x4r6dtxgT9LXUHvsUbls5zbK5tNhwajDY0cZQ9XP4tQpK&#10;M+x35/4rlGfy5az/6Mz74lmpp8fh7RVEpCHexTf3p07z80UO12/SCX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5NKosMAAADdAAAADwAAAAAAAAAAAAAAAACYAgAAZHJzL2Rv&#10;d25yZXYueG1sUEsFBgAAAAAEAAQA9QAAAIgDAAAAAA==&#10;" strokeweight="1pt">
                              <v:textbox inset="0,0,0,0">
                                <w:txbxContent>
                                  <w:p w:rsidR="008B6A6C" w:rsidRDefault="008B6A6C" w:rsidP="009F333A">
                                    <w:pPr>
                                      <w:pStyle w:val="aff0"/>
                                    </w:pPr>
                                  </w:p>
                                </w:txbxContent>
                              </v:textbox>
                            </v:shape>
                            <v:shape id="Text Box 194" o:spid="_x0000_s1093" type="#_x0000_t202" style="position:absolute;left:5311;top:10917;width:568;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HU1cMA&#10;AADdAAAADwAAAGRycy9kb3ducmV2LnhtbERPTWsCMRC9F/wPYYTealalVVajiCjtqYvWg8dhM25W&#10;N5Mlie723zeFQm/zeJ+zXPe2EQ/yoXasYDzKQBCXTtdcKTh97V/mIEJE1tg4JgXfFGC9GjwtMdeu&#10;4wM9jrESKYRDjgpMjG0uZSgNWQwj1xIn7uK8xZigr6T22KVw28hJlr1JizWnBoMtbQ2Vt+PdKihM&#10;f/i8dudQXMkX0+69NbvZq1LPw36zABGpj//iP/eHTvPHswn8fpNO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HU1cMAAADdAAAADwAAAAAAAAAAAAAAAACYAgAAZHJzL2Rv&#10;d25yZXYueG1sUEsFBgAAAAAEAAQA9QAAAIgDAAAAAA==&#10;" strokeweight="1pt">
                              <v:textbox inset="0,0,0,0">
                                <w:txbxContent>
                                  <w:p w:rsidR="008B6A6C" w:rsidRPr="00CF0E53" w:rsidRDefault="008B6A6C" w:rsidP="009F333A">
                                    <w:pPr>
                                      <w:jc w:val="center"/>
                                      <w:rPr>
                                        <w:sz w:val="20"/>
                                        <w:szCs w:val="20"/>
                                      </w:rPr>
                                    </w:pPr>
                                    <w:r>
                                      <w:rPr>
                                        <w:sz w:val="20"/>
                                        <w:szCs w:val="20"/>
                                      </w:rPr>
                                      <w:t>11.19</w:t>
                                    </w:r>
                                  </w:p>
                                </w:txbxContent>
                              </v:textbox>
                            </v:shape>
                          </v:group>
                          <v:group id="Group 195" o:spid="_x0000_s1094" style="position:absolute;left:2925;top:10895;width:3680;height:280" coordorigin="2196,10916" coordsize="3683,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L9MMAAADdAAAADwAAAGRycy9kb3ducmV2LnhtbERPS4vCMBC+L/gfwgje&#10;1rSKq1SjiLjiQQQfIN6GZmyLzaQ02bb++82CsLf5+J6zWHWmFA3VrrCsIB5GIIhTqwvOFFwv358z&#10;EM4jaywtk4IXOVgtex8LTLRt+UTN2WcihLBLUEHufZVI6dKcDLqhrYgD97C1QR9gnUldYxvCTSlH&#10;UfQlDRYcGnKsaJNT+jz/GAW7Ftv1ON42h+dj87pfJsfbISalBv1uPQfhqfP/4rd7r8P8eDq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r4v0wwAAAN0AAAAP&#10;AAAAAAAAAAAAAAAAAKoCAABkcnMvZG93bnJldi54bWxQSwUGAAAAAAQABAD6AAAAmgMAAAAA&#10;">
                            <v:shape id="Text Box 196" o:spid="_x0000_s1095" type="#_x0000_t202" style="position:absolute;left:3158;top:10917;width:1305;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pOsMA&#10;AADdAAAADwAAAGRycy9kb3ducmV2LnhtbERPS2sCMRC+F/wPYQRvNat9KFujiFTsyUXbg8dhM92s&#10;biZLEt3tv2+EQm/z8T1nseptI27kQ+1YwWScgSAuna65UvD1uX2cgwgRWWPjmBT8UIDVcvCwwFy7&#10;jg90O8ZKpBAOOSowMba5lKE0ZDGMXUucuG/nLcYEfSW1xy6F20ZOs+xVWqw5NRhsaWOovByvVkFh&#10;+sP+3J1CcSZfPHW71rzPXpQaDfv1G4hIffwX/7k/dJo/mT3D/Zt0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pOsMAAADdAAAADwAAAAAAAAAAAAAAAACYAgAAZHJzL2Rv&#10;d25yZXYueG1sUEsFBgAAAAAEAAQA9QAAAIgDAAAAAA==&#10;" strokeweight="1pt">
                              <v:textbox inset="0,0,0,0">
                                <w:txbxContent>
                                  <w:p w:rsidR="008B6A6C" w:rsidRPr="00D07560" w:rsidRDefault="008B6A6C" w:rsidP="009F333A">
                                    <w:pPr>
                                      <w:pStyle w:val="aff0"/>
                                      <w:rPr>
                                        <w:rFonts w:ascii="Times New Roman" w:hAnsi="Times New Roman"/>
                                        <w:i w:val="0"/>
                                        <w:noProof w:val="0"/>
                                      </w:rPr>
                                    </w:pPr>
                                    <w:r w:rsidRPr="00D07560">
                                      <w:rPr>
                                        <w:rFonts w:ascii="Times New Roman" w:hAnsi="Times New Roman"/>
                                        <w:i w:val="0"/>
                                        <w:noProof w:val="0"/>
                                      </w:rPr>
                                      <w:t>Блинова В.С.</w:t>
                                    </w:r>
                                  </w:p>
                                </w:txbxContent>
                              </v:textbox>
                            </v:shape>
                            <v:shape id="Text Box 197" o:spid="_x0000_s1096" type="#_x0000_t202" style="position:absolute;left:2196;top:10916;width:96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hMocMA&#10;AADdAAAADwAAAGRycy9kb3ducmV2LnhtbERPTWsCMRC9F/wPYYTeatYWq6xGEanYUxetB4/DZtys&#10;biZLEt313zeFQm/zeJ+zWPW2EXfyoXasYDzKQBCXTtdcKTh+b19mIEJE1tg4JgUPCrBaDp4WmGvX&#10;8Z7uh1iJFMIhRwUmxjaXMpSGLIaRa4kTd3beYkzQV1J77FK4beRrlr1LizWnBoMtbQyV18PNKihM&#10;v/+6dKdQXMgXb92uNR/TiVLPw349BxGpj//iP/enTvPH0wn8fpNO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hMocMAAADdAAAADwAAAAAAAAAAAAAAAACYAgAAZHJzL2Rv&#10;d25yZXYueG1sUEsFBgAAAAAEAAQA9QAAAIgDAAAAAA==&#10;" strokeweight="1pt">
                              <v:textbox inset="0,0,0,0">
                                <w:txbxContent>
                                  <w:p w:rsidR="008B6A6C" w:rsidRPr="00D07560" w:rsidRDefault="008B6A6C" w:rsidP="009F333A">
                                    <w:pPr>
                                      <w:rPr>
                                        <w:sz w:val="20"/>
                                        <w:szCs w:val="20"/>
                                      </w:rPr>
                                    </w:pPr>
                                    <w:r w:rsidRPr="00D07560">
                                      <w:rPr>
                                        <w:sz w:val="20"/>
                                        <w:szCs w:val="20"/>
                                      </w:rPr>
                                      <w:t>Геодезист</w:t>
                                    </w:r>
                                  </w:p>
                                  <w:p w:rsidR="008B6A6C" w:rsidRPr="00A17C18" w:rsidRDefault="008B6A6C" w:rsidP="009F333A"/>
                                </w:txbxContent>
                              </v:textbox>
                            </v:shape>
                            <v:shape id="Text Box 198" o:spid="_x0000_s1097" type="#_x0000_t202" style="position:absolute;left:4461;top:10917;width:851;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rS1sMA&#10;AADdAAAADwAAAGRycy9kb3ducmV2LnhtbERPTWsCMRC9C/6HMEJvmrWlKqtRRCrtqYvWg8dhM25W&#10;N5Mlie723zeFQm/zeJ+z2vS2EQ/yoXasYDrJQBCXTtdcKTh97ccLECEia2wck4JvCrBZDwcrzLXr&#10;+ECPY6xECuGQowITY5tLGUpDFsPEtcSJuzhvMSboK6k9dincNvI5y2bSYs2pwWBLO0Pl7Xi3CgrT&#10;Hz6v3TkUV/LFS/femrf5q1JPo367BBGpj//iP/eHTvOn8xn8fpNO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rS1sMAAADdAAAADwAAAAAAAAAAAAAAAACYAgAAZHJzL2Rv&#10;d25yZXYueG1sUEsFBgAAAAAEAAQA9QAAAIgDAAAAAA==&#10;" strokeweight="1pt">
                              <v:textbox inset="0,0,0,0">
                                <w:txbxContent>
                                  <w:p w:rsidR="008B6A6C" w:rsidRDefault="008B6A6C" w:rsidP="009F333A">
                                    <w:pPr>
                                      <w:pStyle w:val="aff0"/>
                                    </w:pPr>
                                  </w:p>
                                </w:txbxContent>
                              </v:textbox>
                            </v:shape>
                            <v:shape id="Text Box 199" o:spid="_x0000_s1098" type="#_x0000_t202" style="position:absolute;left:5311;top:10917;width:568;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Z3TcMA&#10;AADdAAAADwAAAGRycy9kb3ducmV2LnhtbERPS2sCMRC+C/0PYQreNGul3bI1SimKPbn4OPQ4bKab&#10;tZvJkkR3++8boeBtPr7nLFaDbcWVfGgcK5hNMxDEldMN1wpOx83kFUSIyBpbx6TglwKslg+jBRba&#10;9byn6yHWIoVwKFCBibErpAyVIYth6jrixH07bzEm6GupPfYp3LbyKctepMWGU4PBjj4MVT+Hi1VQ&#10;mmG/O/dfoTyTL+f9tjPr/Fmp8ePw/gYi0hDv4n/3p07zZ3kOt2/SC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Z3TcMAAADdAAAADwAAAAAAAAAAAAAAAACYAgAAZHJzL2Rv&#10;d25yZXYueG1sUEsFBgAAAAAEAAQA9QAAAIgDAAAAAA==&#10;" strokeweight="1pt">
                              <v:textbox inset="0,0,0,0">
                                <w:txbxContent>
                                  <w:p w:rsidR="008B6A6C" w:rsidRPr="00D07560" w:rsidRDefault="008B6A6C" w:rsidP="009F333A">
                                    <w:pPr>
                                      <w:pStyle w:val="aff0"/>
                                      <w:rPr>
                                        <w:rFonts w:ascii="Times New Roman" w:hAnsi="Times New Roman"/>
                                        <w:i w:val="0"/>
                                        <w:sz w:val="20"/>
                                      </w:rPr>
                                    </w:pPr>
                                    <w:r>
                                      <w:rPr>
                                        <w:rFonts w:ascii="Times New Roman" w:hAnsi="Times New Roman"/>
                                        <w:i w:val="0"/>
                                        <w:sz w:val="20"/>
                                      </w:rPr>
                                      <w:t>11</w:t>
                                    </w:r>
                                    <w:r w:rsidRPr="00D07560">
                                      <w:rPr>
                                        <w:rFonts w:ascii="Times New Roman" w:hAnsi="Times New Roman"/>
                                        <w:i w:val="0"/>
                                        <w:sz w:val="20"/>
                                      </w:rPr>
                                      <w:t>.19</w:t>
                                    </w:r>
                                  </w:p>
                                </w:txbxContent>
                              </v:textbox>
                            </v:shape>
                          </v:group>
                          <v:group id="Group 200" o:spid="_x0000_s1099" style="position:absolute;left:2925;top:11174;width:3680;height:280" coordorigin="2196,10916" coordsize="3683,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sZhccAAADdAAAADwAAAGRycy9kb3ducmV2LnhtbESPQWvCQBCF70L/wzKF&#10;3nSTFm2JriLSlh5EMBaKtyE7JsHsbMhuk/jvnUOhtxnem/e+WW1G16ieulB7NpDOElDEhbc1lwa+&#10;Tx/TN1AhIltsPJOBGwXYrB8mK8ysH/hIfR5LJSEcMjRQxdhmWoeiIodh5lti0S6+cxhl7UptOxwk&#10;3DX6OUkW2mHN0lBhS7uKimv+6wx8DjhsX9L3fn+97G7n0/zws0/JmKfHcbsEFWmM/+a/6y8r+Omr&#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wsZhccAAADd&#10;AAAADwAAAAAAAAAAAAAAAACqAgAAZHJzL2Rvd25yZXYueG1sUEsFBgAAAAAEAAQA+gAAAJ4DAAAA&#10;AA==&#10;">
                            <v:shape id="Text Box 201" o:spid="_x0000_s1100" type="#_x0000_t202" style="position:absolute;left:3158;top:10917;width:1305;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VGpMMA&#10;AADdAAAADwAAAGRycy9kb3ducmV2LnhtbERPTWsCMRC9C/6HMEJvmrWl2m6NUkpLPbloPXgcNuNm&#10;dTNZktRd/70RCr3N433OYtXbRlzIh9qxgukkA0FcOl1zpWD/8zV+AREissbGMSm4UoDVcjhYYK5d&#10;x1u67GIlUgiHHBWYGNtcylAashgmriVO3NF5izFBX0ntsUvhtpGPWTaTFmtODQZb+jBUnne/VkFh&#10;+u3m1B1CcSJfPHXfrfmcPyv1MOrf30BE6uO/+M+91mn+dP4K92/SC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VGpMMAAADdAAAADwAAAAAAAAAAAAAAAACYAgAAZHJzL2Rv&#10;d25yZXYueG1sUEsFBgAAAAAEAAQA9QAAAIgDAAAAAA==&#10;" strokeweight="1pt">
                              <v:textbox inset="0,0,0,0">
                                <w:txbxContent>
                                  <w:p w:rsidR="008B6A6C" w:rsidRPr="00C92CB6" w:rsidRDefault="008B6A6C" w:rsidP="009F333A">
                                    <w:pPr>
                                      <w:rPr>
                                        <w:sz w:val="20"/>
                                        <w:szCs w:val="20"/>
                                      </w:rPr>
                                    </w:pPr>
                                  </w:p>
                                </w:txbxContent>
                              </v:textbox>
                            </v:shape>
                            <v:shape id="Text Box 202" o:spid="_x0000_s1101" type="#_x0000_t202" style="position:absolute;left:2196;top:10916;width:96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qfHsYA&#10;AADdAAAADwAAAGRycy9kb3ducmV2LnhtbESPQU/DMAyF70j8h8hIu7F0oMFUlk0IgbbTqg0OHK3G&#10;NB2NUyVh7f79fJjEzdZ7fu/zcj36Tp0opjawgdm0AEVcB9tyY+Dr8+N+ASplZItdYDJwpgTr1e3N&#10;EksbBt7T6ZAbJSGcSjTgcu5LrVPtyGOahp5YtJ8QPWZZY6NtxEHCfacfiuJJe2xZGhz29Oao/j38&#10;eQOVG/e74/CdqiPF6nHY9O79eW7M5G58fQGVacz/5uv11gr+bCH88o2MoF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QqfHsYAAADdAAAADwAAAAAAAAAAAAAAAACYAgAAZHJz&#10;L2Rvd25yZXYueG1sUEsFBgAAAAAEAAQA9QAAAIsDAAAAAA==&#10;" strokeweight="1pt">
                              <v:textbox inset="0,0,0,0">
                                <w:txbxContent>
                                  <w:p w:rsidR="008B6A6C" w:rsidRPr="00A17C18" w:rsidRDefault="008B6A6C" w:rsidP="009F333A">
                                    <w:pPr>
                                      <w:rPr>
                                        <w:sz w:val="20"/>
                                        <w:szCs w:val="20"/>
                                      </w:rPr>
                                    </w:pPr>
                                  </w:p>
                                </w:txbxContent>
                              </v:textbox>
                            </v:shape>
                            <v:shape id="Text Box 203" o:spid="_x0000_s1102" type="#_x0000_t202" style="position:absolute;left:4461;top:10917;width:851;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Y6hcMA&#10;AADdAAAADwAAAGRycy9kb3ducmV2LnhtbERPTWsCMRC9C/0PYQq9aXaVqmyNUqTSnlzUHnocNtPN&#10;2s1kSVJ3++8bQfA2j/c5q81gW3EhHxrHCvJJBoK4crrhWsHnaTdegggRWWPrmBT8UYDN+mG0wkK7&#10;ng90OcZapBAOBSowMXaFlKEyZDFMXEecuG/nLcYEfS21xz6F21ZOs2wuLTacGgx2tDVU/Rx/rYLS&#10;DIf9uf8K5Zl8OevfO/O2eFbq6XF4fQERaYh38c39odP8fJnD9Zt0g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Y6hcMAAADdAAAADwAAAAAAAAAAAAAAAACYAgAAZHJzL2Rv&#10;d25yZXYueG1sUEsFBgAAAAAEAAQA9QAAAIgDAAAAAA==&#10;" strokeweight="1pt">
                              <v:textbox inset="0,0,0,0">
                                <w:txbxContent>
                                  <w:p w:rsidR="008B6A6C" w:rsidRDefault="008B6A6C" w:rsidP="009F333A">
                                    <w:pPr>
                                      <w:pStyle w:val="aff0"/>
                                    </w:pPr>
                                  </w:p>
                                </w:txbxContent>
                              </v:textbox>
                            </v:shape>
                            <v:shape id="Text Box 204" o:spid="_x0000_s1103" type="#_x0000_t202" style="position:absolute;left:5311;top:10917;width:568;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Sk8sMA&#10;AADdAAAADwAAAGRycy9kb3ducmV2LnhtbERPS2sCMRC+F/wPYYTealalraxGEVHaUxcfB4/DZtys&#10;biZLEt3tv28Khd7m43vOYtXbRjzIh9qxgvEoA0FcOl1zpeB03L3MQISIrLFxTAq+KcBqOXhaYK5d&#10;x3t6HGIlUgiHHBWYGNtcylAashhGriVO3MV5izFBX0ntsUvhtpGTLHuTFmtODQZb2hgqb4e7VVCY&#10;fv917c6huJIvpt1Ha7bvr0o9D/v1HESkPv6L/9yfOs0fzybw+006QS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Sk8sMAAADdAAAADwAAAAAAAAAAAAAAAACYAgAAZHJzL2Rv&#10;d25yZXYueG1sUEsFBgAAAAAEAAQA9QAAAIgDAAAAAA==&#10;" strokeweight="1pt">
                              <v:textbox inset="0,0,0,0">
                                <w:txbxContent>
                                  <w:p w:rsidR="008B6A6C" w:rsidRPr="00654EFF" w:rsidRDefault="008B6A6C" w:rsidP="009F333A">
                                    <w:pPr>
                                      <w:rPr>
                                        <w:szCs w:val="20"/>
                                      </w:rPr>
                                    </w:pPr>
                                  </w:p>
                                </w:txbxContent>
                              </v:textbox>
                            </v:shape>
                          </v:group>
                          <v:group id="Group 205" o:spid="_x0000_s1104" style="position:absolute;left:2925;top:11449;width:3680;height:281" coordorigin="2196,10916" coordsize="3683,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evvTwwAAAN0AAAAP&#10;AAAAAAAAAAAAAAAAAKoCAABkcnMvZG93bnJldi54bWxQSwUGAAAAAAQABAD6AAAAmgMAAAAA&#10;">
                            <v:shape id="Text Box 206" o:spid="_x0000_s1105" type="#_x0000_t202" style="position:absolute;left:3158;top:10917;width:1305;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GZHcMA&#10;AADdAAAADwAAAGRycy9kb3ducmV2LnhtbERPS2sCMRC+F/wPYQRvNat9ydYoIhV7ctF68DhsppvV&#10;zWRJorv9941Q6G0+vufMl71txI18qB0rmIwzEMSl0zVXCo5fm8cZiBCRNTaOScEPBVguBg9zzLXr&#10;eE+3Q6xECuGQowITY5tLGUpDFsPYtcSJ+3beYkzQV1J77FK4beQ0y16lxZpTg8GW1obKy+FqFRSm&#10;3+/O3SkUZ/LFU7dtzcfbi1KjYb96BxGpj//iP/enTvMns2e4f5NO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GZHcMAAADdAAAADwAAAAAAAAAAAAAAAACYAgAAZHJzL2Rv&#10;d25yZXYueG1sUEsFBgAAAAAEAAQA9QAAAIgDAAAAAA==&#10;" strokeweight="1pt">
                              <v:textbox inset="0,0,0,0">
                                <w:txbxContent>
                                  <w:p w:rsidR="008B6A6C" w:rsidRPr="00946106" w:rsidRDefault="008B6A6C" w:rsidP="009F333A">
                                    <w:pPr>
                                      <w:rPr>
                                        <w:sz w:val="20"/>
                                        <w:szCs w:val="20"/>
                                      </w:rPr>
                                    </w:pPr>
                                  </w:p>
                                </w:txbxContent>
                              </v:textbox>
                            </v:shape>
                            <v:shape id="Text Box 207" o:spid="_x0000_s1106" type="#_x0000_t202" style="position:absolute;left:2196;top:10916;width:96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08hsMA&#10;AADdAAAADwAAAGRycy9kb3ducmV2LnhtbERPS2sCMRC+F/wPYYTeatYWW1mNIlKxpy4+Dh6HzbhZ&#10;3UyWJLrrv28Khd7m43vOfNnbRtzJh9qxgvEoA0FcOl1zpeB42LxMQYSIrLFxTAoeFGC5GDzNMdeu&#10;4x3d97ESKYRDjgpMjG0uZSgNWQwj1xIn7uy8xZigr6T22KVw28jXLHuXFmtODQZbWhsqr/ubVVCY&#10;fvd96U6huJAv3rptaz4/Jko9D/vVDESkPv6L/9xfOs0fTyfw+006QS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X08hsMAAADdAAAADwAAAAAAAAAAAAAAAACYAgAAZHJzL2Rv&#10;d25yZXYueG1sUEsFBgAAAAAEAAQA9QAAAIgDAAAAAA==&#10;" strokeweight="1pt">
                              <v:textbox inset="0,0,0,0">
                                <w:txbxContent>
                                  <w:p w:rsidR="008B6A6C" w:rsidRPr="00A17C18" w:rsidRDefault="008B6A6C" w:rsidP="009F333A"/>
                                </w:txbxContent>
                              </v:textbox>
                            </v:shape>
                            <v:shape id="Text Box 208" o:spid="_x0000_s1107" type="#_x0000_t202" style="position:absolute;left:4461;top:10917;width:851;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i8cMA&#10;AADdAAAADwAAAGRycy9kb3ducmV2LnhtbERPS2sCMRC+C/6HMEJvmrWlVlajiFTaUxcfB4/DZtys&#10;biZLEt3tv28Khd7m43vOct3bRjzIh9qxgukkA0FcOl1zpeB03I3nIEJE1tg4JgXfFGC9Gg6WmGvX&#10;8Z4eh1iJFMIhRwUmxjaXMpSGLIaJa4kTd3HeYkzQV1J77FK4beRzls2kxZpTg8GWtobK2+FuFRSm&#10;339du3MoruSLl+6jNe9vr0o9jfrNAkSkPv6L/9yfOs2fzmfw+006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i8cMAAADdAAAADwAAAAAAAAAAAAAAAACYAgAAZHJzL2Rv&#10;d25yZXYueG1sUEsFBgAAAAAEAAQA9QAAAIgDAAAAAA==&#10;" strokeweight="1pt">
                              <v:textbox inset="0,0,0,0">
                                <w:txbxContent>
                                  <w:p w:rsidR="008B6A6C" w:rsidRDefault="008B6A6C" w:rsidP="009F333A">
                                    <w:pPr>
                                      <w:pStyle w:val="aff0"/>
                                    </w:pPr>
                                  </w:p>
                                </w:txbxContent>
                              </v:textbox>
                            </v:shape>
                            <v:shape id="Text Box 209" o:spid="_x0000_s1108" type="#_x0000_t202" style="position:absolute;left:5311;top:10917;width:568;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MHasMA&#10;AADdAAAADwAAAGRycy9kb3ducmV2LnhtbERPTWsCMRC9F/wPYQreatZKu7IaRYpiT13UHnocNuNm&#10;7WayJNHd/vumUPA2j/c5y/VgW3EjHxrHCqaTDARx5XTDtYLP0+5pDiJEZI2tY1LwQwHWq9HDEgvt&#10;ej7Q7RhrkUI4FKjAxNgVUobKkMUwcR1x4s7OW4wJ+lpqj30Kt618zrJXabHh1GCwozdD1ffxahWU&#10;Zjh8XPqvUF7Il7N+35lt/qLU+HHYLEBEGuJd/O9+12n+dJ7D3zfpB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MHasMAAADdAAAADwAAAAAAAAAAAAAAAACYAgAAZHJzL2Rv&#10;d25yZXYueG1sUEsFBgAAAAAEAAQA9QAAAIgDAAAAAA==&#10;" strokeweight="1pt">
                              <v:textbox inset="0,0,0,0">
                                <w:txbxContent>
                                  <w:p w:rsidR="008B6A6C" w:rsidRDefault="008B6A6C" w:rsidP="009F333A">
                                    <w:pPr>
                                      <w:pStyle w:val="aff0"/>
                                    </w:pPr>
                                  </w:p>
                                </w:txbxContent>
                              </v:textbox>
                            </v:shape>
                          </v:group>
                          <v:group id="Group 210" o:spid="_x0000_s1109" style="position:absolute;left:2925;top:11726;width:3680;height:281" coordorigin="2196,10916" coordsize="3683,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3mmixgAAAN0A&#10;AAAPAAAAAAAAAAAAAAAAAKoCAABkcnMvZG93bnJldi54bWxQSwUGAAAAAAQABAD6AAAAnQMAAAAA&#10;">
                            <v:shape id="Text Box 211" o:spid="_x0000_s1110" type="#_x0000_t202" style="position:absolute;left:3158;top:10917;width:1305;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A2g8MA&#10;AADdAAAADwAAAGRycy9kb3ducmV2LnhtbERPTWsCMRC9F/wPYQRvNaulrW6NIlKxJxdtDx6HzXSz&#10;upksSXS3/74RCr3N433OYtXbRtzIh9qxgsk4A0FcOl1zpeDrc/s4AxEissbGMSn4oQCr5eBhgbl2&#10;HR/odoyVSCEcclRgYmxzKUNpyGIYu5Y4cd/OW4wJ+kpqj10Kt42cZtmLtFhzajDY0sZQeTlerYLC&#10;9If9uTuF4ky+eOp2rXl/fVZqNOzXbyAi9fFf/Of+0Gn+ZDaH+zfp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A2g8MAAADdAAAADwAAAAAAAAAAAAAAAACYAgAAZHJzL2Rv&#10;d25yZXYueG1sUEsFBgAAAAAEAAQA9QAAAIgDAAAAAA==&#10;" strokeweight="1pt">
                              <v:textbox inset="0,0,0,0">
                                <w:txbxContent>
                                  <w:p w:rsidR="008B6A6C" w:rsidRPr="00D07560" w:rsidRDefault="008B6A6C" w:rsidP="009F333A">
                                    <w:pPr>
                                      <w:rPr>
                                        <w:sz w:val="20"/>
                                        <w:szCs w:val="20"/>
                                      </w:rPr>
                                    </w:pPr>
                                    <w:r w:rsidRPr="00D07560">
                                      <w:rPr>
                                        <w:sz w:val="20"/>
                                        <w:szCs w:val="20"/>
                                      </w:rPr>
                                      <w:t>Баянкин А.Г.</w:t>
                                    </w:r>
                                  </w:p>
                                </w:txbxContent>
                              </v:textbox>
                            </v:shape>
                            <v:shape id="Text Box 212" o:spid="_x0000_s1111" type="#_x0000_t202" style="position:absolute;left:2196;top:10916;width:96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MJw8YA&#10;AADdAAAADwAAAGRycy9kb3ducmV2LnhtbESPT0/DMAzF70h8h8hI3Fg6EH/WLZsQArET1cYOO1qN&#10;aToap0rC2n37+TCJm633/N7Pi9XoO3WkmNrABqaTAhRxHWzLjYHd98fdC6iUkS12gcnAiRKsltdX&#10;CyxtGHhDx21ulIRwKtGAy7kvtU61I49pEnpi0X5C9JhljY22EQcJ952+L4on7bFlaXDY05uj+nf7&#10;5w1Ubtx8HYZ9qg4Uq4fhs3fvz4/G3N6Mr3NQmcb8b75cr63gT2fCL9/ICHp5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MJw8YAAADdAAAADwAAAAAAAAAAAAAAAACYAgAAZHJz&#10;L2Rvd25yZXYueG1sUEsFBgAAAAAEAAQA9QAAAIsDAAAAAA==&#10;" strokeweight="1pt">
                              <v:textbox inset="0,0,0,0">
                                <w:txbxContent>
                                  <w:p w:rsidR="008B6A6C" w:rsidRPr="00F96534" w:rsidRDefault="008B6A6C" w:rsidP="009F333A">
                                    <w:pPr>
                                      <w:rPr>
                                        <w:rFonts w:ascii="ГОСТ тип А" w:hAnsi="ГОСТ тип А"/>
                                        <w:i/>
                                        <w:sz w:val="16"/>
                                        <w:szCs w:val="20"/>
                                      </w:rPr>
                                    </w:pPr>
                                    <w:r w:rsidRPr="00D07560">
                                      <w:rPr>
                                        <w:sz w:val="20"/>
                                        <w:szCs w:val="20"/>
                                      </w:rPr>
                                      <w:t>Норм.контр</w:t>
                                    </w:r>
                                    <w:r>
                                      <w:rPr>
                                        <w:rFonts w:ascii="ГОСТ тип А" w:hAnsi="ГОСТ тип А"/>
                                        <w:i/>
                                        <w:sz w:val="16"/>
                                        <w:szCs w:val="20"/>
                                      </w:rPr>
                                      <w:t>.</w:t>
                                    </w:r>
                                  </w:p>
                                </w:txbxContent>
                              </v:textbox>
                            </v:shape>
                            <v:shape id="Text Box 213" o:spid="_x0000_s1112" type="#_x0000_t202" style="position:absolute;left:4461;top:10917;width:851;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sWMQA&#10;AADdAAAADwAAAGRycy9kb3ducmV2LnhtbERPTU8CMRC9m/AfmiHxJt2VKLpQCDEYObkBPHicbIft&#10;wna6aSu7/ntqYsJtXt7nLFaDbcWFfGgcK8gnGQjiyumGawVfh/eHFxAhImtsHZOCXwqwWo7uFlho&#10;1/OOLvtYixTCoUAFJsaukDJUhiyGieuIE3d03mJM0NdSe+xTuG3lY5Y9S4sNpwaDHb0Zqs77H6ug&#10;NMPu89R/h/JEvpz2H53ZzJ6Uuh8P6zmISEO8if/dW53m5685/H2TTpD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rFjEAAAA3QAAAA8AAAAAAAAAAAAAAAAAmAIAAGRycy9k&#10;b3ducmV2LnhtbFBLBQYAAAAABAAEAPUAAACJAwAAAAA=&#10;" strokeweight="1pt">
                              <v:textbox inset="0,0,0,0">
                                <w:txbxContent>
                                  <w:p w:rsidR="008B6A6C" w:rsidRDefault="008B6A6C" w:rsidP="009F333A">
                                    <w:pPr>
                                      <w:pStyle w:val="aff0"/>
                                    </w:pPr>
                                  </w:p>
                                </w:txbxContent>
                              </v:textbox>
                            </v:shape>
                            <v:shape id="Text Box 214" o:spid="_x0000_s1113" type="#_x0000_t202" style="position:absolute;left:5311;top:10917;width:568;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yL8MA&#10;AADdAAAADwAAAGRycy9kb3ducmV2LnhtbERPS2sCMRC+F/ofwhR6q1ktWl2NUkpLPXXxcfA4bMbN&#10;6mayJKm7/ntTEHqbj+85i1VvG3EhH2rHCoaDDARx6XTNlYL97utlCiJEZI2NY1JwpQCr5ePDAnPt&#10;Ot7QZRsrkUI45KjAxNjmUobSkMUwcC1x4o7OW4wJ+kpqj10Kt40cZdlEWqw5NRhs6cNQed7+WgWF&#10;6Tc/p+4QihP54rX7bs3n21ip56f+fQ4iUh//xXf3Wqf5w9kI/r5JJ8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0yL8MAAADdAAAADwAAAAAAAAAAAAAAAACYAgAAZHJzL2Rv&#10;d25yZXYueG1sUEsFBgAAAAAEAAQA9QAAAIgDAAAAAA==&#10;" strokeweight="1pt">
                              <v:textbox inset="0,0,0,0">
                                <w:txbxContent>
                                  <w:p w:rsidR="008B6A6C" w:rsidRPr="00D07560" w:rsidRDefault="008B6A6C" w:rsidP="009F333A">
                                    <w:pPr>
                                      <w:pStyle w:val="aff0"/>
                                      <w:rPr>
                                        <w:rFonts w:ascii="Times New Roman" w:hAnsi="Times New Roman"/>
                                        <w:i w:val="0"/>
                                        <w:sz w:val="20"/>
                                      </w:rPr>
                                    </w:pPr>
                                    <w:r>
                                      <w:rPr>
                                        <w:rFonts w:ascii="Times New Roman" w:hAnsi="Times New Roman"/>
                                        <w:i w:val="0"/>
                                        <w:sz w:val="20"/>
                                      </w:rPr>
                                      <w:t>11</w:t>
                                    </w:r>
                                    <w:r w:rsidRPr="00D07560">
                                      <w:rPr>
                                        <w:rFonts w:ascii="Times New Roman" w:hAnsi="Times New Roman"/>
                                        <w:i w:val="0"/>
                                        <w:sz w:val="20"/>
                                      </w:rPr>
                                      <w:t>.19</w:t>
                                    </w:r>
                                  </w:p>
                                </w:txbxContent>
                              </v:textbox>
                            </v:shape>
                          </v:group>
                        </v:group>
                        <v:line id="Line 215" o:spid="_x0000_s1114" style="position:absolute;flip:x;visibility:visible;mso-wrap-style:square" from="5473,10607" to="5473,12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sv0DJAAAA3QAAAA8AAAAA&#10;AAAAAAAAAAAAoQIAAGRycy9kb3ducmV2LnhtbFBLBQYAAAAABAAEAPkAAACXAwAAAAA=&#10;" strokeweight="2.25pt"/>
                        <v:line id="Line 216" o:spid="_x0000_s1115" style="position:absolute;flip:x;visibility:visible;mso-wrap-style:square" from="6040,10607" to="6040,12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UnNMkAAADdAAAADwAAAGRycy9kb3ducmV2LnhtbESPT2vCQBDF74LfYZlCL0U3llDb6EaK&#10;rVZBCmoPHqfZyR/MzobsVuO3dwuCtxne+715M511phYnal1lWcFoGIEgzqyuuFDws18MXkE4j6yx&#10;tkwKLuRglvZ7U0y0PfOWTjtfiBDCLkEFpfdNIqXLSjLohrYhDlpuW4M+rG0hdYvnEG5q+RxFL9Jg&#10;xeFCiQ3NS8qOuz8TanzE+/Xl92s5/v6cZ5t8HT9Fq4NSjw/d+wSEp87fzTd6pQM3eovh/5swgky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BFJzTJAAAA3QAAAA8AAAAA&#10;AAAAAAAAAAAAoQIAAGRycy9kb3ducmV2LnhtbFBLBQYAAAAABAAEAPkAAACXAwAAAAA=&#10;" strokeweight="2.25pt"/>
                        <v:line id="Line 217" o:spid="_x0000_s1116" style="position:absolute;flip:x;visibility:visible;mso-wrap-style:square" from="3322,10607" to="3322,12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mCr8kAAADdAAAADwAAAGRycy9kb3ducmV2LnhtbESPQWvCQBCF7wX/wzJCL0U3lrS2qauI&#10;2hpBClUPHqfZMQlmZ0N21fjv3ULB2wzvfW/ejCatqcSZGldaVjDoRyCIM6tLzhXstp+9NxDOI2us&#10;LJOCKzmYjDsPI0y0vfAPnTc+FyGEXYIKCu/rREqXFWTQ9W1NHLSDbQz6sDa51A1eQrip5HMUvUqD&#10;JYcLBdY0Kyg7bk4m1JjH29X1d/k1/F7MsvVhFT9F6V6px247/QDhqfV38z+d6sAN3l/g75swghz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8Jgq/JAAAA3QAAAA8AAAAA&#10;AAAAAAAAAAAAoQIAAGRycy9kb3ducmV2LnhtbFBLBQYAAAAABAAEAPkAAACXAwAAAAA=&#10;" strokeweight="2.25pt"/>
                        <v:line id="Line 218" o:spid="_x0000_s1117" style="position:absolute;flip:x;visibility:visible;mso-wrap-style:square" from="4621,10607" to="4621,12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sc2MkAAADdAAAADwAAAGRycy9kb3ducmV2LnhtbESPQWvCQBCF70L/wzKFXopuLGJtdBPE&#10;tlZBhMYeehyzYxLMzobsVuO/d4WCtxne+968maWdqcWJWldZVjAcRCCIc6srLhT87D77ExDOI2us&#10;LZOCCzlIk4feDGNtz/xNp8wXIoSwi1FB6X0TS+nykgy6gW2Ig3awrUEf1raQusVzCDe1fImisTRY&#10;cbhQYkOLkvJj9mdCjffRbn3Zfy1ftx+LfHNYj56j1a9ST4/dfArCU+fv5n96pQM3fBvD7Zswgky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bHNjJAAAA3QAAAA8AAAAA&#10;AAAAAAAAAAAAoQIAAGRycy9kb3ducmV2LnhtbFBLBQYAAAAABAAEAPkAAACXAwAAAAA=&#10;" strokeweight="2.25pt"/>
                        <v:line id="Line 219" o:spid="_x0000_s1118" style="position:absolute;flip:x;visibility:visible;mso-wrap-style:square" from="2361,10607" to="2361,12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e5Q8kAAADdAAAADwAAAGRycy9kb3ducmV2LnhtbESPS2sCQRCE74H8h6EDXoLOKhJ1s6ME&#10;H4lCCPg4eOzs9D7ITs+yM+r67x1ByK2bqq+6Opm1phJnalxpWUG/F4EgTq0uOVdw2K+6YxDOI2us&#10;LJOCKzmYTZ+fEoy1vfCWzjufixDCLkYFhfd1LKVLCzLoerYmDlpmG4M+rE0udYOXEG4qOYiiN2mw&#10;5HChwJrmBaV/u5MJNRbD/eb6+/U5+lnO0+9sM3yN1kelOi/txzsIT63/Nz/otQ5cfzKC+zdhBDm9&#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CXuUPJAAAA3QAAAA8AAAAA&#10;AAAAAAAAAAAAoQIAAGRycy9kb3ducmV2LnhtbFBLBQYAAAAABAAEAPkAAACXAwAAAAA=&#10;" strokeweight="2.25pt"/>
                      </v:group>
                    </v:group>
                    <v:group id="Group 220" o:spid="_x0000_s1119" style="position:absolute;left:3028;top:10033;width:3683;height:581" coordorigin="3033,9482" coordsize="3683,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f/f8cAAADdAAAADwAAAGRycy9kb3ducmV2LnhtbESPQWvCQBCF70L/wzKF&#10;3nSTFqWNriLSlh5EMBaKtyE7JsHsbMhuk/jvnUOhtxnem/e+WW1G16ieulB7NpDOElDEhbc1lwa+&#10;Tx/TV1AhIltsPJOBGwXYrB8mK8ysH/hIfR5LJSEcMjRQxdhmWoeiIodh5lti0S6+cxhl7UptOxwk&#10;3DX6OUkW2mHN0lBhS7uKimv+6wx8DjhsX9L3fn+97G7n0/zws0/JmKfHcbsEFWmM/+a/6y8r+Omb&#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wf/f8cAAADd&#10;AAAADwAAAAAAAAAAAAAAAACqAgAAZHJzL2Rvd25yZXYueG1sUEsFBgAAAAAEAAQA+gAAAJ4DAAAA&#10;AA==&#10;">
                      <v:group id="Group 221" o:spid="_x0000_s1120" style="position:absolute;left:3034;top:9492;width:3682;height:561" coordorigin="1240,9793" coordsize="3685,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ta5MMAAADdAAAADwAAAGRycy9kb3ducmV2LnhtbERPTYvCMBC9C/sfwgh7&#10;07S7KGs1ioi7eBBBXRBvQzO2xWZSmtjWf28Ewds83ufMFp0pRUO1KywriIcRCOLU6oIzBf/H38EP&#10;COeRNZaWScGdHCzmH70ZJtq2vKfm4DMRQtglqCD3vkqkdGlOBt3QVsSBu9jaoA+wzqSusQ3hppRf&#10;UTSWBgsODTlWtMopvR5uRsFfi+3yO1432+tldT8fR7vTNialPvvdcgrCU+ff4pd7o8P8eDKB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S1rkwwAAAN0AAAAP&#10;AAAAAAAAAAAAAAAAAKoCAABkcnMvZG93bnJldi54bWxQSwUGAAAAAAQABAD6AAAAmgMAAAAA&#10;">
                        <v:group id="Group 222" o:spid="_x0000_s1121" style="position:absolute;left:1240;top:10078;width:3685;height:283"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XgeCxgAAAN0A&#10;AAAPAAAAAAAAAAAAAAAAAKoCAABkcnMvZG93bnJldi54bWxQSwUGAAAAAAQABAD6AAAAnQMAAAAA&#10;">
                          <v:shape id="Text Box 223" o:spid="_x0000_s1122"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BYo8MA&#10;AADdAAAADwAAAGRycy9kb3ducmV2LnhtbERPTWsCMRC9F/ofwhS81ayWalmNImKxpy6uPXgcNtPN&#10;2s1kSaK7/fdNQfA2j/c5y/VgW3ElHxrHCibjDARx5XTDtYKv4/vzG4gQkTW2jknBLwVYrx4flphr&#10;1/OBrmWsRQrhkKMCE2OXSxkqQxbD2HXEift23mJM0NdSe+xTuG3lNMtm0mLDqcFgR1tD1U95sQoK&#10;Mxw+z/0pFGfyxUu/78xu/qrU6GnYLEBEGuJdfHN/6DR/mk3g/5t0gl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BYo8MAAADdAAAADwAAAAAAAAAAAAAAAACYAgAAZHJzL2Rv&#10;d25yZXYueG1sUEsFBgAAAAAEAAQA9QAAAIgDAAAAAA==&#10;" strokeweight="1pt">
                            <v:textbox inset="0,0,0,0">
                              <w:txbxContent>
                                <w:p w:rsidR="008B6A6C" w:rsidRDefault="008B6A6C" w:rsidP="009F333A">
                                  <w:pPr>
                                    <w:pStyle w:val="aff0"/>
                                  </w:pPr>
                                </w:p>
                              </w:txbxContent>
                            </v:textbox>
                          </v:shape>
                          <v:shape id="Text Box 224" o:spid="_x0000_s1123"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LG1MMA&#10;AADdAAAADwAAAGRycy9kb3ducmV2LnhtbERPTWsCMRC9C/0PYQq9abYrtrI1iojSnly0PXgcNtPN&#10;2s1kSaK7/fdGKPQ2j/c5i9VgW3ElHxrHCp4nGQjiyumGawVfn7vxHESIyBpbx6TglwKslg+jBRba&#10;9Xyg6zHWIoVwKFCBibErpAyVIYth4jrixH07bzEm6GupPfYp3LYyz7IXabHh1GCwo42h6ud4sQpK&#10;Mxz25/4UyjP5ctq/d2b7OlPq6XFYv4GINMR/8Z/7Q6f5eZbD/Zt0gl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LG1MMAAADdAAAADwAAAAAAAAAAAAAAAACYAgAAZHJzL2Rv&#10;d25yZXYueG1sUEsFBgAAAAAEAAQA9QAAAIgDAAAAAA==&#10;" strokeweight="1pt">
                            <v:textbox inset="0,0,0,0">
                              <w:txbxContent>
                                <w:p w:rsidR="008B6A6C" w:rsidRDefault="008B6A6C" w:rsidP="009F333A">
                                  <w:pPr>
                                    <w:pStyle w:val="aff0"/>
                                  </w:pPr>
                                </w:p>
                              </w:txbxContent>
                            </v:textbox>
                          </v:shape>
                          <v:shape id="Text Box 225" o:spid="_x0000_s1124"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5jT8MA&#10;AADdAAAADwAAAGRycy9kb3ducmV2LnhtbERPS2sCMRC+F/wPYYTealalVVajSKm0py4+Dh6HzbhZ&#10;3UyWJLrbf98UCt7m43vOct3bRtzJh9qxgvEoA0FcOl1zpeB42L7MQYSIrLFxTAp+KMB6NXhaYq5d&#10;xzu672MlUgiHHBWYGNtcylAashhGriVO3Nl5izFBX0ntsUvhtpGTLHuTFmtODQZbejdUXvc3q6Aw&#10;/e770p1CcSFfTLvP1nzMXpV6HvabBYhIfXyI/91fOs2fZFP4+yad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5jT8MAAADdAAAADwAAAAAAAAAAAAAAAACYAgAAZHJzL2Rv&#10;d25yZXYueG1sUEsFBgAAAAAEAAQA9QAAAIgDAAAAAA==&#10;" strokeweight="1pt">
                            <v:textbox inset="0,0,0,0">
                              <w:txbxContent>
                                <w:p w:rsidR="008B6A6C" w:rsidRDefault="008B6A6C" w:rsidP="009F333A">
                                  <w:pPr>
                                    <w:pStyle w:val="aff0"/>
                                  </w:pPr>
                                </w:p>
                              </w:txbxContent>
                            </v:textbox>
                          </v:shape>
                          <v:shape id="Text Box 226" o:spid="_x0000_s1125"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f7O8MA&#10;AADdAAAADwAAAGRycy9kb3ducmV2LnhtbERPTWsCMRC9F/wPYYTearbaVlmNImKppy5aDx6HzbhZ&#10;u5ksSepu/70pFLzN433OYtXbRlzJh9qxgudRBoK4dLrmSsHx6/1pBiJEZI2NY1LwSwFWy8HDAnPt&#10;Ot7T9RArkUI45KjAxNjmUobSkMUwci1x4s7OW4wJ+kpqj10Kt40cZ9mbtFhzajDY0sZQ+X34sQoK&#10;0+8/L90pFBfyxaT7aM12+qrU47Bfz0FE6uNd/O/e6TR/nL3A3zfpBL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f7O8MAAADdAAAADwAAAAAAAAAAAAAAAACYAgAAZHJzL2Rv&#10;d25yZXYueG1sUEsFBgAAAAAEAAQA9QAAAIgDAAAAAA==&#10;" strokeweight="1pt">
                            <v:textbox inset="0,0,0,0">
                              <w:txbxContent>
                                <w:p w:rsidR="008B6A6C" w:rsidRDefault="008B6A6C" w:rsidP="009F333A">
                                  <w:pPr>
                                    <w:pStyle w:val="aff0"/>
                                  </w:pPr>
                                </w:p>
                              </w:txbxContent>
                            </v:textbox>
                          </v:shape>
                          <v:shape id="Text Box 227" o:spid="_x0000_s1126"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teoMMA&#10;AADdAAAADwAAAGRycy9kb3ducmV2LnhtbERPS2sCMRC+F/ofwgi91awWq6xGKaViT118HDwOm3Gz&#10;upksSXTXf98UCt7m43vOYtXbRtzIh9qxgtEwA0FcOl1zpeCwX7/OQISIrLFxTAruFGC1fH5aYK5d&#10;x1u67WIlUgiHHBWYGNtcylAashiGriVO3Ml5izFBX0ntsUvhtpHjLHuXFmtODQZb+jRUXnZXq6Aw&#10;/fbn3B1DcSZfvHWb1nxNJ0q9DPqPOYhIfXyI/93fOs0fZxP4+yad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teoMMAAADdAAAADwAAAAAAAAAAAAAAAACYAgAAZHJzL2Rv&#10;d25yZXYueG1sUEsFBgAAAAAEAAQA9QAAAIgDAAAAAA==&#10;" strokeweight="1pt">
                            <v:textbox inset="0,0,0,0">
                              <w:txbxContent>
                                <w:p w:rsidR="008B6A6C" w:rsidRDefault="008B6A6C" w:rsidP="009F333A">
                                  <w:pPr>
                                    <w:pStyle w:val="aff0"/>
                                  </w:pPr>
                                </w:p>
                              </w:txbxContent>
                            </v:textbox>
                          </v:shape>
                        </v:group>
                        <v:group id="Group 228" o:spid="_x0000_s1127" style="position:absolute;left:1240;top:9793;width:3685;height:283"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vs6bcMAAADdAAAADwAAAGRycy9kb3ducmV2LnhtbERPTYvCMBC9C/6HMII3&#10;TasoUo0isrvsQQTrwuJtaMa22ExKk23rv98Igrd5vM/Z7HpTiZYaV1pWEE8jEMSZ1SXnCn4un5MV&#10;COeRNVaWScGDHOy2w8EGE207PlOb+lyEEHYJKii8rxMpXVaQQTe1NXHgbrYx6ANscqkb7EK4qeQs&#10;ipbSYMmhocCaDgVl9/TPKPjqsNvP44/2eL8dHtfL4vR7jEmp8ajfr0F46v1b/HJ/6zB/Fi3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zptwwAAAN0AAAAP&#10;AAAAAAAAAAAAAAAAAKoCAABkcnMvZG93bnJldi54bWxQSwUGAAAAAAQABAD6AAAAmgMAAAAA&#10;">
                          <v:shape id="Text Box 229" o:spid="_x0000_s1128"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VlTMMA&#10;AADdAAAADwAAAGRycy9kb3ducmV2LnhtbERPS2sCMRC+F/wPYQRvNVtL3bIapRSLPXXxcehx2Iyb&#10;tZvJkkR3+++bguBtPr7nLNeDbcWVfGgcK3iaZiCIK6cbrhUcDx+PryBCRNbYOiYFvxRgvRo9LLHQ&#10;rucdXfexFimEQ4EKTIxdIWWoDFkMU9cRJ+7kvMWYoK+l9tincNvKWZbNpcWGU4PBjt4NVT/7i1VQ&#10;mmH3de6/Q3kmXz73285s8helJuPhbQEi0hDv4pv7U6f5syyH/2/SC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BVlTMMAAADdAAAADwAAAAAAAAAAAAAAAACYAgAAZHJzL2Rv&#10;d25yZXYueG1sUEsFBgAAAAAEAAQA9QAAAIgDAAAAAA==&#10;" strokeweight="1pt">
                            <v:textbox inset="0,0,0,0">
                              <w:txbxContent>
                                <w:p w:rsidR="008B6A6C" w:rsidRDefault="008B6A6C" w:rsidP="009F333A">
                                  <w:pPr>
                                    <w:pStyle w:val="aff0"/>
                                  </w:pPr>
                                </w:p>
                              </w:txbxContent>
                            </v:textbox>
                          </v:shape>
                          <v:shape id="Text Box 230" o:spid="_x0000_s1129"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rxPsYA&#10;AADdAAAADwAAAGRycy9kb3ducmV2LnhtbESPQU/DMAyF70j8h8hI3FjKpjFUlk0IbYLTqg0OHK3G&#10;NB2NUyXZWv79fJjEzdZ7fu/zcj36Tp0ppjawgcdJAYq4DrblxsDX5/bhGVTKyBa7wGTgjxKsV7c3&#10;SyxtGHhP50NulIRwKtGAy7kvtU61I49pEnpi0X5C9JhljY22EQcJ952eFsWT9tiyNDjs6c1R/Xs4&#10;eQOVG/e74/CdqiPFaja8926zmBtzfze+voDKNOZ/8/X6wwr+tBBc+UZG0K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rxPsYAAADdAAAADwAAAAAAAAAAAAAAAACYAgAAZHJz&#10;L2Rvd25yZXYueG1sUEsFBgAAAAAEAAQA9QAAAIsDAAAAAA==&#10;" strokeweight="1pt">
                            <v:textbox inset="0,0,0,0">
                              <w:txbxContent>
                                <w:p w:rsidR="008B6A6C" w:rsidRDefault="008B6A6C" w:rsidP="009F333A">
                                  <w:pPr>
                                    <w:pStyle w:val="aff0"/>
                                  </w:pPr>
                                </w:p>
                              </w:txbxContent>
                            </v:textbox>
                          </v:shape>
                          <v:shape id="Text Box 231" o:spid="_x0000_s1130"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ZUpcMA&#10;AADdAAAADwAAAGRycy9kb3ducmV2LnhtbERPTWsCMRC9F/wPYYTearZKW12NImKppy5aDx6HzbhZ&#10;u5ksSepu/70pFLzN433OYtXbRlzJh9qxgudRBoK4dLrmSsHx6/1pCiJEZI2NY1LwSwFWy8HDAnPt&#10;Ot7T9RArkUI45KjAxNjmUobSkMUwci1x4s7OW4wJ+kpqj10Kt40cZ9mrtFhzajDY0sZQ+X34sQoK&#10;0+8/L90pFBfyxaT7aM327UWpx2G/noOI1Me7+N+902n+OJvB3zfpBL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ZUpcMAAADdAAAADwAAAAAAAAAAAAAAAACYAgAAZHJzL2Rv&#10;d25yZXYueG1sUEsFBgAAAAAEAAQA9QAAAIgDAAAAAA==&#10;" strokeweight="1pt">
                            <v:textbox inset="0,0,0,0">
                              <w:txbxContent>
                                <w:p w:rsidR="008B6A6C" w:rsidRDefault="008B6A6C" w:rsidP="009F333A">
                                  <w:pPr>
                                    <w:pStyle w:val="aff0"/>
                                  </w:pPr>
                                </w:p>
                              </w:txbxContent>
                            </v:textbox>
                          </v:shape>
                          <v:shape id="Text Box 232" o:spid="_x0000_s1131"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Vr5cUA&#10;AADdAAAADwAAAGRycy9kb3ducmV2LnhtbESPQU/DMAyF75P4D5GRuK3phhioNJsQAsGJaoMDR6sx&#10;TUfjVElYy7/HB6TdbL3n9z7Xu9kP6kQx9YENrIoSFHEbbM+dgY/35+UdqJSRLQ6BycAvJdhtLxY1&#10;VjZMvKfTIXdKQjhVaMDlPFZap9aRx1SEkVi0rxA9Zlljp23EScL9oNdludEee5YGhyM9Omq/Dz/e&#10;QOPm/dtx+kzNkWJzPb2M7un2xpiry/nhHlSmOZ/N/9evVvDXK+GXb2QEv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JWvlxQAAAN0AAAAPAAAAAAAAAAAAAAAAAJgCAABkcnMv&#10;ZG93bnJldi54bWxQSwUGAAAAAAQABAD1AAAAigMAAAAA&#10;" strokeweight="1pt">
                            <v:textbox inset="0,0,0,0">
                              <w:txbxContent>
                                <w:p w:rsidR="008B6A6C" w:rsidRDefault="008B6A6C" w:rsidP="009F333A">
                                  <w:pPr>
                                    <w:pStyle w:val="aff0"/>
                                  </w:pPr>
                                </w:p>
                              </w:txbxContent>
                            </v:textbox>
                          </v:shape>
                          <v:shape id="Text Box 233" o:spid="_x0000_s1132"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nOfsMA&#10;AADdAAAADwAAAGRycy9kb3ducmV2LnhtbERPTWsCMRC9F/ofwhS81exarGVrFJEWPbmoPfQ4bKab&#10;tZvJkqTu+u+NUPA2j/c58+VgW3EmHxrHCvJxBoK4crrhWsHX8fP5DUSIyBpbx6TgQgGWi8eHORba&#10;9byn8yHWIoVwKFCBibErpAyVIYth7DrixP04bzEm6GupPfYp3LZykmWv0mLDqcFgR2tD1e/hzyoo&#10;zbDfnfrvUJ7Ily/9pjMfs6lSo6dh9Q4i0hDv4n/3Vqf5kzyH2zfpBL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nOfsMAAADdAAAADwAAAAAAAAAAAAAAAACYAgAAZHJzL2Rv&#10;d25yZXYueG1sUEsFBgAAAAAEAAQA9QAAAIgDAAAAAA==&#10;" strokeweight="1pt">
                            <v:textbox inset="0,0,0,0">
                              <w:txbxContent>
                                <w:p w:rsidR="008B6A6C" w:rsidRDefault="008B6A6C" w:rsidP="009F333A">
                                  <w:pPr>
                                    <w:pStyle w:val="aff0"/>
                                  </w:pPr>
                                </w:p>
                              </w:txbxContent>
                            </v:textbox>
                          </v:shape>
                        </v:group>
                      </v:group>
                      <v:line id="Line 234" o:spid="_x0000_s1133" style="position:absolute;visibility:visible;mso-wrap-style:square" from="5299,9482" to="5299,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aDp8MAAADdAAAADwAAAGRycy9kb3ducmV2LnhtbERPTWvCQBC9C/0PyxR6M5sEEUmzSgkU&#10;crAHo9jrkJ1mQ7OzMbvV9N93C4K3ebzPKXezHcSVJt87VpAlKQji1umeOwWn4/tyA8IHZI2DY1Lw&#10;Sx5226dFiYV2Nz7QtQmdiCHsC1RgQhgLKX1ryKJP3EgcuS83WQwRTp3UE95iuB1knqZrabHn2GBw&#10;pMpQ+938WAWrj9roz3nv94e0PlN/WVWXxin18jy/vYIINIeH+O6udZyfZzn8fxNPkN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Wg6fDAAAA3QAAAA8AAAAAAAAAAAAA&#10;AAAAoQIAAGRycy9kb3ducmV2LnhtbFBLBQYAAAAABAAEAPkAAACRAwAAAAA=&#10;" strokeweight="2.25pt"/>
                      <v:line id="Line 235" o:spid="_x0000_s1134" style="position:absolute;visibility:visible;mso-wrap-style:square" from="3033,9492" to="3033,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omPMMAAADdAAAADwAAAGRycy9kb3ducmV2LnhtbERPTWvCQBC9F/wPywi91Y02FEldRQQh&#10;h3hIWup1yE6zwexskl01/vtuodDbPN7nbHaT7cSNRt86VrBcJCCIa6dbbhR8fhxf1iB8QNbYOSYF&#10;D/Kw286eNphpd+eSblVoRAxhn6ECE0KfSelrQxb9wvXEkft2o8UQ4dhIPeI9httOrpLkTVpsOTYY&#10;7OlgqL5UV6sgPeVGn6fCF2WSf1E7pIehcko9z6f9O4hAU/gX/7lzHeevlq/w+008QW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xaJjzDAAAA3QAAAA8AAAAAAAAAAAAA&#10;AAAAoQIAAGRycy9kb3ducmV2LnhtbFBLBQYAAAAABAAEAPkAAACRAwAAAAA=&#10;" strokeweight="2.25pt"/>
                      <v:line id="Line 236" o:spid="_x0000_s1135" style="position:absolute;visibility:visible;mso-wrap-style:square" from="6715,9482" to="6715,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O+SMEAAADdAAAADwAAAGRycy9kb3ducmV2LnhtbERPTYvCMBC9L/gfwgjetqlSlqUaRQSh&#10;Bz3YXfQ6NGNTbCa1iVr/vREW9jaP9zmL1WBbcafeN44VTJMUBHHldMO1gt+f7ec3CB+QNbaOScGT&#10;PKyWo48F5to9+ED3MtQihrDPUYEJocul9JUhiz5xHXHkzq63GCLsa6l7fMRw28pZmn5Jiw3HBoMd&#10;bQxVl/JmFWT7wujTsPO7Q1ocqblmm2vplJqMh/UcRKAh/Iv/3IWO82fTDN7fxBPk8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s75IwQAAAN0AAAAPAAAAAAAAAAAAAAAA&#10;AKECAABkcnMvZG93bnJldi54bWxQSwUGAAAAAAQABAD5AAAAjwMAAAAA&#10;" strokeweight="2.25pt"/>
                      <v:line id="Line 237" o:spid="_x0000_s1136" style="position:absolute;visibility:visible;mso-wrap-style:square" from="6148,9482" to="6148,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b08MAAADdAAAADwAAAGRycy9kb3ducmV2LnhtbERPTWvCQBC9F/wPywi91Y1ii6SuIoKQ&#10;QzwkLfU6ZKfZYHY2ya4m/fduodDbPN7nbPeTbcWdBt84VrBcJCCIK6cbrhV8fpxeNiB8QNbYOiYF&#10;P+Rhv5s9bTHVbuSC7mWoRQxhn6ICE0KXSukrQxb9wnXEkft2g8UQ4VBLPeAYw20rV0nyJi02HBsM&#10;dnQ0VF3Lm1WwPmdGX6bc50WSfVHTr4996ZR6nk+HdxCBpvAv/nNnOs5fLV/h95t4gt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z/G9PDAAAA3QAAAA8AAAAAAAAAAAAA&#10;AAAAoQIAAGRycy9kb3ducmV2LnhtbFBLBQYAAAAABAAEAPkAAACRAwAAAAA=&#10;" strokeweight="2.25pt"/>
                      <v:line id="Line 238" o:spid="_x0000_s1137" style="position:absolute;visibility:visible;mso-wrap-style:square" from="3430,9492" to="3430,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2FpMAAAADdAAAADwAAAGRycy9kb3ducmV2LnhtbERPTYvCMBC9C/6HMIK3NVVElmoUEYQe&#10;9GCV3evQjE2xmdQmav33RhC8zeN9zmLV2VrcqfWVYwXjUQKCuHC64lLB6bj9+QXhA7LG2jEpeJKH&#10;1bLfW2Cq3YMPdM9DKWII+xQVmBCaVEpfGLLoR64hjtzZtRZDhG0pdYuPGG5rOUmSmbRYcWww2NDG&#10;UHHJb1bBdJ8Z/d/t/O6QZH9UXaeba+6UGg669RxEoC58xR93puP8yXgG72/iCXL5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wthaTAAAAA3QAAAA8AAAAAAAAAAAAAAAAA&#10;oQIAAGRycy9kb3ducmV2LnhtbFBLBQYAAAAABAAEAPkAAACOAwAAAAA=&#10;" strokeweight="2.25pt"/>
                      <v:line id="Line 239" o:spid="_x0000_s1138" style="position:absolute;visibility:visible;mso-wrap-style:square" from="3996,9482" to="3996,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EgP8MAAADdAAAADwAAAGRycy9kb3ducmV2LnhtbERPTWvCQBC9F/wPywi91Y0iraSuIoKQ&#10;QzwkLfU6ZKfZYHY2ya4m/fduodDbPN7nbPeTbcWdBt84VrBcJCCIK6cbrhV8fpxeNiB8QNbYOiYF&#10;P+Rhv5s9bTHVbuSC7mWoRQxhn6ICE0KXSukrQxb9wnXEkft2g8UQ4VBLPeAYw20rV0nyKi02HBsM&#10;dnQ0VF3Lm1WwPmdGX6bc50WSfVHTr4996ZR6nk+HdxCBpvAv/nNnOs5fLd/g95t4gt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NhID/DAAAA3QAAAA8AAAAAAAAAAAAA&#10;AAAAoQIAAGRycy9kb3ducmV2LnhtbFBLBQYAAAAABAAEAPkAAACRAwAAAAA=&#10;" strokeweight="2.25pt"/>
                    </v:group>
                  </v:group>
                </v:group>
              </v:group>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6A6C" w:rsidRDefault="008B6A6C" w:rsidP="009F333A">
    <w:pPr>
      <w:pStyle w:val="af1"/>
      <w:jc w:val="right"/>
    </w:pPr>
    <w:r>
      <w:rPr>
        <w:noProof/>
      </w:rPr>
      <mc:AlternateContent>
        <mc:Choice Requires="wpg">
          <w:drawing>
            <wp:anchor distT="0" distB="0" distL="114300" distR="114300" simplePos="0" relativeHeight="251661312" behindDoc="1" locked="0" layoutInCell="1" allowOverlap="1">
              <wp:simplePos x="0" y="0"/>
              <wp:positionH relativeFrom="page">
                <wp:posOffset>280035</wp:posOffset>
              </wp:positionH>
              <wp:positionV relativeFrom="page">
                <wp:posOffset>222885</wp:posOffset>
              </wp:positionV>
              <wp:extent cx="7086600" cy="10238740"/>
              <wp:effectExtent l="22860" t="22860" r="15240" b="15875"/>
              <wp:wrapNone/>
              <wp:docPr id="1077" name="Группа 10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6600" cy="10238740"/>
                        <a:chOff x="567" y="284"/>
                        <a:chExt cx="11056" cy="16271"/>
                      </a:xfrm>
                    </wpg:grpSpPr>
                    <wpg:grpSp>
                      <wpg:cNvPr id="1078" name="Group 100"/>
                      <wpg:cNvGrpSpPr>
                        <a:grpSpLocks/>
                      </wpg:cNvGrpSpPr>
                      <wpg:grpSpPr bwMode="auto">
                        <a:xfrm>
                          <a:off x="567" y="8552"/>
                          <a:ext cx="561" cy="8003"/>
                          <a:chOff x="3194" y="6929"/>
                          <a:chExt cx="561" cy="8155"/>
                        </a:xfrm>
                      </wpg:grpSpPr>
                      <wpg:grpSp>
                        <wpg:cNvPr id="1079" name="Group 101"/>
                        <wpg:cNvGrpSpPr>
                          <a:grpSpLocks/>
                        </wpg:cNvGrpSpPr>
                        <wpg:grpSpPr bwMode="auto">
                          <a:xfrm>
                            <a:off x="3194" y="6929"/>
                            <a:ext cx="283" cy="8155"/>
                            <a:chOff x="3194" y="6929"/>
                            <a:chExt cx="283" cy="8155"/>
                          </a:xfrm>
                        </wpg:grpSpPr>
                        <wps:wsp>
                          <wps:cNvPr id="1080" name="Text Box 102"/>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r w:rsidRPr="00BE4FD9">
                                  <w:t>Инв. № подп</w:t>
                                </w:r>
                              </w:p>
                            </w:txbxContent>
                          </wps:txbx>
                          <wps:bodyPr rot="0" vert="vert270" wrap="square" lIns="18000" tIns="10800" rIns="18000" bIns="10800" anchor="t" anchorCtr="0" upright="1">
                            <a:noAutofit/>
                          </wps:bodyPr>
                        </wps:wsp>
                        <wps:wsp>
                          <wps:cNvPr id="1081" name="Text Box 103"/>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r>
                                  <w:t>Подп. и дата</w:t>
                                </w:r>
                              </w:p>
                              <w:p w:rsidR="008B6A6C" w:rsidRDefault="008B6A6C" w:rsidP="009F333A">
                                <w:pPr>
                                  <w:pStyle w:val="aff0"/>
                                </w:pPr>
                              </w:p>
                            </w:txbxContent>
                          </wps:txbx>
                          <wps:bodyPr rot="0" vert="vert270" wrap="square" lIns="18000" tIns="10800" rIns="18000" bIns="10800" anchor="t" anchorCtr="0" upright="1">
                            <a:noAutofit/>
                          </wps:bodyPr>
                        </wps:wsp>
                        <wps:wsp>
                          <wps:cNvPr id="1082" name="Text Box 104"/>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r>
                                  <w:t>Взам. инв. №</w:t>
                                </w:r>
                              </w:p>
                              <w:p w:rsidR="008B6A6C" w:rsidRDefault="008B6A6C" w:rsidP="009F333A">
                                <w:pPr>
                                  <w:pStyle w:val="aff0"/>
                                </w:pPr>
                              </w:p>
                            </w:txbxContent>
                          </wps:txbx>
                          <wps:bodyPr rot="0" vert="vert270" wrap="square" lIns="18000" tIns="10800" rIns="18000" bIns="10800" anchor="t" anchorCtr="0" upright="1">
                            <a:noAutofit/>
                          </wps:bodyPr>
                        </wps:wsp>
                        <wps:wsp>
                          <wps:cNvPr id="1083" name="Text Box 105"/>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r>
                                  <w:t>Инв. № дубл.</w:t>
                                </w:r>
                              </w:p>
                              <w:p w:rsidR="008B6A6C" w:rsidRDefault="008B6A6C" w:rsidP="009F333A">
                                <w:pPr>
                                  <w:pStyle w:val="aff0"/>
                                </w:pPr>
                              </w:p>
                            </w:txbxContent>
                          </wps:txbx>
                          <wps:bodyPr rot="0" vert="vert270" wrap="square" lIns="18000" tIns="10800" rIns="18000" bIns="10800" anchor="t" anchorCtr="0" upright="1">
                            <a:noAutofit/>
                          </wps:bodyPr>
                        </wps:wsp>
                        <wps:wsp>
                          <wps:cNvPr id="1084" name="Text Box 106"/>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r>
                                  <w:t>Подп. и дата</w:t>
                                </w:r>
                              </w:p>
                              <w:p w:rsidR="008B6A6C" w:rsidRDefault="008B6A6C" w:rsidP="009F333A">
                                <w:pPr>
                                  <w:pStyle w:val="aff0"/>
                                </w:pPr>
                              </w:p>
                            </w:txbxContent>
                          </wps:txbx>
                          <wps:bodyPr rot="0" vert="vert270" wrap="square" lIns="18000" tIns="10800" rIns="18000" bIns="10800" anchor="t" anchorCtr="0" upright="1">
                            <a:noAutofit/>
                          </wps:bodyPr>
                        </wps:wsp>
                      </wpg:grpSp>
                      <wpg:grpSp>
                        <wpg:cNvPr id="1085" name="Group 107"/>
                        <wpg:cNvGrpSpPr>
                          <a:grpSpLocks/>
                        </wpg:cNvGrpSpPr>
                        <wpg:grpSpPr bwMode="auto">
                          <a:xfrm>
                            <a:off x="3472" y="6929"/>
                            <a:ext cx="283" cy="8155"/>
                            <a:chOff x="3194" y="6929"/>
                            <a:chExt cx="283" cy="8155"/>
                          </a:xfrm>
                        </wpg:grpSpPr>
                        <wps:wsp>
                          <wps:cNvPr id="1086" name="Text Box 108"/>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p>
                            </w:txbxContent>
                          </wps:txbx>
                          <wps:bodyPr rot="0" vert="vert270" wrap="square" lIns="18000" tIns="10800" rIns="18000" bIns="10800" anchor="t" anchorCtr="0" upright="1">
                            <a:noAutofit/>
                          </wps:bodyPr>
                        </wps:wsp>
                        <wps:wsp>
                          <wps:cNvPr id="1087" name="Text Box 109"/>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p>
                            </w:txbxContent>
                          </wps:txbx>
                          <wps:bodyPr rot="0" vert="vert270" wrap="square" lIns="18000" tIns="10800" rIns="18000" bIns="10800" anchor="t" anchorCtr="0" upright="1">
                            <a:noAutofit/>
                          </wps:bodyPr>
                        </wps:wsp>
                        <wps:wsp>
                          <wps:cNvPr id="1088" name="Text Box 110"/>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p>
                            </w:txbxContent>
                          </wps:txbx>
                          <wps:bodyPr rot="0" vert="vert270" wrap="square" lIns="18000" tIns="10800" rIns="18000" bIns="10800" anchor="t" anchorCtr="0" upright="1">
                            <a:noAutofit/>
                          </wps:bodyPr>
                        </wps:wsp>
                        <wps:wsp>
                          <wps:cNvPr id="1089" name="Text Box 111"/>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p>
                            </w:txbxContent>
                          </wps:txbx>
                          <wps:bodyPr rot="0" vert="vert270" wrap="square" lIns="18000" tIns="10800" rIns="18000" bIns="10800" anchor="t" anchorCtr="0" upright="1">
                            <a:noAutofit/>
                          </wps:bodyPr>
                        </wps:wsp>
                        <wps:wsp>
                          <wps:cNvPr id="1090" name="Text Box 112"/>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p>
                            </w:txbxContent>
                          </wps:txbx>
                          <wps:bodyPr rot="0" vert="vert270" wrap="square" lIns="18000" tIns="10800" rIns="18000" bIns="10800" anchor="t" anchorCtr="0" upright="1">
                            <a:noAutofit/>
                          </wps:bodyPr>
                        </wps:wsp>
                      </wpg:grpSp>
                    </wpg:grpSp>
                    <wps:wsp>
                      <wps:cNvPr id="1091" name="Rectangle 113"/>
                      <wps:cNvSpPr>
                        <a:spLocks noChangeArrowheads="1"/>
                      </wps:cNvSpPr>
                      <wps:spPr bwMode="auto">
                        <a:xfrm>
                          <a:off x="1134" y="284"/>
                          <a:ext cx="10488" cy="16271"/>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1092" name="Group 114"/>
                      <wpg:cNvGrpSpPr>
                        <a:grpSpLocks/>
                      </wpg:cNvGrpSpPr>
                      <wpg:grpSpPr bwMode="auto">
                        <a:xfrm>
                          <a:off x="1134" y="15717"/>
                          <a:ext cx="10489" cy="837"/>
                          <a:chOff x="1140" y="12894"/>
                          <a:chExt cx="10489" cy="853"/>
                        </a:xfrm>
                      </wpg:grpSpPr>
                      <wps:wsp>
                        <wps:cNvPr id="1093" name="Rectangle 115"/>
                        <wps:cNvSpPr>
                          <a:spLocks noChangeArrowheads="1"/>
                        </wps:cNvSpPr>
                        <wps:spPr bwMode="auto">
                          <a:xfrm>
                            <a:off x="1140" y="12894"/>
                            <a:ext cx="10488" cy="85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1094" name="Group 116"/>
                        <wpg:cNvGrpSpPr>
                          <a:grpSpLocks/>
                        </wpg:cNvGrpSpPr>
                        <wpg:grpSpPr bwMode="auto">
                          <a:xfrm>
                            <a:off x="1143" y="12894"/>
                            <a:ext cx="10486" cy="853"/>
                            <a:chOff x="989" y="11410"/>
                            <a:chExt cx="10486" cy="853"/>
                          </a:xfrm>
                        </wpg:grpSpPr>
                        <wpg:grpSp>
                          <wpg:cNvPr id="1095" name="Group 117"/>
                          <wpg:cNvGrpSpPr>
                            <a:grpSpLocks/>
                          </wpg:cNvGrpSpPr>
                          <wpg:grpSpPr bwMode="auto">
                            <a:xfrm>
                              <a:off x="10908" y="11410"/>
                              <a:ext cx="567" cy="853"/>
                              <a:chOff x="9096" y="9973"/>
                              <a:chExt cx="851" cy="853"/>
                            </a:xfrm>
                          </wpg:grpSpPr>
                          <wps:wsp>
                            <wps:cNvPr id="1096" name="Text Box 118"/>
                            <wps:cNvSpPr txBox="1">
                              <a:spLocks noChangeArrowheads="1"/>
                            </wps:cNvSpPr>
                            <wps:spPr bwMode="auto">
                              <a:xfrm>
                                <a:off x="9096" y="9973"/>
                                <a:ext cx="850" cy="283"/>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rPr>
                                      <w:noProof w:val="0"/>
                                    </w:rPr>
                                  </w:pPr>
                                  <w:r>
                                    <w:rPr>
                                      <w:noProof w:val="0"/>
                                    </w:rPr>
                                    <w:t>Лист</w:t>
                                  </w:r>
                                </w:p>
                                <w:p w:rsidR="008B6A6C" w:rsidRDefault="008B6A6C" w:rsidP="009F333A">
                                  <w:pPr>
                                    <w:pStyle w:val="aff0"/>
                                    <w:rPr>
                                      <w:noProof w:val="0"/>
                                    </w:rPr>
                                  </w:pPr>
                                </w:p>
                              </w:txbxContent>
                            </wps:txbx>
                            <wps:bodyPr rot="0" vert="horz" wrap="square" lIns="18000" tIns="10800" rIns="18000" bIns="10800" anchor="t" anchorCtr="0" upright="1">
                              <a:noAutofit/>
                            </wps:bodyPr>
                          </wps:wsp>
                          <wps:wsp>
                            <wps:cNvPr id="1097" name="Text Box 119"/>
                            <wps:cNvSpPr txBox="1">
                              <a:spLocks noChangeArrowheads="1"/>
                            </wps:cNvSpPr>
                            <wps:spPr bwMode="auto">
                              <a:xfrm>
                                <a:off x="9097" y="10259"/>
                                <a:ext cx="850" cy="567"/>
                              </a:xfrm>
                              <a:prstGeom prst="rect">
                                <a:avLst/>
                              </a:prstGeom>
                              <a:solidFill>
                                <a:srgbClr val="FFFFFF"/>
                              </a:solidFill>
                              <a:ln w="28575">
                                <a:solidFill>
                                  <a:srgbClr val="000000"/>
                                </a:solidFill>
                                <a:miter lim="800000"/>
                                <a:headEnd/>
                                <a:tailEnd/>
                              </a:ln>
                            </wps:spPr>
                            <wps:txbx>
                              <w:txbxContent>
                                <w:p w:rsidR="008B6A6C" w:rsidRPr="00147834" w:rsidRDefault="008B6A6C" w:rsidP="009F333A">
                                  <w:pPr>
                                    <w:jc w:val="center"/>
                                  </w:pPr>
                                  <w:r>
                                    <w:rPr>
                                      <w:noProof/>
                                    </w:rPr>
                                    <w:fldChar w:fldCharType="begin"/>
                                  </w:r>
                                  <w:r>
                                    <w:rPr>
                                      <w:noProof/>
                                    </w:rPr>
                                    <w:instrText xml:space="preserve"> PAGE   \* MERGEFORMAT </w:instrText>
                                  </w:r>
                                  <w:r>
                                    <w:rPr>
                                      <w:noProof/>
                                    </w:rPr>
                                    <w:fldChar w:fldCharType="separate"/>
                                  </w:r>
                                  <w:r w:rsidR="00B9300F">
                                    <w:rPr>
                                      <w:noProof/>
                                    </w:rPr>
                                    <w:t>58</w:t>
                                  </w:r>
                                  <w:r>
                                    <w:rPr>
                                      <w:noProof/>
                                    </w:rPr>
                                    <w:fldChar w:fldCharType="end"/>
                                  </w:r>
                                </w:p>
                                <w:p w:rsidR="008B6A6C" w:rsidRPr="00147834" w:rsidRDefault="008B6A6C" w:rsidP="009F333A">
                                  <w:pPr>
                                    <w:jc w:val="center"/>
                                  </w:pPr>
                                </w:p>
                              </w:txbxContent>
                            </wps:txbx>
                            <wps:bodyPr rot="0" vert="horz" wrap="square" lIns="18000" tIns="10800" rIns="18000" bIns="10800" anchor="t" anchorCtr="0" upright="1">
                              <a:noAutofit/>
                            </wps:bodyPr>
                          </wps:wsp>
                        </wpg:grpSp>
                        <wps:wsp>
                          <wps:cNvPr id="1098" name="Text Box 120"/>
                          <wps:cNvSpPr txBox="1">
                            <a:spLocks noChangeArrowheads="1"/>
                          </wps:cNvSpPr>
                          <wps:spPr bwMode="auto">
                            <a:xfrm>
                              <a:off x="4672" y="11413"/>
                              <a:ext cx="6236" cy="850"/>
                            </a:xfrm>
                            <a:prstGeom prst="rect">
                              <a:avLst/>
                            </a:prstGeom>
                            <a:solidFill>
                              <a:srgbClr val="FFFFFF"/>
                            </a:solidFill>
                            <a:ln w="28575">
                              <a:solidFill>
                                <a:srgbClr val="000000"/>
                              </a:solidFill>
                              <a:miter lim="800000"/>
                              <a:headEnd/>
                              <a:tailEnd/>
                            </a:ln>
                          </wps:spPr>
                          <wps:txbx>
                            <w:txbxContent>
                              <w:p w:rsidR="008B6A6C" w:rsidRPr="00F33FC9" w:rsidRDefault="008B6A6C" w:rsidP="009F333A">
                                <w:pPr>
                                  <w:jc w:val="center"/>
                                  <w:rPr>
                                    <w:sz w:val="28"/>
                                    <w:szCs w:val="28"/>
                                  </w:rPr>
                                </w:pPr>
                              </w:p>
                              <w:p w:rsidR="008B6A6C" w:rsidRPr="00F33FC9" w:rsidRDefault="008B6A6C" w:rsidP="009F333A">
                                <w:pPr>
                                  <w:jc w:val="center"/>
                                </w:pPr>
                                <w:r w:rsidRPr="0057781F">
                                  <w:t>ИГДИ</w:t>
                                </w:r>
                              </w:p>
                              <w:p w:rsidR="008B6A6C" w:rsidRPr="0019579C" w:rsidRDefault="008B6A6C" w:rsidP="009F333A"/>
                            </w:txbxContent>
                          </wps:txbx>
                          <wps:bodyPr rot="0" vert="horz" wrap="square" lIns="18000" tIns="10800" rIns="18000" bIns="10800" anchor="t" anchorCtr="0" upright="1">
                            <a:noAutofit/>
                          </wps:bodyPr>
                        </wps:wsp>
                        <wpg:grpSp>
                          <wpg:cNvPr id="1099" name="Group 121"/>
                          <wpg:cNvGrpSpPr>
                            <a:grpSpLocks/>
                          </wpg:cNvGrpSpPr>
                          <wpg:grpSpPr bwMode="auto">
                            <a:xfrm>
                              <a:off x="989" y="11413"/>
                              <a:ext cx="3683" cy="850"/>
                              <a:chOff x="1248" y="9691"/>
                              <a:chExt cx="3683" cy="861"/>
                            </a:xfrm>
                          </wpg:grpSpPr>
                          <wpg:grpSp>
                            <wpg:cNvPr id="1100" name="Group 122"/>
                            <wpg:cNvGrpSpPr>
                              <a:grpSpLocks/>
                            </wpg:cNvGrpSpPr>
                            <wpg:grpSpPr bwMode="auto">
                              <a:xfrm>
                                <a:off x="1248" y="10272"/>
                                <a:ext cx="3682" cy="280"/>
                                <a:chOff x="3332" y="11725"/>
                                <a:chExt cx="3681" cy="283"/>
                              </a:xfrm>
                            </wpg:grpSpPr>
                            <wps:wsp>
                              <wps:cNvPr id="1101" name="Text Box 123"/>
                              <wps:cNvSpPr txBox="1">
                                <a:spLocks noChangeArrowheads="1"/>
                              </wps:cNvSpPr>
                              <wps:spPr bwMode="auto">
                                <a:xfrm>
                                  <a:off x="3332" y="11725"/>
                                  <a:ext cx="397" cy="283"/>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rPr>
                                        <w:noProof w:val="0"/>
                                      </w:rPr>
                                    </w:pPr>
                                    <w:r>
                                      <w:rPr>
                                        <w:noProof w:val="0"/>
                                      </w:rPr>
                                      <w:t>Ли</w:t>
                                    </w:r>
                                  </w:p>
                                </w:txbxContent>
                              </wps:txbx>
                              <wps:bodyPr rot="0" vert="horz" wrap="square" lIns="18000" tIns="10800" rIns="18000" bIns="10800" anchor="t" anchorCtr="0" upright="1">
                                <a:noAutofit/>
                              </wps:bodyPr>
                            </wps:wsp>
                            <wps:wsp>
                              <wps:cNvPr id="1102" name="Text Box 124"/>
                              <wps:cNvSpPr txBox="1">
                                <a:spLocks noChangeArrowheads="1"/>
                              </wps:cNvSpPr>
                              <wps:spPr bwMode="auto">
                                <a:xfrm>
                                  <a:off x="4295" y="11725"/>
                                  <a:ext cx="1304" cy="283"/>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pPr>
                                    <w:r>
                                      <w:t>№ докум.</w:t>
                                    </w:r>
                                  </w:p>
                                </w:txbxContent>
                              </wps:txbx>
                              <wps:bodyPr rot="0" vert="horz" wrap="square" lIns="18000" tIns="10800" rIns="18000" bIns="10800" anchor="t" anchorCtr="0" upright="1">
                                <a:noAutofit/>
                              </wps:bodyPr>
                            </wps:wsp>
                            <wps:wsp>
                              <wps:cNvPr id="1103" name="Text Box 125"/>
                              <wps:cNvSpPr txBox="1">
                                <a:spLocks noChangeArrowheads="1"/>
                              </wps:cNvSpPr>
                              <wps:spPr bwMode="auto">
                                <a:xfrm>
                                  <a:off x="3728" y="11725"/>
                                  <a:ext cx="567" cy="283"/>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rPr>
                                        <w:noProof w:val="0"/>
                                      </w:rPr>
                                    </w:pPr>
                                    <w:r>
                                      <w:t>Изм</w:t>
                                    </w:r>
                                    <w:r>
                                      <w:rPr>
                                        <w:noProof w:val="0"/>
                                      </w:rPr>
                                      <w:t>.</w:t>
                                    </w:r>
                                  </w:p>
                                  <w:p w:rsidR="008B6A6C" w:rsidRDefault="008B6A6C" w:rsidP="009F333A">
                                    <w:pPr>
                                      <w:pStyle w:val="aff0"/>
                                      <w:rPr>
                                        <w:noProof w:val="0"/>
                                      </w:rPr>
                                    </w:pPr>
                                  </w:p>
                                </w:txbxContent>
                              </wps:txbx>
                              <wps:bodyPr rot="0" vert="horz" wrap="square" lIns="18000" tIns="10800" rIns="18000" bIns="10800" anchor="t" anchorCtr="0" upright="1">
                                <a:noAutofit/>
                              </wps:bodyPr>
                            </wps:wsp>
                            <wps:wsp>
                              <wps:cNvPr id="1104" name="Text Box 126"/>
                              <wps:cNvSpPr txBox="1">
                                <a:spLocks noChangeArrowheads="1"/>
                              </wps:cNvSpPr>
                              <wps:spPr bwMode="auto">
                                <a:xfrm>
                                  <a:off x="5597" y="11725"/>
                                  <a:ext cx="850" cy="283"/>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rPr>
                                        <w:noProof w:val="0"/>
                                      </w:rPr>
                                    </w:pPr>
                                    <w:r>
                                      <w:t>Подп</w:t>
                                    </w:r>
                                    <w:r>
                                      <w:rPr>
                                        <w:noProof w:val="0"/>
                                      </w:rPr>
                                      <w:t>.</w:t>
                                    </w:r>
                                  </w:p>
                                  <w:p w:rsidR="008B6A6C" w:rsidRDefault="008B6A6C" w:rsidP="009F333A">
                                    <w:pPr>
                                      <w:pStyle w:val="aff0"/>
                                      <w:rPr>
                                        <w:noProof w:val="0"/>
                                      </w:rPr>
                                    </w:pPr>
                                  </w:p>
                                </w:txbxContent>
                              </wps:txbx>
                              <wps:bodyPr rot="0" vert="horz" wrap="square" lIns="18000" tIns="10800" rIns="18000" bIns="10800" anchor="t" anchorCtr="0" upright="1">
                                <a:noAutofit/>
                              </wps:bodyPr>
                            </wps:wsp>
                            <wps:wsp>
                              <wps:cNvPr id="1105" name="Text Box 127"/>
                              <wps:cNvSpPr txBox="1">
                                <a:spLocks noChangeArrowheads="1"/>
                              </wps:cNvSpPr>
                              <wps:spPr bwMode="auto">
                                <a:xfrm>
                                  <a:off x="6446" y="11725"/>
                                  <a:ext cx="567" cy="283"/>
                                </a:xfrm>
                                <a:prstGeom prst="rect">
                                  <a:avLst/>
                                </a:prstGeom>
                                <a:solidFill>
                                  <a:srgbClr val="FFFFFF"/>
                                </a:solidFill>
                                <a:ln w="28575">
                                  <a:solidFill>
                                    <a:srgbClr val="000000"/>
                                  </a:solidFill>
                                  <a:miter lim="800000"/>
                                  <a:headEnd/>
                                  <a:tailEnd/>
                                </a:ln>
                              </wps:spPr>
                              <wps:txbx>
                                <w:txbxContent>
                                  <w:p w:rsidR="008B6A6C" w:rsidRDefault="008B6A6C" w:rsidP="009F333A">
                                    <w:pPr>
                                      <w:pStyle w:val="aff0"/>
                                      <w:rPr>
                                        <w:noProof w:val="0"/>
                                      </w:rPr>
                                    </w:pPr>
                                    <w:r>
                                      <w:rPr>
                                        <w:noProof w:val="0"/>
                                      </w:rPr>
                                      <w:t>Дат</w:t>
                                    </w:r>
                                  </w:p>
                                </w:txbxContent>
                              </wps:txbx>
                              <wps:bodyPr rot="0" vert="horz" wrap="square" lIns="18000" tIns="10800" rIns="18000" bIns="10800" anchor="t" anchorCtr="0" upright="1">
                                <a:noAutofit/>
                              </wps:bodyPr>
                            </wps:wsp>
                          </wpg:grpSp>
                          <wpg:grpSp>
                            <wpg:cNvPr id="1106" name="Group 128"/>
                            <wpg:cNvGrpSpPr>
                              <a:grpSpLocks/>
                            </wpg:cNvGrpSpPr>
                            <wpg:grpSpPr bwMode="auto">
                              <a:xfrm>
                                <a:off x="1248" y="9691"/>
                                <a:ext cx="3683" cy="581"/>
                                <a:chOff x="3033" y="9482"/>
                                <a:chExt cx="3683" cy="581"/>
                              </a:xfrm>
                            </wpg:grpSpPr>
                            <wpg:grpSp>
                              <wpg:cNvPr id="1107" name="Group 129"/>
                              <wpg:cNvGrpSpPr>
                                <a:grpSpLocks/>
                              </wpg:cNvGrpSpPr>
                              <wpg:grpSpPr bwMode="auto">
                                <a:xfrm>
                                  <a:off x="3034" y="9492"/>
                                  <a:ext cx="3682" cy="561"/>
                                  <a:chOff x="1240" y="9793"/>
                                  <a:chExt cx="3685" cy="568"/>
                                </a:xfrm>
                              </wpg:grpSpPr>
                              <wpg:grpSp>
                                <wpg:cNvPr id="1108" name="Group 130"/>
                                <wpg:cNvGrpSpPr>
                                  <a:grpSpLocks/>
                                </wpg:cNvGrpSpPr>
                                <wpg:grpSpPr bwMode="auto">
                                  <a:xfrm>
                                    <a:off x="1240" y="10078"/>
                                    <a:ext cx="3685" cy="283"/>
                                    <a:chOff x="3332" y="11725"/>
                                    <a:chExt cx="3681" cy="283"/>
                                  </a:xfrm>
                                </wpg:grpSpPr>
                                <wps:wsp>
                                  <wps:cNvPr id="1109" name="Text Box 131"/>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18000" tIns="10800" rIns="18000" bIns="10800" anchor="t" anchorCtr="0" upright="1">
                                    <a:noAutofit/>
                                  </wps:bodyPr>
                                </wps:wsp>
                                <wps:wsp>
                                  <wps:cNvPr id="1110" name="Text Box 132"/>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18000" tIns="10800" rIns="18000" bIns="10800" anchor="t" anchorCtr="0" upright="1">
                                    <a:noAutofit/>
                                  </wps:bodyPr>
                                </wps:wsp>
                                <wps:wsp>
                                  <wps:cNvPr id="1111" name="Text Box 133"/>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18000" tIns="10800" rIns="18000" bIns="10800" anchor="t" anchorCtr="0" upright="1">
                                    <a:noAutofit/>
                                  </wps:bodyPr>
                                </wps:wsp>
                                <wps:wsp>
                                  <wps:cNvPr id="1112" name="Text Box 134"/>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18000" tIns="10800" rIns="18000" bIns="10800" anchor="t" anchorCtr="0" upright="1">
                                    <a:noAutofit/>
                                  </wps:bodyPr>
                                </wps:wsp>
                                <wps:wsp>
                                  <wps:cNvPr id="1113" name="Text Box 135"/>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18000" tIns="10800" rIns="18000" bIns="10800" anchor="t" anchorCtr="0" upright="1">
                                    <a:noAutofit/>
                                  </wps:bodyPr>
                                </wps:wsp>
                              </wpg:grpSp>
                              <wpg:grpSp>
                                <wpg:cNvPr id="1114" name="Group 136"/>
                                <wpg:cNvGrpSpPr>
                                  <a:grpSpLocks/>
                                </wpg:cNvGrpSpPr>
                                <wpg:grpSpPr bwMode="auto">
                                  <a:xfrm>
                                    <a:off x="1240" y="9793"/>
                                    <a:ext cx="3685" cy="283"/>
                                    <a:chOff x="3332" y="11725"/>
                                    <a:chExt cx="3681" cy="283"/>
                                  </a:xfrm>
                                </wpg:grpSpPr>
                                <wps:wsp>
                                  <wps:cNvPr id="1115" name="Text Box 137"/>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18000" tIns="10800" rIns="18000" bIns="10800" anchor="t" anchorCtr="0" upright="1">
                                    <a:noAutofit/>
                                  </wps:bodyPr>
                                </wps:wsp>
                                <wps:wsp>
                                  <wps:cNvPr id="1116" name="Text Box 138"/>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18000" tIns="10800" rIns="18000" bIns="10800" anchor="t" anchorCtr="0" upright="1">
                                    <a:noAutofit/>
                                  </wps:bodyPr>
                                </wps:wsp>
                                <wps:wsp>
                                  <wps:cNvPr id="1117" name="Text Box 139"/>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18000" tIns="10800" rIns="18000" bIns="10800" anchor="t" anchorCtr="0" upright="1">
                                    <a:noAutofit/>
                                  </wps:bodyPr>
                                </wps:wsp>
                                <wps:wsp>
                                  <wps:cNvPr id="1118" name="Text Box 140"/>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18000" tIns="10800" rIns="18000" bIns="10800" anchor="t" anchorCtr="0" upright="1">
                                    <a:noAutofit/>
                                  </wps:bodyPr>
                                </wps:wsp>
                                <wps:wsp>
                                  <wps:cNvPr id="1119" name="Text Box 141"/>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rsidR="008B6A6C" w:rsidRDefault="008B6A6C" w:rsidP="009F333A">
                                        <w:pPr>
                                          <w:pStyle w:val="aff0"/>
                                        </w:pPr>
                                      </w:p>
                                    </w:txbxContent>
                                  </wps:txbx>
                                  <wps:bodyPr rot="0" vert="horz" wrap="square" lIns="18000" tIns="10800" rIns="18000" bIns="10800" anchor="t" anchorCtr="0" upright="1">
                                    <a:noAutofit/>
                                  </wps:bodyPr>
                                </wps:wsp>
                              </wpg:grpSp>
                            </wpg:grpSp>
                            <wps:wsp>
                              <wps:cNvPr id="1120" name="Line 142"/>
                              <wps:cNvCnPr>
                                <a:cxnSpLocks noChangeShapeType="1"/>
                              </wps:cNvCnPr>
                              <wps:spPr bwMode="auto">
                                <a:xfrm>
                                  <a:off x="5299"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21" name="Line 143"/>
                              <wps:cNvCnPr>
                                <a:cxnSpLocks noChangeShapeType="1"/>
                              </wps:cNvCnPr>
                              <wps:spPr bwMode="auto">
                                <a:xfrm>
                                  <a:off x="3033" y="949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22" name="Line 144"/>
                              <wps:cNvCnPr>
                                <a:cxnSpLocks noChangeShapeType="1"/>
                              </wps:cNvCnPr>
                              <wps:spPr bwMode="auto">
                                <a:xfrm>
                                  <a:off x="6715"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23" name="Line 145"/>
                              <wps:cNvCnPr>
                                <a:cxnSpLocks noChangeShapeType="1"/>
                              </wps:cNvCnPr>
                              <wps:spPr bwMode="auto">
                                <a:xfrm>
                                  <a:off x="6148"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24" name="Line 146"/>
                              <wps:cNvCnPr>
                                <a:cxnSpLocks noChangeShapeType="1"/>
                              </wps:cNvCnPr>
                              <wps:spPr bwMode="auto">
                                <a:xfrm>
                                  <a:off x="3430" y="949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25" name="Line 147"/>
                              <wps:cNvCnPr>
                                <a:cxnSpLocks noChangeShapeType="1"/>
                              </wps:cNvCnPr>
                              <wps:spPr bwMode="auto">
                                <a:xfrm>
                                  <a:off x="3996"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wgp>
                </a:graphicData>
              </a:graphic>
              <wp14:sizeRelH relativeFrom="page">
                <wp14:pctWidth>0</wp14:pctWidth>
              </wp14:sizeRelH>
              <wp14:sizeRelV relativeFrom="page">
                <wp14:pctHeight>0</wp14:pctHeight>
              </wp14:sizeRelV>
            </wp:anchor>
          </w:drawing>
        </mc:Choice>
        <mc:Fallback>
          <w:pict>
            <v:group id="Группа 1077" o:spid="_x0000_s1139" style="position:absolute;left:0;text-align:left;margin-left:22.05pt;margin-top:17.55pt;width:558pt;height:806.2pt;z-index:-251655168;mso-position-horizontal-relative:page;mso-position-vertical-relative:page" coordorigin="567,284" coordsize="11056,16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">
              <v:group id="Group 100" o:spid="_x0000_s1140" style="position:absolute;left:567;top:8552;width:561;height:8003" coordorigin="3194,6929" coordsize="561,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oWGMcAAADdAAAADwAAAGRycy9kb3ducmV2LnhtbESPQWvCQBCF70L/wzKF&#10;3nSTFm2JriLSlh5EMBaKtyE7JsHsbMhuk/jvnUOhtxnem/e+WW1G16ieulB7NpDOElDEhbc1lwa+&#10;Tx/TN1AhIltsPJOBGwXYrB8mK8ysH/hIfR5LJSEcMjRQxdhmWoeiIodh5lti0S6+cxhl7UptOxwk&#10;3DX6OUkW2mHN0lBhS7uKimv+6wx8DjhsX9L3fn+97G7n0/zws0/JmKfHcbsEFWmM/+a/6y8r+Mmr&#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eoWGMcAAADd&#10;AAAADwAAAAAAAAAAAAAAAACqAgAAZHJzL2Rvd25yZXYueG1sUEsFBgAAAAAEAAQA+gAAAJ4DAAAA&#10;AA==&#10;">
                <v:group id="Group 101" o:spid="_x0000_s1141" style="position:absolute;left:3194;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azg8QAAADdAAAADwAAAGRycy9kb3ducmV2LnhtbERPS2vCQBC+F/wPywi9&#10;1U0srRqziogtPYjgA8TbkJ08MDsbstsk/vtuodDbfHzPSdeDqUVHrassK4gnEQjizOqKCwWX88fL&#10;HITzyBpry6TgQQ7Wq9FTiom2PR+pO/lChBB2CSoovW8SKV1WkkE3sQ1x4HLbGvQBtoXULfYh3NRy&#10;GkXv0mDFoaHEhrYlZffTt1Hw2WO/eY133f6ebx+389vhuo9JqefxsFmC8DT4f/Gf+0uH+dFsAb/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qazg8QAAADdAAAA&#10;DwAAAAAAAAAAAAAAAACqAgAAZHJzL2Rvd25yZXYueG1sUEsFBgAAAAAEAAQA+gAAAJsDAAAAAA==&#10;">
                  <v:shapetype id="_x0000_t202" coordsize="21600,21600" o:spt="202" path="m,l,21600r21600,l21600,xe">
                    <v:stroke joinstyle="miter"/>
                    <v:path gradientshapeok="t" o:connecttype="rect"/>
                  </v:shapetype>
                  <v:shape id="Text Box 102" o:spid="_x0000_s1142"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xTJMUA&#10;AADdAAAADwAAAGRycy9kb3ducmV2LnhtbESPQWvCQBCF70L/wzJCb7pRqEjqKm2oWKgo2vY+ZMck&#10;mJ0N2VW3/75zELzN8N68981ilVyrrtSHxrOByTgDRVx623Bl4Od7PZqDChHZYuuZDPxRgNXyabDA&#10;3PobH+h6jJWSEA45Gqhj7HKtQ1mTwzD2HbFoJ987jLL2lbY93iTctXqaZTPtsGFpqLGjoqbyfLw4&#10;A8lNP953X1Xhkt9vz8Vm/TI7/RrzPExvr6Aipfgw368/reBnc+GXb2QE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rFMkxQAAAN0AAAAPAAAAAAAAAAAAAAAAAJgCAABkcnMv&#10;ZG93bnJldi54bWxQSwUGAAAAAAQABAD1AAAAigMAAAAA&#10;" strokeweight="2.25pt">
                    <v:textbox style="layout-flow:vertical;mso-layout-flow-alt:bottom-to-top" inset=".5mm,.3mm,.5mm,.3mm">
                      <w:txbxContent>
                        <w:p w:rsidR="008B6A6C" w:rsidRDefault="008B6A6C" w:rsidP="009F333A">
                          <w:pPr>
                            <w:pStyle w:val="aff0"/>
                          </w:pPr>
                          <w:r w:rsidRPr="00BE4FD9">
                            <w:t>Инв. № подп</w:t>
                          </w:r>
                        </w:p>
                      </w:txbxContent>
                    </v:textbox>
                  </v:shape>
                  <v:shape id="Text Box 103" o:spid="_x0000_s1143"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D2v8QA&#10;AADdAAAADwAAAGRycy9kb3ducmV2LnhtbERP22rCQBB9L/gPywi+1U0CFYmu0gZDhZaWenkfsmMS&#10;kp0N2VW3f98tFPo2h3Od9TaYXtxodK1lBek8AUFcWd1yreB0LB+XIJxH1thbJgXf5GC7mTysMdf2&#10;zl90O/haxBB2OSpovB9yKV3VkEE3twNx5C52NOgjHGupR7zHcNPLLEkW0mDLsaHBgYqGqu5wNQqC&#10;yXYvH291YYL9fO+K1/JpcTkrNZuG5xUIT8H/i//cex3nJ8sUfr+JJ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g9r/EAAAA3QAAAA8AAAAAAAAAAAAAAAAAmAIAAGRycy9k&#10;b3ducmV2LnhtbFBLBQYAAAAABAAEAPUAAACJAwAAAAA=&#10;" strokeweight="2.25pt">
                    <v:textbox style="layout-flow:vertical;mso-layout-flow-alt:bottom-to-top" inset=".5mm,.3mm,.5mm,.3mm">
                      <w:txbxContent>
                        <w:p w:rsidR="008B6A6C" w:rsidRDefault="008B6A6C" w:rsidP="009F333A">
                          <w:pPr>
                            <w:pStyle w:val="aff0"/>
                          </w:pPr>
                          <w:r>
                            <w:t>Подп. и дата</w:t>
                          </w:r>
                        </w:p>
                        <w:p w:rsidR="008B6A6C" w:rsidRDefault="008B6A6C" w:rsidP="009F333A">
                          <w:pPr>
                            <w:pStyle w:val="aff0"/>
                          </w:pPr>
                        </w:p>
                      </w:txbxContent>
                    </v:textbox>
                  </v:shape>
                  <v:shape id="Text Box 104" o:spid="_x0000_s1144"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JoyMIA&#10;AADdAAAADwAAAGRycy9kb3ducmV2LnhtbERP32vCMBB+H+x/CDfwTdMVFKlGcWWioChz+n40Z1ts&#10;LqXJNP73RhD2dh/fz5vOg2nElTpXW1bwOUhAEBdW11wqOP4u+2MQziNrbCyTgjs5mM/e36aYaXvj&#10;H7oefCliCLsMFVTet5mUrqjIoBvYljhyZ9sZ9BF2pdQd3mK4aWSaJCNpsObYUGFLeUXF5fBnFAST&#10;fn/tNmVugt1vL/lqORydT0r1PsJiAsJT8P/il3ut4/xknMLzm3iC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MmjIwgAAAN0AAAAPAAAAAAAAAAAAAAAAAJgCAABkcnMvZG93&#10;bnJldi54bWxQSwUGAAAAAAQABAD1AAAAhwMAAAAA&#10;" strokeweight="2.25pt">
                    <v:textbox style="layout-flow:vertical;mso-layout-flow-alt:bottom-to-top" inset=".5mm,.3mm,.5mm,.3mm">
                      <w:txbxContent>
                        <w:p w:rsidR="008B6A6C" w:rsidRDefault="008B6A6C" w:rsidP="009F333A">
                          <w:pPr>
                            <w:pStyle w:val="aff0"/>
                          </w:pPr>
                          <w:r>
                            <w:t>Взам. инв. №</w:t>
                          </w:r>
                        </w:p>
                        <w:p w:rsidR="008B6A6C" w:rsidRDefault="008B6A6C" w:rsidP="009F333A">
                          <w:pPr>
                            <w:pStyle w:val="aff0"/>
                          </w:pPr>
                        </w:p>
                      </w:txbxContent>
                    </v:textbox>
                  </v:shape>
                  <v:shape id="Text Box 105" o:spid="_x0000_s1145"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7NU8MA&#10;AADdAAAADwAAAGRycy9kb3ducmV2LnhtbERP22oCMRB9L/Qfwgh906xKZVk3il0UhZaWWn0fNrMX&#10;3EyWTarp3zcFoW9zONfJ18F04kqDay0rmE4SEMSl1S3XCk5fu3EKwnlkjZ1lUvBDDtarx4ccM21v&#10;/EnXo69FDGGXoYLG+z6T0pUNGXQT2xNHrrKDQR/hUEs94C2Gm07OkmQhDbYcGxrsqWiovBy/jYJg&#10;ZtuX99e6MMF+vF2K/e55UZ2VehqFzRKEp+D/xXf3Qcf5STqHv2/iC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7NU8MAAADdAAAADwAAAAAAAAAAAAAAAACYAgAAZHJzL2Rv&#10;d25yZXYueG1sUEsFBgAAAAAEAAQA9QAAAIgDAAAAAA==&#10;" strokeweight="2.25pt">
                    <v:textbox style="layout-flow:vertical;mso-layout-flow-alt:bottom-to-top" inset=".5mm,.3mm,.5mm,.3mm">
                      <w:txbxContent>
                        <w:p w:rsidR="008B6A6C" w:rsidRDefault="008B6A6C" w:rsidP="009F333A">
                          <w:pPr>
                            <w:pStyle w:val="aff0"/>
                          </w:pPr>
                          <w:r>
                            <w:t>Инв. № дубл.</w:t>
                          </w:r>
                        </w:p>
                        <w:p w:rsidR="008B6A6C" w:rsidRDefault="008B6A6C" w:rsidP="009F333A">
                          <w:pPr>
                            <w:pStyle w:val="aff0"/>
                          </w:pPr>
                        </w:p>
                      </w:txbxContent>
                    </v:textbox>
                  </v:shape>
                  <v:shape id="Text Box 106" o:spid="_x0000_s1146"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dVJ8MA&#10;AADdAAAADwAAAGRycy9kb3ducmV2LnhtbERP22oCMRB9L/Qfwgh906xiZVk3il0UhZaWWn0fNrMX&#10;3EyWTarp3zcFoW9zONfJ18F04kqDay0rmE4SEMSl1S3XCk5fu3EKwnlkjZ1lUvBDDtarx4ccM21v&#10;/EnXo69FDGGXoYLG+z6T0pUNGXQT2xNHrrKDQR/hUEs94C2Gm07OkmQhDbYcGxrsqWiovBy/jYJg&#10;ZtuX99e6MMF+vF2K/e55UZ2VehqFzRKEp+D/xXf3Qcf5STqHv2/iC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dVJ8MAAADdAAAADwAAAAAAAAAAAAAAAACYAgAAZHJzL2Rv&#10;d25yZXYueG1sUEsFBgAAAAAEAAQA9QAAAIgDAAAAAA==&#10;" strokeweight="2.25pt">
                    <v:textbox style="layout-flow:vertical;mso-layout-flow-alt:bottom-to-top" inset=".5mm,.3mm,.5mm,.3mm">
                      <w:txbxContent>
                        <w:p w:rsidR="008B6A6C" w:rsidRDefault="008B6A6C" w:rsidP="009F333A">
                          <w:pPr>
                            <w:pStyle w:val="aff0"/>
                          </w:pPr>
                          <w:r>
                            <w:t>Подп. и дата</w:t>
                          </w:r>
                        </w:p>
                        <w:p w:rsidR="008B6A6C" w:rsidRDefault="008B6A6C" w:rsidP="009F333A">
                          <w:pPr>
                            <w:pStyle w:val="aff0"/>
                          </w:pPr>
                        </w:p>
                      </w:txbxContent>
                    </v:textbox>
                  </v:shape>
                </v:group>
                <v:group id="Group 107" o:spid="_x0000_s1147" style="position:absolute;left:3472;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j7JocQAAADdAAAADwAAAGRycy9kb3ducmV2LnhtbERPS2vCQBC+F/oflil4&#10;q5tULCF1FZFWegiFGkG8DdkxCWZnQ3bN4993C4K3+fies9qMphE9da62rCCeRyCIC6trLhUc86/X&#10;BITzyBoby6RgIgeb9fPTClNtB/6l/uBLEULYpaig8r5NpXRFRQbd3LbEgbvYzqAPsCul7nAI4aaR&#10;b1H0Lg3WHBoqbGlXUXE93IyC/YDDdhF/9tn1spvO+fLnlMWk1Oxl3H6A8DT6h/ju/tZhfpQs4f+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j7JocQAAADdAAAA&#10;DwAAAAAAAAAAAAAAAACqAgAAZHJzL2Rvd25yZXYueG1sUEsFBgAAAAAEAAQA+gAAAJsDAAAAAA==&#10;">
                  <v:shape id="Text Box 108" o:spid="_x0000_s1148"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luy8IA&#10;AADdAAAADwAAAGRycy9kb3ducmV2LnhtbERP32vCMBB+H/g/hBN8m6mCRTqjzKIoKBN1ez+asy02&#10;l9JEjf+9GQz2dh/fz5stgmnEnTpXW1YwGiYgiAuray4VfJ/X71MQziNrbCyTgic5WMx7bzPMtH3w&#10;ke4nX4oYwi5DBZX3bSalKyoy6Ia2JY7cxXYGfYRdKXWHjxhuGjlOklQarDk2VNhSXlFxPd2MgmDG&#10;q+XXrsxNsIf9Nd+sJ+nlR6lBP3x+gPAU/L/4z73VcX4yTeH3m3iC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CW7LwgAAAN0AAAAPAAAAAAAAAAAAAAAAAJgCAABkcnMvZG93&#10;bnJldi54bWxQSwUGAAAAAAQABAD1AAAAhwMAAAAA&#10;" strokeweight="2.25pt">
                    <v:textbox style="layout-flow:vertical;mso-layout-flow-alt:bottom-to-top" inset=".5mm,.3mm,.5mm,.3mm">
                      <w:txbxContent>
                        <w:p w:rsidR="008B6A6C" w:rsidRDefault="008B6A6C" w:rsidP="009F333A">
                          <w:pPr>
                            <w:pStyle w:val="aff0"/>
                          </w:pPr>
                        </w:p>
                      </w:txbxContent>
                    </v:textbox>
                  </v:shape>
                  <v:shape id="Text Box 109" o:spid="_x0000_s1149"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XLUMMA&#10;AADdAAAADwAAAGRycy9kb3ducmV2LnhtbERP22oCMRB9L/gPYQp902yFqqwbpS6VFhTFS9+HzewF&#10;N5Nlk2r6940g9G0O5zrZMphWXKl3jWUFr6MEBHFhdcOVgvNpPZyBcB5ZY2uZFPySg+Vi8JRhqu2N&#10;D3Q9+krEEHYpKqi971IpXVGTQTeyHXHkStsb9BH2ldQ93mK4aeU4SSbSYMOxocaO8pqKy/HHKAhm&#10;/LHabarcBLvfXvLP9duk/Fbq5Tm8z0F4Cv5f/HB/6Tg/mU3h/k08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XLUMMAAADdAAAADwAAAAAAAAAAAAAAAACYAgAAZHJzL2Rv&#10;d25yZXYueG1sUEsFBgAAAAAEAAQA9QAAAIgDAAAAAA==&#10;" strokeweight="2.25pt">
                    <v:textbox style="layout-flow:vertical;mso-layout-flow-alt:bottom-to-top" inset=".5mm,.3mm,.5mm,.3mm">
                      <w:txbxContent>
                        <w:p w:rsidR="008B6A6C" w:rsidRDefault="008B6A6C" w:rsidP="009F333A">
                          <w:pPr>
                            <w:pStyle w:val="aff0"/>
                          </w:pPr>
                        </w:p>
                      </w:txbxContent>
                    </v:textbox>
                  </v:shape>
                  <v:shape id="Text Box 110" o:spid="_x0000_s1150"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pfIsUA&#10;AADdAAAADwAAAGRycy9kb3ducmV2LnhtbESPQWvCQBCF70L/wzJCb7pRqEjqKm2oWKgo2vY+ZMck&#10;mJ0N2VW3/75zELzN8N68981ilVyrrtSHxrOByTgDRVx623Bl4Od7PZqDChHZYuuZDPxRgNXyabDA&#10;3PobH+h6jJWSEA45Gqhj7HKtQ1mTwzD2HbFoJ987jLL2lbY93iTctXqaZTPtsGFpqLGjoqbyfLw4&#10;A8lNP953X1Xhkt9vz8Vm/TI7/RrzPExvr6Aipfgw368/reBnc8GVb2QE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2l8ixQAAAN0AAAAPAAAAAAAAAAAAAAAAAJgCAABkcnMv&#10;ZG93bnJldi54bWxQSwUGAAAAAAQABAD1AAAAigMAAAAA&#10;" strokeweight="2.25pt">
                    <v:textbox style="layout-flow:vertical;mso-layout-flow-alt:bottom-to-top" inset=".5mm,.3mm,.5mm,.3mm">
                      <w:txbxContent>
                        <w:p w:rsidR="008B6A6C" w:rsidRDefault="008B6A6C" w:rsidP="009F333A">
                          <w:pPr>
                            <w:pStyle w:val="aff0"/>
                          </w:pPr>
                        </w:p>
                      </w:txbxContent>
                    </v:textbox>
                  </v:shape>
                  <v:shape id="Text Box 111" o:spid="_x0000_s1151"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b6ucMA&#10;AADdAAAADwAAAGRycy9kb3ducmV2LnhtbERP22oCMRB9L/gPYYS+1WyFiq5mpS5KBUuL2/o+bGYv&#10;uJksm1Tj35tCoW9zONdZrYPpxIUG11pW8DxJQBCXVrdcK/j+2j3NQTiPrLGzTApu5GCdjR5WmGp7&#10;5SNdCl+LGMIuRQWN930qpSsbMugmtieOXGUHgz7CoZZ6wGsMN52cJslMGmw5NjTYU95QeS5+jIJg&#10;ptvNx6HOTbCf7+f8bfcyq05KPY7D6xKEp+D/xX/uvY7zk/kCfr+JJ8j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b6ucMAAADdAAAADwAAAAAAAAAAAAAAAACYAgAAZHJzL2Rv&#10;d25yZXYueG1sUEsFBgAAAAAEAAQA9QAAAIgDAAAAAA==&#10;" strokeweight="2.25pt">
                    <v:textbox style="layout-flow:vertical;mso-layout-flow-alt:bottom-to-top" inset=".5mm,.3mm,.5mm,.3mm">
                      <w:txbxContent>
                        <w:p w:rsidR="008B6A6C" w:rsidRDefault="008B6A6C" w:rsidP="009F333A">
                          <w:pPr>
                            <w:pStyle w:val="aff0"/>
                          </w:pPr>
                        </w:p>
                      </w:txbxContent>
                    </v:textbox>
                  </v:shape>
                  <v:shape id="Text Box 112" o:spid="_x0000_s1152"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XF+cYA&#10;AADdAAAADwAAAGRycy9kb3ducmV2LnhtbESPT2vCQBDF74V+h2UK3upGQanRVWyoWGhp8d99yI5J&#10;MDsbsqtuv33nUOhthvfmvd8sVsm16kZ9aDwbGA0zUMSltw1XBo6HzfMLqBCRLbaeycAPBVgtHx8W&#10;mFt/5x3d9rFSEsIhRwN1jF2udShrchiGviMW7ex7h1HWvtK2x7uEu1aPs2yqHTYsDTV2VNRUXvZX&#10;ZyC58dvr10dVuOS/Py/FdjOZnk/GDJ7Seg4qUor/5r/rdyv42Uz45RsZQS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3XF+cYAAADdAAAADwAAAAAAAAAAAAAAAACYAgAAZHJz&#10;L2Rvd25yZXYueG1sUEsFBgAAAAAEAAQA9QAAAIsDAAAAAA==&#10;" strokeweight="2.25pt">
                    <v:textbox style="layout-flow:vertical;mso-layout-flow-alt:bottom-to-top" inset=".5mm,.3mm,.5mm,.3mm">
                      <w:txbxContent>
                        <w:p w:rsidR="008B6A6C" w:rsidRDefault="008B6A6C" w:rsidP="009F333A">
                          <w:pPr>
                            <w:pStyle w:val="aff0"/>
                          </w:pPr>
                        </w:p>
                      </w:txbxContent>
                    </v:textbox>
                  </v:shape>
                </v:group>
              </v:group>
              <v:rect id="Rectangle 113" o:spid="_x0000_s1153" style="position:absolute;left:1134;top:284;width:10488;height:16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Hti8QA&#10;AADdAAAADwAAAGRycy9kb3ducmV2LnhtbERPTWvCQBC9F/wPywi9FN0orWjqKhIUtCeNXnobstMk&#10;NDsbM1tN/323UOhtHu9zluveNepGndSeDUzGCSjiwtuaSwOX8240ByUB2WLjmQx8k8B6NXhYYmr9&#10;nU90y0OpYghLigaqENpUaykqcihj3xJH7sN3DkOEXalth/cY7ho9TZKZdlhzbKiwpayi4jP/cgbQ&#10;Hcrnw3XxlstFti/np+wo75kxj8N+8woqUB/+xX/uvY3zk8UEfr+JJ+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x7YvEAAAA3QAAAA8AAAAAAAAAAAAAAAAAmAIAAGRycy9k&#10;b3ducmV2LnhtbFBLBQYAAAAABAAEAPUAAACJAwAAAAA=&#10;" strokeweight="2.25pt"/>
              <v:group id="Group 114" o:spid="_x0000_s1154" style="position:absolute;left:1134;top:15717;width:10489;height:837" coordorigin="1140,12894" coordsize="10489,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A7HCMUAAADdAAAADwAAAGRycy9kb3ducmV2LnhtbERPS2vCQBC+F/wPywi9&#10;1U0iLTZ1FREtPUjBRCi9DdkxCWZnQ3bN4993C4Xe5uN7zno7mkb01LnasoJ4EYEgLqyuuVRwyY9P&#10;KxDOI2tsLJOCiRxsN7OHNabaDnymPvOlCCHsUlRQed+mUrqiIoNuYVviwF1tZ9AH2JVSdziEcNPI&#10;JIpepMGaQ0OFLe0rKm7Z3Sh4H3DYLeNDf7pd99N3/vz5dYpJqcf5uHsD4Wn0/+I/94cO86PX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OxwjFAAAA3QAA&#10;AA8AAAAAAAAAAAAAAAAAqgIAAGRycy9kb3ducmV2LnhtbFBLBQYAAAAABAAEAPoAAACcAwAAAAA=&#10;">
                <v:rect id="Rectangle 115" o:spid="_x0000_s1155" style="position:absolute;left:1140;top:12894;width:10488;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WZ8QA&#10;AADdAAAADwAAAGRycy9kb3ducmV2LnhtbERPTWvCQBC9F/wPywheSt1Y21JTVylBQT210UtvQ3aa&#10;hGZnY2bV+O/dQqG3ebzPmS9716gzdVJ7NjAZJ6CIC29rLg0c9uuHV1ASkC02nsnAlQSWi8HdHFPr&#10;L/xJ5zyUKoawpGigCqFNtZaiIocy9i1x5L595zBE2JXadniJ4a7Rj0nyoh3WHBsqbCmrqPjJT84A&#10;um35tD3OdrkcZPW8v88+5CszZjTs399ABerDv/jPvbFxfjKbwu838QS9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v1mfEAAAA3QAAAA8AAAAAAAAAAAAAAAAAmAIAAGRycy9k&#10;b3ducmV2LnhtbFBLBQYAAAAABAAEAPUAAACJAwAAAAA=&#10;" strokeweight="2.25pt"/>
                <v:group id="Group 116" o:spid="_x0000_s1156" style="position:absolute;left:1143;top:12894;width:10486;height:853" coordorigin="989,11410" coordsize="10486,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658QAAADdAAAADwAAAGRycy9kb3ducmV2LnhtbERPS2vCQBC+F/wPywi9&#10;1U1sKxqziogtPYjgA8TbkJ08MDsbstsk/vtuodDbfHzPSdeDqUVHrassK4gnEQjizOqKCwWX88fL&#10;HITzyBpry6TgQQ7Wq9FTiom2PR+pO/lChBB2CSoovW8SKV1WkkE3sQ1x4HLbGvQBtoXULfYh3NRy&#10;GkUzabDi0FBiQ9uSsvvp2yj47LHfvMa7bn/Pt4/b+f1w3cek1PN42CxBeBr8v/jP/aXD/GjxB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v658QAAADdAAAA&#10;DwAAAAAAAAAAAAAAAACqAgAAZHJzL2Rvd25yZXYueG1sUEsFBgAAAAAEAAQA+gAAAJsDAAAAAA==&#10;">
                  <v:group id="Group 117" o:spid="_x0000_s1157" style="position:absolute;left:10908;top:11410;width:567;height:853" coordorigin="9096,9973" coordsize="851,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ffMMAAADdAAAADwAAAGRycy9kb3ducmV2LnhtbERPS4vCMBC+L/gfwgje&#10;NK2iuF2jiKh4EMEHLHsbmrEtNpPSxLb++82CsLf5+J6zWHWmFA3VrrCsIB5FIIhTqwvOFNyuu+Ec&#10;hPPIGkvLpOBFDlbL3scCE21bPlNz8ZkIIewSVJB7XyVSujQng25kK+LA3W1t0AdYZ1LX2IZwU8px&#10;FM2kwYJDQ44VbXJKH5enUbBvsV1P4m1zfNw3r5/r9PR9jEmpQb9bf4Hw1Pl/8dt90GF+9Dm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5198wwAAAN0AAAAP&#10;AAAAAAAAAAAAAAAAAKoCAABkcnMvZG93bnJldi54bWxQSwUGAAAAAAQABAD6AAAAmgMAAAAA&#10;">
                    <v:shape id="Text Box 118" o:spid="_x0000_s1158" type="#_x0000_t202" style="position:absolute;left:9096;top:9973;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4DEsEA&#10;AADdAAAADwAAAGRycy9kb3ducmV2LnhtbERPS2sCMRC+C/0PYQre3KQK2q5GkULBoy+o3qabcXfp&#10;ZrIkcd3++0YQvM3H95zFqreN6MiH2rGGt0yBIC6cqbnUcDx8jd5BhIhssHFMGv4owGr5MlhgbtyN&#10;d9TtYylSCIccNVQxtrmUoajIYshcS5y4i/MWY4K+lMbjLYXbRo6VmkqLNaeGClv6rKj43V+thvLg&#10;z7Nuq9Zj08x+8Ps0cU5OtB6+9us5iEh9fIof7o1J89XHFO7fpBP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3uAxLBAAAA3QAAAA8AAAAAAAAAAAAAAAAAmAIAAGRycy9kb3du&#10;cmV2LnhtbFBLBQYAAAAABAAEAPUAAACGAwAAAAA=&#10;" strokeweight="2.25pt">
                      <v:textbox inset=".5mm,.3mm,.5mm,.3mm">
                        <w:txbxContent>
                          <w:p w:rsidR="008B6A6C" w:rsidRDefault="008B6A6C" w:rsidP="009F333A">
                            <w:pPr>
                              <w:pStyle w:val="aff0"/>
                              <w:rPr>
                                <w:noProof w:val="0"/>
                              </w:rPr>
                            </w:pPr>
                            <w:r>
                              <w:rPr>
                                <w:noProof w:val="0"/>
                              </w:rPr>
                              <w:t>Лист</w:t>
                            </w:r>
                          </w:p>
                          <w:p w:rsidR="008B6A6C" w:rsidRDefault="008B6A6C" w:rsidP="009F333A">
                            <w:pPr>
                              <w:pStyle w:val="aff0"/>
                              <w:rPr>
                                <w:noProof w:val="0"/>
                              </w:rPr>
                            </w:pPr>
                          </w:p>
                        </w:txbxContent>
                      </v:textbox>
                    </v:shape>
                    <v:shape id="Text Box 119" o:spid="_x0000_s1159" type="#_x0000_t202" style="position:absolute;left:9097;top:10259;width:850;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KmicIA&#10;AADdAAAADwAAAGRycy9kb3ducmV2LnhtbERPyWrDMBC9F/IPYgK9NVISqFM3sgmBQo/NAklvU2ti&#10;m1gjI6mO+/dRodDbPN4663K0nRjIh9axhvlMgSCunGm51nA8vD2tQISIbLBzTBp+KEBZTB7WmBt3&#10;4x0N+1iLFMIhRw1NjH0uZagashhmridO3MV5izFBX0vj8ZbCbScXSj1Liy2nhgZ72jZUXfffVkN9&#10;8J/Z8KE2C9NlX3g6L52TS60fp+PmFUSkMf6L/9zvJs1XLxn8fpNOk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oqaJwgAAAN0AAAAPAAAAAAAAAAAAAAAAAJgCAABkcnMvZG93&#10;bnJldi54bWxQSwUGAAAAAAQABAD1AAAAhwMAAAAA&#10;" strokeweight="2.25pt">
                      <v:textbox inset=".5mm,.3mm,.5mm,.3mm">
                        <w:txbxContent>
                          <w:p w:rsidR="008B6A6C" w:rsidRPr="00147834" w:rsidRDefault="008B6A6C" w:rsidP="009F333A">
                            <w:pPr>
                              <w:jc w:val="center"/>
                            </w:pPr>
                            <w:r>
                              <w:rPr>
                                <w:noProof/>
                              </w:rPr>
                              <w:fldChar w:fldCharType="begin"/>
                            </w:r>
                            <w:r>
                              <w:rPr>
                                <w:noProof/>
                              </w:rPr>
                              <w:instrText xml:space="preserve"> PAGE   \* MERGEFORMAT </w:instrText>
                            </w:r>
                            <w:r>
                              <w:rPr>
                                <w:noProof/>
                              </w:rPr>
                              <w:fldChar w:fldCharType="separate"/>
                            </w:r>
                            <w:r w:rsidR="00B9300F">
                              <w:rPr>
                                <w:noProof/>
                              </w:rPr>
                              <w:t>58</w:t>
                            </w:r>
                            <w:r>
                              <w:rPr>
                                <w:noProof/>
                              </w:rPr>
                              <w:fldChar w:fldCharType="end"/>
                            </w:r>
                          </w:p>
                          <w:p w:rsidR="008B6A6C" w:rsidRPr="00147834" w:rsidRDefault="008B6A6C" w:rsidP="009F333A">
                            <w:pPr>
                              <w:jc w:val="center"/>
                            </w:pPr>
                          </w:p>
                        </w:txbxContent>
                      </v:textbox>
                    </v:shape>
                  </v:group>
                  <v:shape id="Text Box 120" o:spid="_x0000_s1160" type="#_x0000_t202" style="position:absolute;left:4672;top:11413;width:6236;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0y+8QA&#10;AADdAAAADwAAAGRycy9kb3ducmV2LnhtbESPQWsCMRCF74X+hzAFbzWpQq2rUUQQerQqVG/jZtxd&#10;upksSbpu/33nUOhthvfmvW+W68G3qqeYmsAWXsYGFHEZXMOVhdNx9/wGKmVkh21gsvBDCdarx4cl&#10;Fi7c+YP6Q66UhHAq0EKdc1doncqaPKZx6IhFu4XoMcsaK+0i3iXct3pizKv22LA01NjRtqby6/Dt&#10;LVTHeJn1e7OZuHZ2xc/zNAQ9tXb0NGwWoDIN+d/8d/3uBN/MBVe+kRH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9MvvEAAAA3QAAAA8AAAAAAAAAAAAAAAAAmAIAAGRycy9k&#10;b3ducmV2LnhtbFBLBQYAAAAABAAEAPUAAACJAwAAAAA=&#10;" strokeweight="2.25pt">
                    <v:textbox inset=".5mm,.3mm,.5mm,.3mm">
                      <w:txbxContent>
                        <w:p w:rsidR="008B6A6C" w:rsidRPr="00F33FC9" w:rsidRDefault="008B6A6C" w:rsidP="009F333A">
                          <w:pPr>
                            <w:jc w:val="center"/>
                            <w:rPr>
                              <w:sz w:val="28"/>
                              <w:szCs w:val="28"/>
                            </w:rPr>
                          </w:pPr>
                        </w:p>
                        <w:p w:rsidR="008B6A6C" w:rsidRPr="00F33FC9" w:rsidRDefault="008B6A6C" w:rsidP="009F333A">
                          <w:pPr>
                            <w:jc w:val="center"/>
                          </w:pPr>
                          <w:r w:rsidRPr="0057781F">
                            <w:t>ИГДИ</w:t>
                          </w:r>
                        </w:p>
                        <w:p w:rsidR="008B6A6C" w:rsidRPr="0019579C" w:rsidRDefault="008B6A6C" w:rsidP="009F333A"/>
                      </w:txbxContent>
                    </v:textbox>
                  </v:shape>
                  <v:group id="Group 121" o:spid="_x0000_s1161" style="position:absolute;left:989;top:11413;width:3683;height:850" coordorigin="1248,9691" coordsize="3683,8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pVecUAAADdAAAADwAAAGRycy9kb3ducmV2LnhtbERPS2uDQBC+F/Iflink&#10;1qwmtCQ2q0hoQg+hkAeU3gZ3oqI7K+5Wzb/vFgq9zcf3nG02mVYM1LvasoJ4EYEgLqyuuVRwveyf&#10;1iCcR9bYWiYFd3KQpbOHLSbajnyi4exLEULYJaig8r5LpHRFRQbdwnbEgbvZ3qAPsC+l7nEM4aaV&#10;yyh6kQZrDg0VdrSrqGjO30bBYcQxX8Vvw7G57e5fl+ePz2NMSs0fp/wVhKfJ/4v/3O86zI82G/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aqVXnFAAAA3QAA&#10;AA8AAAAAAAAAAAAAAAAAqgIAAGRycy9kb3ducmV2LnhtbFBLBQYAAAAABAAEAPoAAACcAwAAAAA=&#10;">
                    <v:group id="Group 122" o:spid="_x0000_s1162" style="position:absolute;left:1248;top:10272;width:3682;height:280"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Xtm/scAAADd&#10;AAAADwAAAAAAAAAAAAAAAACqAgAAZHJzL2Rvd25yZXYueG1sUEsFBgAAAAAEAAQA+gAAAJ4DAAAA&#10;AA==&#10;">
                      <v:shape id="Text Box 123" o:spid="_x0000_s1163"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wBfMIA&#10;AADdAAAADwAAAGRycy9kb3ducmV2LnhtbERP32vCMBB+H/g/hBN8m0kVVDpjKYKwR6cD9e3W3Nqy&#10;5lKSrHb/vRkM9nYf38/bFqPtxEA+tI41ZHMFgrhypuVaw/v58LwBESKywc4xafihAMVu8rTF3Lg7&#10;v9FwirVIIRxy1NDE2OdShqohi2HueuLEfTpvMSboa2k83lO47eRCqZW02HJqaLCnfUPV1+nbaqjP&#10;/rYejqpcmG79gZfr0jm51Ho2HcsXEJHG+C/+c7+aND9TGfx+k06Qu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7AF8wgAAAN0AAAAPAAAAAAAAAAAAAAAAAJgCAABkcnMvZG93&#10;bnJldi54bWxQSwUGAAAAAAQABAD1AAAAhwMAAAAA&#10;" strokeweight="2.25pt">
                        <v:textbox inset=".5mm,.3mm,.5mm,.3mm">
                          <w:txbxContent>
                            <w:p w:rsidR="008B6A6C" w:rsidRDefault="008B6A6C" w:rsidP="009F333A">
                              <w:pPr>
                                <w:pStyle w:val="aff0"/>
                                <w:rPr>
                                  <w:noProof w:val="0"/>
                                </w:rPr>
                              </w:pPr>
                              <w:r>
                                <w:rPr>
                                  <w:noProof w:val="0"/>
                                </w:rPr>
                                <w:t>Ли</w:t>
                              </w:r>
                            </w:p>
                          </w:txbxContent>
                        </v:textbox>
                      </v:shape>
                      <v:shape id="Text Box 124" o:spid="_x0000_s1164"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6fC8EA&#10;AADdAAAADwAAAGRycy9kb3ducmV2LnhtbERP32vCMBB+F/Y/hBvszSZW0FGNIoPBHjcVdG9nc7bF&#10;5lKSrHb/vREE3+7j+3nL9WBb0ZMPjWMNk0yBIC6dabjSsN99jt9BhIhssHVMGv4pwHr1MlpiYdyV&#10;f6jfxkqkEA4Faqhj7AopQ1mTxZC5jjhxZ+ctxgR9JY3Hawq3rcyVmkmLDaeGGjv6qKm8bP+shmrn&#10;f+f9t9rkpp2f8HCcOienWr+9DpsFiEhDfIof7i+T5k9UDvdv0gl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nwvBAAAA3QAAAA8AAAAAAAAAAAAAAAAAmAIAAGRycy9kb3du&#10;cmV2LnhtbFBLBQYAAAAABAAEAPUAAACGAwAAAAA=&#10;" strokeweight="2.25pt">
                        <v:textbox inset=".5mm,.3mm,.5mm,.3mm">
                          <w:txbxContent>
                            <w:p w:rsidR="008B6A6C" w:rsidRDefault="008B6A6C" w:rsidP="009F333A">
                              <w:pPr>
                                <w:pStyle w:val="aff0"/>
                              </w:pPr>
                              <w:r>
                                <w:t>№ докум.</w:t>
                              </w:r>
                            </w:p>
                          </w:txbxContent>
                        </v:textbox>
                      </v:shape>
                      <v:shape id="Text Box 125" o:spid="_x0000_s1165"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I6kMEA&#10;AADdAAAADwAAAGRycy9kb3ducmV2LnhtbERP32vCMBB+F/Y/hBvszSZa0FGNIoPBHjcVdG9nc7bF&#10;5lKSrHb/vREE3+7j+3nL9WBb0ZMPjWMNk0yBIC6dabjSsN99jt9BhIhssHVMGv4pwHr1MlpiYdyV&#10;f6jfxkqkEA4Faqhj7AopQ1mTxZC5jjhxZ+ctxgR9JY3Hawq3rZwqNZMWG04NNXb0UVN52f5ZDdXO&#10;/877b7WZmnZ+wsMxd07mWr+9DpsFiEhDfIof7i+T5k9UDvdv0gl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yOpDBAAAA3QAAAA8AAAAAAAAAAAAAAAAAmAIAAGRycy9kb3du&#10;cmV2LnhtbFBLBQYAAAAABAAEAPUAAACGAwAAAAA=&#10;" strokeweight="2.25pt">
                        <v:textbox inset=".5mm,.3mm,.5mm,.3mm">
                          <w:txbxContent>
                            <w:p w:rsidR="008B6A6C" w:rsidRDefault="008B6A6C" w:rsidP="009F333A">
                              <w:pPr>
                                <w:pStyle w:val="aff0"/>
                                <w:rPr>
                                  <w:noProof w:val="0"/>
                                </w:rPr>
                              </w:pPr>
                              <w:r>
                                <w:t>Изм</w:t>
                              </w:r>
                              <w:r>
                                <w:rPr>
                                  <w:noProof w:val="0"/>
                                </w:rPr>
                                <w:t>.</w:t>
                              </w:r>
                            </w:p>
                            <w:p w:rsidR="008B6A6C" w:rsidRDefault="008B6A6C" w:rsidP="009F333A">
                              <w:pPr>
                                <w:pStyle w:val="aff0"/>
                                <w:rPr>
                                  <w:noProof w:val="0"/>
                                </w:rPr>
                              </w:pPr>
                            </w:p>
                          </w:txbxContent>
                        </v:textbox>
                      </v:shape>
                      <v:shape id="Text Box 126" o:spid="_x0000_s1166"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ui5MIA&#10;AADdAAAADwAAAGRycy9kb3ducmV2LnhtbERPS2sCMRC+F/wPYYTeauIDV7ZGkUKhx/oA9TbdTHeX&#10;biZLkq7rvzeC4G0+vucs171tREc+1I41jEcKBHHhTM2lhsP+820BIkRkg41j0nClAOvV4GWJuXEX&#10;3lK3i6VIIRxy1FDF2OZShqIii2HkWuLE/TpvMSboS2k8XlK4beREqbm0WHNqqLClj4qKv92/1VDu&#10;/TnrvtVmYprsB4+nqXNyqvXrsN+8g4jUx6f44f4yaf5YzeD+TTpBr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m6LkwgAAAN0AAAAPAAAAAAAAAAAAAAAAAJgCAABkcnMvZG93&#10;bnJldi54bWxQSwUGAAAAAAQABAD1AAAAhwMAAAAA&#10;" strokeweight="2.25pt">
                        <v:textbox inset=".5mm,.3mm,.5mm,.3mm">
                          <w:txbxContent>
                            <w:p w:rsidR="008B6A6C" w:rsidRDefault="008B6A6C" w:rsidP="009F333A">
                              <w:pPr>
                                <w:pStyle w:val="aff0"/>
                                <w:rPr>
                                  <w:noProof w:val="0"/>
                                </w:rPr>
                              </w:pPr>
                              <w:r>
                                <w:t>Подп</w:t>
                              </w:r>
                              <w:r>
                                <w:rPr>
                                  <w:noProof w:val="0"/>
                                </w:rPr>
                                <w:t>.</w:t>
                              </w:r>
                            </w:p>
                            <w:p w:rsidR="008B6A6C" w:rsidRDefault="008B6A6C" w:rsidP="009F333A">
                              <w:pPr>
                                <w:pStyle w:val="aff0"/>
                                <w:rPr>
                                  <w:noProof w:val="0"/>
                                </w:rPr>
                              </w:pPr>
                            </w:p>
                          </w:txbxContent>
                        </v:textbox>
                      </v:shape>
                      <v:shape id="Text Box 127" o:spid="_x0000_s1167"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cHf8IA&#10;AADdAAAADwAAAGRycy9kb3ducmV2LnhtbERPS2sCMRC+F/wPYYTeaqKiK1ujSKHQY32AeptuprtL&#10;N5MlSdf13xtB8DYf33OW6942oiMfascaxiMFgrhwpuZSw2H/+bYAESKywcYxabhSgPVq8LLE3LgL&#10;b6nbxVKkEA45aqhibHMpQ1GRxTByLXHifp23GBP0pTQeLyncNnKi1FxarDk1VNjSR0XF3+7faij3&#10;/px132ozMU32g8fT1Dk51fp12G/eQUTq41P8cH+ZNH+sZnD/Jp0gV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1wd/wgAAAN0AAAAPAAAAAAAAAAAAAAAAAJgCAABkcnMvZG93&#10;bnJldi54bWxQSwUGAAAAAAQABAD1AAAAhwMAAAAA&#10;" strokeweight="2.25pt">
                        <v:textbox inset=".5mm,.3mm,.5mm,.3mm">
                          <w:txbxContent>
                            <w:p w:rsidR="008B6A6C" w:rsidRDefault="008B6A6C" w:rsidP="009F333A">
                              <w:pPr>
                                <w:pStyle w:val="aff0"/>
                                <w:rPr>
                                  <w:noProof w:val="0"/>
                                </w:rPr>
                              </w:pPr>
                              <w:r>
                                <w:rPr>
                                  <w:noProof w:val="0"/>
                                </w:rPr>
                                <w:t>Дат</w:t>
                              </w:r>
                            </w:p>
                          </w:txbxContent>
                        </v:textbox>
                      </v:shape>
                    </v:group>
                    <v:group id="Group 128" o:spid="_x0000_s1168" style="position:absolute;left:1248;top:9691;width:3683;height:581" coordorigin="3033,9482" coordsize="3683,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5bEcQAAADdAAAA&#10;DwAAAAAAAAAAAAAAAACqAgAAZHJzL2Rvd25yZXYueG1sUEsFBgAAAAAEAAQA+gAAAJsDAAAAAA==&#10;">
                      <v:group id="Group 129" o:spid="_x0000_s1169" style="position:absolute;left:3034;top:9492;width:3682;height:561" coordorigin="1240,9793" coordsize="3685,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pL+isQAAADdAAAADwAAAGRycy9kb3ducmV2LnhtbERPS2vCQBC+F/wPywi9&#10;NZsobSVmFZFaegiFqiDehuyYBLOzIbvN4993C4Xe5uN7TrYdTSN66lxtWUESxSCIC6trLhWcT4en&#10;FQjnkTU2lknBRA62m9lDhqm2A39Rf/SlCCHsUlRQed+mUrqiIoMusi1x4G62M+gD7EqpOxxCuGnk&#10;Io5fpMGaQ0OFLe0rKu7Hb6PgfcBht0ze+vx+20/X0/PnJU9Iqcf5uFuD8DT6f/Gf+0OH+Un8C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pL+isQAAADdAAAA&#10;DwAAAAAAAAAAAAAAAACqAgAAZHJzL2Rvd25yZXYueG1sUEsFBgAAAAAEAAQA+gAAAJsDAAAAAA==&#10;">
                        <v:group id="Group 130" o:spid="_x0000_s1170" style="position:absolute;left:1240;top:10078;width:3685;height:283"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w1q+McAAADd&#10;AAAADwAAAAAAAAAAAAAAAACqAgAAZHJzL2Rvd25yZXYueG1sUEsFBgAAAAAEAAQA+gAAAJ4DAAAA&#10;AA==&#10;">
                          <v:shape id="Text Box 131" o:spid="_x0000_s1171"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j7z8MA&#10;AADdAAAADwAAAGRycy9kb3ducmV2LnhtbERPPW/CMBDdK/U/WFeJrdgwIJpiokBViaVDU6R0vMbX&#10;JCI+B9tA+Pd1JSS2e3qft8pH24sz+dA51jCbKhDEtTMdNxr2X+/PSxAhIhvsHZOGKwXI148PK8yM&#10;u/AnncvYiBTCIUMNbYxDJmWoW7IYpm4gTtyv8xZjgr6RxuMlhdtezpVaSIsdp4YWB9q2VB/Kk9Xw&#10;ocaqUtW3D3N8Wx7Nz3VfbEqtJ09j8Qoi0hjv4pt7Z9L8mXqB/2/SC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j7z8MAAADdAAAADwAAAAAAAAAAAAAAAACYAgAAZHJzL2Rv&#10;d25yZXYueG1sUEsFBgAAAAAEAAQA9QAAAIgDAAAAAA==&#10;" strokeweight="1pt">
                            <v:textbox inset=".5mm,.3mm,.5mm,.3mm">
                              <w:txbxContent>
                                <w:p w:rsidR="008B6A6C" w:rsidRDefault="008B6A6C" w:rsidP="009F333A">
                                  <w:pPr>
                                    <w:pStyle w:val="aff0"/>
                                  </w:pPr>
                                </w:p>
                              </w:txbxContent>
                            </v:textbox>
                          </v:shape>
                          <v:shape id="Text Box 132" o:spid="_x0000_s1172"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vEj8YA&#10;AADdAAAADwAAAGRycy9kb3ducmV2LnhtbESPQU/DMAyF70j7D5GRuLGkO0xTWTZtICQuO1AmlaNp&#10;TFutcbokbN2/xwckbrbe83uf19vJD+pCMfWBLRRzA4q4Ca7n1sLx4/VxBSplZIdDYLJwowTbzexu&#10;jaULV36nS5VbJSGcSrTQ5TyWWqemI49pHkZi0b5D9Jhlja12Ea8S7ge9MGapPfYsDR2O9NxRc6p+&#10;vIWDmera1J8xLfBldXZft+NuX1n7cD/tnkBlmvK/+e/6zQl+UQi/fCMj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vEj8YAAADdAAAADwAAAAAAAAAAAAAAAACYAgAAZHJz&#10;L2Rvd25yZXYueG1sUEsFBgAAAAAEAAQA9QAAAIsDAAAAAA==&#10;" strokeweight="1pt">
                            <v:textbox inset=".5mm,.3mm,.5mm,.3mm">
                              <w:txbxContent>
                                <w:p w:rsidR="008B6A6C" w:rsidRDefault="008B6A6C" w:rsidP="009F333A">
                                  <w:pPr>
                                    <w:pStyle w:val="aff0"/>
                                  </w:pPr>
                                </w:p>
                              </w:txbxContent>
                            </v:textbox>
                          </v:shape>
                          <v:shape id="Text Box 133" o:spid="_x0000_s1173"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dhFMMA&#10;AADdAAAADwAAAGRycy9kb3ducmV2LnhtbERPwYrCMBC9C/5DGGFvmqyHRapRdEXYyx62K9Tj2Ixt&#10;sZnUJGr9+40g7DvN8Oa9N2+x6m0rbuRD41jD+0SBIC6dabjSsP/djWcgQkQ22DomDQ8KsFoOBwvM&#10;jLvzD93yWIlkwiFDDXWMXSZlKGuyGCauI07cyXmLMa2+ksbjPZnbVk6V+pAWG04JNXb0WVN5zq9W&#10;w7fqi0IVBx+muJ1dzPGxX29yrd9G/XoOIlIf/49f6i+T3k+AZ5s0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dhFMMAAADdAAAADwAAAAAAAAAAAAAAAACYAgAAZHJzL2Rv&#10;d25yZXYueG1sUEsFBgAAAAAEAAQA9QAAAIgDAAAAAA==&#10;" strokeweight="1pt">
                            <v:textbox inset=".5mm,.3mm,.5mm,.3mm">
                              <w:txbxContent>
                                <w:p w:rsidR="008B6A6C" w:rsidRDefault="008B6A6C" w:rsidP="009F333A">
                                  <w:pPr>
                                    <w:pStyle w:val="aff0"/>
                                  </w:pPr>
                                </w:p>
                              </w:txbxContent>
                            </v:textbox>
                          </v:shape>
                          <v:shape id="Text Box 134" o:spid="_x0000_s1174"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X/Y8MA&#10;AADdAAAADwAAAGRycy9kb3ducmV2LnhtbERPTWvCQBC9C/6HZYTedDc5FEldRS1CLz00FeJxmh2T&#10;YHY23V01/vtuodDbPN7nrDaj7cWNfOgca8gWCgRx7UzHjYbj52G+BBEissHeMWl4UIDNejpZYWHc&#10;nT/oVsZGpBAOBWpoYxwKKUPdksWwcANx4s7OW4wJ+kYaj/cUbnuZK/UsLXacGlocaN9SfSmvVsO7&#10;GqtKVScfcnxdfpuvx3G7K7V+mo3bFxCRxvgv/nO/mTQ/y3L4/Sad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X/Y8MAAADdAAAADwAAAAAAAAAAAAAAAACYAgAAZHJzL2Rv&#10;d25yZXYueG1sUEsFBgAAAAAEAAQA9QAAAIgDAAAAAA==&#10;" strokeweight="1pt">
                            <v:textbox inset=".5mm,.3mm,.5mm,.3mm">
                              <w:txbxContent>
                                <w:p w:rsidR="008B6A6C" w:rsidRDefault="008B6A6C" w:rsidP="009F333A">
                                  <w:pPr>
                                    <w:pStyle w:val="aff0"/>
                                  </w:pPr>
                                </w:p>
                              </w:txbxContent>
                            </v:textbox>
                          </v:shape>
                          <v:shape id="Text Box 135" o:spid="_x0000_s1175"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la+MMA&#10;AADdAAAADwAAAGRycy9kb3ducmV2LnhtbERPTWsCMRC9F/wPYYTearIWimyNYi0FLx66CtvjdDPd&#10;XbqZrEnU9d8bQfA2j/c58+VgO3EiH1rHGrKJAkFcOdNyrWG/+3qZgQgR2WDnmDRcKMByMXqaY27c&#10;mb/pVMRapBAOOWpoYuxzKUPVkMUwcT1x4v6ctxgT9LU0Hs8p3HZyqtSbtNhyamiwp3VD1X9xtBq2&#10;aihLVf74MMXP2cH8Xvarj0Lr5/GwegcRaYgP8d29MWl+lr3C7Zt0glx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la+MMAAADdAAAADwAAAAAAAAAAAAAAAACYAgAAZHJzL2Rv&#10;d25yZXYueG1sUEsFBgAAAAAEAAQA9QAAAIgDAAAAAA==&#10;" strokeweight="1pt">
                            <v:textbox inset=".5mm,.3mm,.5mm,.3mm">
                              <w:txbxContent>
                                <w:p w:rsidR="008B6A6C" w:rsidRDefault="008B6A6C" w:rsidP="009F333A">
                                  <w:pPr>
                                    <w:pStyle w:val="aff0"/>
                                  </w:pPr>
                                </w:p>
                              </w:txbxContent>
                            </v:textbox>
                          </v:shape>
                        </v:group>
                        <v:group id="Group 136" o:spid="_x0000_s1176" style="position:absolute;left:1240;top:9793;width:3685;height:283"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5n2IMQAAADdAAAADwAAAGRycy9kb3ducmV2LnhtbERPTWvCQBC9F/wPywi9&#10;1c1qWyS6ikgtPYhQFcTbkB2TYHY2ZLdJ/PeuIPQ2j/c582VvK9FS40vHGtQoAUGcOVNyruF42LxN&#10;QfiAbLByTBpu5GG5GLzMMTWu419q9yEXMYR9ihqKEOpUSp8VZNGPXE0cuYtrLIYIm1yaBrsYbis5&#10;TpJPabHk2FBgTeuCsuv+z2r47rBbTdRXu71e1rfz4WN32irS+nXYr2YgAvXhX/x0/5g4X6l3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5n2IMQAAADdAAAA&#10;DwAAAAAAAAAAAAAAAACqAgAAZHJzL2Rvd25yZXYueG1sUEsFBgAAAAAEAAQA+gAAAJsDAAAAAA==&#10;">
                          <v:shape id="Text Box 137" o:spid="_x0000_s1177"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xnF8MA&#10;AADdAAAADwAAAGRycy9kb3ducmV2LnhtbERPTWsCMRC9F/wPYYTearJCi2yNYi0FLx66CtvjdDPd&#10;XbqZrEnU9d8bQfA2j/c58+VgO3EiH1rHGrKJAkFcOdNyrWG/+3qZgQgR2WDnmDRcKMByMXqaY27c&#10;mb/pVMRapBAOOWpoYuxzKUPVkMUwcT1x4v6ctxgT9LU0Hs8p3HZyqtSbtNhyamiwp3VD1X9xtBq2&#10;aihLVf74MMXP2cH8Xvarj0Lr5/GwegcRaYgP8d29MWl+lr3C7Zt0glx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xnF8MAAADdAAAADwAAAAAAAAAAAAAAAACYAgAAZHJzL2Rv&#10;d25yZXYueG1sUEsFBgAAAAAEAAQA9QAAAIgDAAAAAA==&#10;" strokeweight="1pt">
                            <v:textbox inset=".5mm,.3mm,.5mm,.3mm">
                              <w:txbxContent>
                                <w:p w:rsidR="008B6A6C" w:rsidRDefault="008B6A6C" w:rsidP="009F333A">
                                  <w:pPr>
                                    <w:pStyle w:val="aff0"/>
                                  </w:pPr>
                                </w:p>
                              </w:txbxContent>
                            </v:textbox>
                          </v:shape>
                          <v:shape id="Text Box 138" o:spid="_x0000_s1178"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75YMMA&#10;AADdAAAADwAAAGRycy9kb3ducmV2LnhtbERPTWsCMRC9F/wPYYTearIeRFajWEXw0kNXYT1ON9Pd&#10;pZvJmkRd/31TKHibx/uc5XqwnbiRD61jDdlEgSCunGm51nA67t/mIEJENtg5Jg0PCrBejV6WmBt3&#10;50+6FbEWKYRDjhqaGPtcylA1ZDFMXE+cuG/nLcYEfS2Nx3sKt52cKjWTFltODQ32tG2o+imuVsOH&#10;GspSlWcfpribX8zX47R5L7R+HQ+bBYhIQ3yK/90Hk+Zn2Qz+vk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75YMMAAADdAAAADwAAAAAAAAAAAAAAAACYAgAAZHJzL2Rv&#10;d25yZXYueG1sUEsFBgAAAAAEAAQA9QAAAIgDAAAAAA==&#10;" strokeweight="1pt">
                            <v:textbox inset=".5mm,.3mm,.5mm,.3mm">
                              <w:txbxContent>
                                <w:p w:rsidR="008B6A6C" w:rsidRDefault="008B6A6C" w:rsidP="009F333A">
                                  <w:pPr>
                                    <w:pStyle w:val="aff0"/>
                                  </w:pPr>
                                </w:p>
                              </w:txbxContent>
                            </v:textbox>
                          </v:shape>
                          <v:shape id="Text Box 139" o:spid="_x0000_s1179"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Jc+8MA&#10;AADdAAAADwAAAGRycy9kb3ducmV2LnhtbERPPW/CMBDdK/EfrEPqVuwwtCjFIEpViYWhASkdr/E1&#10;iRqfg20g/HuMhMR2T+/z5svBduJEPrSONWQTBYK4cqblWsN+9/UyAxEissHOMWm4UIDlYvQ0x9y4&#10;M3/TqYi1SCEcctTQxNjnUoaqIYth4nrixP05bzEm6GtpPJ5TuO3kVKlXabHl1NBgT+uGqv/iaDVs&#10;1VCWqvzxYYqfs4P5vexXH4XWz+Nh9Q4i0hAf4rt7Y9L8LHuD2zfpBL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TJc+8MAAADdAAAADwAAAAAAAAAAAAAAAACYAgAAZHJzL2Rv&#10;d25yZXYueG1sUEsFBgAAAAAEAAQA9QAAAIgDAAAAAA==&#10;" strokeweight="1pt">
                            <v:textbox inset=".5mm,.3mm,.5mm,.3mm">
                              <w:txbxContent>
                                <w:p w:rsidR="008B6A6C" w:rsidRDefault="008B6A6C" w:rsidP="009F333A">
                                  <w:pPr>
                                    <w:pStyle w:val="aff0"/>
                                  </w:pPr>
                                </w:p>
                              </w:txbxContent>
                            </v:textbox>
                          </v:shape>
                          <v:shape id="Text Box 140" o:spid="_x0000_s1180"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3IicYA&#10;AADdAAAADwAAAGRycy9kb3ducmV2LnhtbESPQU/DMAyF70j7D5GRuLGkO0xTWTZtICQuO1AmlaNp&#10;TFutcbokbN2/xwckbrbe83uf19vJD+pCMfWBLRRzA4q4Ca7n1sLx4/VxBSplZIdDYLJwowTbzexu&#10;jaULV36nS5VbJSGcSrTQ5TyWWqemI49pHkZi0b5D9Jhlja12Ea8S7ge9MGapPfYsDR2O9NxRc6p+&#10;vIWDmera1J8xLfBldXZft+NuX1n7cD/tnkBlmvK/+e/6zQl+UQiufCMj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3IicYAAADdAAAADwAAAAAAAAAAAAAAAACYAgAAZHJz&#10;L2Rvd25yZXYueG1sUEsFBgAAAAAEAAQA9QAAAIsDAAAAAA==&#10;" strokeweight="1pt">
                            <v:textbox inset=".5mm,.3mm,.5mm,.3mm">
                              <w:txbxContent>
                                <w:p w:rsidR="008B6A6C" w:rsidRDefault="008B6A6C" w:rsidP="009F333A">
                                  <w:pPr>
                                    <w:pStyle w:val="aff0"/>
                                  </w:pPr>
                                </w:p>
                              </w:txbxContent>
                            </v:textbox>
                          </v:shape>
                          <v:shape id="Text Box 141" o:spid="_x0000_s1181"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tEsMA&#10;AADdAAAADwAAAGRycy9kb3ducmV2LnhtbERPPW/CMBDdK/EfrEPqVuwwVDTFIEpViYWBFCkdr/E1&#10;iRqfg20g/HuMhMR2T+/z5svBduJEPrSONWQTBYK4cqblWsP+++tlBiJEZIOdY9JwoQDLxehpjrlx&#10;Z97RqYi1SCEcctTQxNjnUoaqIYth4nrixP05bzEm6GtpPJ5TuO3kVKlXabHl1NBgT+uGqv/iaDVs&#10;1VCWqvzxYYqfs4P5vexXH4XWz+Nh9Q4i0hAf4rt7Y9L8LHuD2zfpBL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tEsMAAADdAAAADwAAAAAAAAAAAAAAAACYAgAAZHJzL2Rv&#10;d25yZXYueG1sUEsFBgAAAAAEAAQA9QAAAIgDAAAAAA==&#10;" strokeweight="1pt">
                            <v:textbox inset=".5mm,.3mm,.5mm,.3mm">
                              <w:txbxContent>
                                <w:p w:rsidR="008B6A6C" w:rsidRDefault="008B6A6C" w:rsidP="009F333A">
                                  <w:pPr>
                                    <w:pStyle w:val="aff0"/>
                                  </w:pPr>
                                </w:p>
                              </w:txbxContent>
                            </v:textbox>
                          </v:shape>
                        </v:group>
                      </v:group>
                      <v:line id="Line 142" o:spid="_x0000_s1182" style="position:absolute;visibility:visible;mso-wrap-style:square" from="5299,9482" to="5299,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TisQAAADdAAAADwAAAGRycy9kb3ducmV2LnhtbESPQWvCQBCF7wX/wzKCN90oUiR1lSII&#10;OejBKHodstNsaHY2ZldN/33nUOhthvfmvW/W28G36kl9bAIbmM8yUMRVsA3XBi7n/XQFKiZki21g&#10;MvBDEbab0dsacxtefKJnmWolIRxzNOBS6nKtY+XIY5yFjli0r9B7TLL2tbY9viTct3qRZe/aY8PS&#10;4LCjnaPqu3x4A8tj4extOMTDKSuu1NyXu3sZjJmMh88PUImG9G/+uy6s4M8Xwi/fyAh6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wROKxAAAAN0AAAAPAAAAAAAAAAAA&#10;AAAAAKECAABkcnMvZG93bnJldi54bWxQSwUGAAAAAAQABAD5AAAAkgMAAAAA&#10;" strokeweight="2.25pt"/>
                      <v:line id="Line 143" o:spid="_x0000_s1183" style="position:absolute;visibility:visible;mso-wrap-style:square" from="3033,9492" to="3033,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22EcEAAADdAAAADwAAAGRycy9kb3ducmV2LnhtbERPTYvCMBC9L/gfwgje1rQiy1KNIoLQ&#10;Qz3YXfQ6NGNTbCa1iVr/vREW9jaP9znL9WBbcafeN44VpNMEBHHldMO1gt+f3ec3CB+QNbaOScGT&#10;PKxXo48lZto9+ED3MtQihrDPUIEJocuk9JUhi37qOuLInV1vMUTY11L3+IjhtpWzJPmSFhuODQY7&#10;2hqqLuXNKpjvc6NPQ+GLQ5IfqbnOt9fSKTUZD5sFiEBD+Bf/uXMd56ezFN7fxBPk6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jbYRwQAAAN0AAAAPAAAAAAAAAAAAAAAA&#10;AKECAABkcnMvZG93bnJldi54bWxQSwUGAAAAAAQABAD5AAAAjwMAAAAA&#10;" strokeweight="2.25pt"/>
                      <v:line id="Line 144" o:spid="_x0000_s1184" style="position:absolute;visibility:visible;mso-wrap-style:square" from="6715,9482" to="6715,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8oZsMAAADdAAAADwAAAGRycy9kb3ducmV2LnhtbERPTWvCQBC9C/0PyxR6M5sEEUmzSgkU&#10;crAHo9jrkJ1mQ7OzMbvV9N93C4K3ebzPKXezHcSVJt87VpAlKQji1umeOwWn4/tyA8IHZI2DY1Lw&#10;Sx5226dFiYV2Nz7QtQmdiCHsC1RgQhgLKX1ryKJP3EgcuS83WQwRTp3UE95iuB1knqZrabHn2GBw&#10;pMpQ+938WAWrj9roz3nv94e0PlN/WVWXxin18jy/vYIINIeH+O6udZyf5Tn8fxNPkN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fKGbDAAAA3QAAAA8AAAAAAAAAAAAA&#10;AAAAoQIAAGRycy9kb3ducmV2LnhtbFBLBQYAAAAABAAEAPkAAACRAwAAAAA=&#10;" strokeweight="2.25pt"/>
                      <v:line id="Line 145" o:spid="_x0000_s1185" style="position:absolute;visibility:visible;mso-wrap-style:square" from="6148,9482" to="6148,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ON/cMAAADdAAAADwAAAGRycy9kb3ducmV2LnhtbERPTWvCQBC9F/wPywi91Y02FEldRQQh&#10;h3hIWup1yE6zwexskl01/vtuodDbPN7nbHaT7cSNRt86VrBcJCCIa6dbbhR8fhxf1iB8QNbYOSYF&#10;D/Kw286eNphpd+eSblVoRAxhn6ECE0KfSelrQxb9wvXEkft2o8UQ4dhIPeI9httOrpLkTVpsOTYY&#10;7OlgqL5UV6sgPeVGn6fCF2WSf1E7pIehcko9z6f9O4hAU/gX/7lzHecvV6/w+008QW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Tjf3DAAAA3QAAAA8AAAAAAAAAAAAA&#10;AAAAoQIAAGRycy9kb3ducmV2LnhtbFBLBQYAAAAABAAEAPkAAACRAwAAAAA=&#10;" strokeweight="2.25pt"/>
                      <v:line id="Line 146" o:spid="_x0000_s1186" style="position:absolute;visibility:visible;mso-wrap-style:square" from="3430,9492" to="3430,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oVicEAAADdAAAADwAAAGRycy9kb3ducmV2LnhtbERPTYvCMBC9L/gfwgjetqlSlqUaRQSh&#10;Bz3YXfQ6NGNTbCa1iVr/vREW9jaP9zmL1WBbcafeN44VTJMUBHHldMO1gt+f7ec3CB+QNbaOScGT&#10;PKyWo48F5to9+ED3MtQihrDPUYEJocul9JUhiz5xHXHkzq63GCLsa6l7fMRw28pZmn5Jiw3HBoMd&#10;bQxVl/JmFWT7wujTsPO7Q1ocqblmm2vplJqMh/UcRKAh/Iv/3IWO86ezDN7fxBPk8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hWJwQAAAN0AAAAPAAAAAAAAAAAAAAAA&#10;AKECAABkcnMvZG93bnJldi54bWxQSwUGAAAAAAQABAD5AAAAjwMAAAAA&#10;" strokeweight="2.25pt"/>
                      <v:line id="Line 147" o:spid="_x0000_s1187" style="position:absolute;visibility:visible;mso-wrap-style:square" from="3996,9482" to="3996,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awEsMAAADdAAAADwAAAGRycy9kb3ducmV2LnhtbERPTWvCQBC9F/wPywi91Y1ii6SuIoKQ&#10;QzwkLfU6ZKfZYHY2ya4m/fduodDbPN7nbPeTbcWdBt84VrBcJCCIK6cbrhV8fpxeNiB8QNbYOiYF&#10;P+Rhv5s9bTHVbuSC7mWoRQxhn6ICE0KXSukrQxb9wnXEkft2g8UQ4VBLPeAYw20rV0nyJi02HBsM&#10;dnQ0VF3Lm1WwPmdGX6bc50WSfVHTr4996ZR6nk+HdxCBpvAv/nNnOs5frl7h95t4gt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2sBLDAAAA3QAAAA8AAAAAAAAAAAAA&#10;AAAAoQIAAGRycy9kb3ducmV2LnhtbFBLBQYAAAAABAAEAPkAAACRAwAAAAA=&#10;" strokeweight="2.25pt"/>
                    </v:group>
                  </v:group>
                </v:group>
              </v:group>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6A6C" w:rsidRPr="00654470" w:rsidRDefault="008B6A6C" w:rsidP="009F333A">
    <w:r w:rsidRPr="00654470">
      <w:fldChar w:fldCharType="begin"/>
    </w:r>
    <w:r w:rsidRPr="00654470">
      <w:instrText xml:space="preserve">PAGE  </w:instrText>
    </w:r>
    <w:r w:rsidRPr="00654470">
      <w:fldChar w:fldCharType="end"/>
    </w:r>
  </w:p>
  <w:p w:rsidR="008B6A6C" w:rsidRPr="00654470" w:rsidRDefault="008B6A6C" w:rsidP="009F333A"/>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6A6C" w:rsidRDefault="008B6A6C" w:rsidP="009F333A">
    <w:pPr>
      <w:pStyle w:val="af1"/>
    </w:pPr>
  </w:p>
  <w:p w:rsidR="008B6A6C" w:rsidRDefault="008B6A6C" w:rsidP="009F333A">
    <w:pPr>
      <w:pStyle w:val="af1"/>
    </w:pPr>
  </w:p>
  <w:p w:rsidR="008B6A6C" w:rsidRPr="006579D6" w:rsidRDefault="008B6A6C" w:rsidP="009F333A">
    <w:pPr>
      <w:pStyle w:val="af1"/>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6A6C" w:rsidRPr="006579D6" w:rsidRDefault="008B6A6C" w:rsidP="009F333A">
    <w:pPr>
      <w:pStyle w:val="af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24C55"/>
    <w:multiLevelType w:val="hybridMultilevel"/>
    <w:tmpl w:val="29BC5D20"/>
    <w:lvl w:ilvl="0" w:tplc="6160200E">
      <w:start w:val="1"/>
      <w:numFmt w:val="decimal"/>
      <w:lvlText w:val="%1."/>
      <w:lvlJc w:val="left"/>
      <w:pPr>
        <w:ind w:left="1030" w:hanging="360"/>
      </w:pPr>
      <w:rPr>
        <w:rFonts w:hint="default"/>
      </w:rPr>
    </w:lvl>
    <w:lvl w:ilvl="1" w:tplc="04190019" w:tentative="1">
      <w:start w:val="1"/>
      <w:numFmt w:val="lowerLetter"/>
      <w:lvlText w:val="%2."/>
      <w:lvlJc w:val="left"/>
      <w:pPr>
        <w:ind w:left="1750" w:hanging="360"/>
      </w:pPr>
    </w:lvl>
    <w:lvl w:ilvl="2" w:tplc="0419001B" w:tentative="1">
      <w:start w:val="1"/>
      <w:numFmt w:val="lowerRoman"/>
      <w:lvlText w:val="%3."/>
      <w:lvlJc w:val="right"/>
      <w:pPr>
        <w:ind w:left="2470" w:hanging="180"/>
      </w:pPr>
    </w:lvl>
    <w:lvl w:ilvl="3" w:tplc="0419000F" w:tentative="1">
      <w:start w:val="1"/>
      <w:numFmt w:val="decimal"/>
      <w:lvlText w:val="%4."/>
      <w:lvlJc w:val="left"/>
      <w:pPr>
        <w:ind w:left="3190" w:hanging="360"/>
      </w:pPr>
    </w:lvl>
    <w:lvl w:ilvl="4" w:tplc="04190019" w:tentative="1">
      <w:start w:val="1"/>
      <w:numFmt w:val="lowerLetter"/>
      <w:lvlText w:val="%5."/>
      <w:lvlJc w:val="left"/>
      <w:pPr>
        <w:ind w:left="3910" w:hanging="360"/>
      </w:pPr>
    </w:lvl>
    <w:lvl w:ilvl="5" w:tplc="0419001B" w:tentative="1">
      <w:start w:val="1"/>
      <w:numFmt w:val="lowerRoman"/>
      <w:lvlText w:val="%6."/>
      <w:lvlJc w:val="right"/>
      <w:pPr>
        <w:ind w:left="4630" w:hanging="180"/>
      </w:pPr>
    </w:lvl>
    <w:lvl w:ilvl="6" w:tplc="0419000F" w:tentative="1">
      <w:start w:val="1"/>
      <w:numFmt w:val="decimal"/>
      <w:lvlText w:val="%7."/>
      <w:lvlJc w:val="left"/>
      <w:pPr>
        <w:ind w:left="5350" w:hanging="360"/>
      </w:pPr>
    </w:lvl>
    <w:lvl w:ilvl="7" w:tplc="04190019" w:tentative="1">
      <w:start w:val="1"/>
      <w:numFmt w:val="lowerLetter"/>
      <w:lvlText w:val="%8."/>
      <w:lvlJc w:val="left"/>
      <w:pPr>
        <w:ind w:left="6070" w:hanging="360"/>
      </w:pPr>
    </w:lvl>
    <w:lvl w:ilvl="8" w:tplc="0419001B" w:tentative="1">
      <w:start w:val="1"/>
      <w:numFmt w:val="lowerRoman"/>
      <w:lvlText w:val="%9."/>
      <w:lvlJc w:val="right"/>
      <w:pPr>
        <w:ind w:left="6790" w:hanging="180"/>
      </w:pPr>
    </w:lvl>
  </w:abstractNum>
  <w:abstractNum w:abstractNumId="1">
    <w:nsid w:val="0293789C"/>
    <w:multiLevelType w:val="hybridMultilevel"/>
    <w:tmpl w:val="B25C273C"/>
    <w:lvl w:ilvl="0" w:tplc="166236F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377252E"/>
    <w:multiLevelType w:val="hybridMultilevel"/>
    <w:tmpl w:val="69DED8E6"/>
    <w:lvl w:ilvl="0" w:tplc="AADE7CD6">
      <w:start w:val="1"/>
      <w:numFmt w:val="decimal"/>
      <w:lvlText w:val="%1."/>
      <w:lvlJc w:val="left"/>
      <w:pPr>
        <w:ind w:left="644" w:hanging="360"/>
      </w:pPr>
      <w:rPr>
        <w:b w: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
    <w:nsid w:val="0A355604"/>
    <w:multiLevelType w:val="hybridMultilevel"/>
    <w:tmpl w:val="30BE375A"/>
    <w:lvl w:ilvl="0" w:tplc="166236F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B2B1FAF"/>
    <w:multiLevelType w:val="hybridMultilevel"/>
    <w:tmpl w:val="67B4CFB8"/>
    <w:lvl w:ilvl="0" w:tplc="166236F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E620349"/>
    <w:multiLevelType w:val="hybridMultilevel"/>
    <w:tmpl w:val="8A985F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09377CB"/>
    <w:multiLevelType w:val="hybridMultilevel"/>
    <w:tmpl w:val="CF883B3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11F14B2"/>
    <w:multiLevelType w:val="multilevel"/>
    <w:tmpl w:val="AB7411EE"/>
    <w:lvl w:ilvl="0">
      <w:start w:val="1"/>
      <w:numFmt w:val="decimal"/>
      <w:lvlText w:val="%1"/>
      <w:lvlJc w:val="left"/>
      <w:pPr>
        <w:tabs>
          <w:tab w:val="num" w:pos="360"/>
        </w:tabs>
        <w:ind w:left="360" w:hanging="360"/>
      </w:pPr>
      <w:rPr>
        <w:rFonts w:hint="default"/>
      </w:rPr>
    </w:lvl>
    <w:lvl w:ilvl="1">
      <w:start w:val="3"/>
      <w:numFmt w:val="decimal"/>
      <w:lvlText w:val="%1.%2"/>
      <w:lvlJc w:val="left"/>
      <w:pPr>
        <w:tabs>
          <w:tab w:val="num" w:pos="1070"/>
        </w:tabs>
        <w:ind w:left="1070" w:hanging="360"/>
      </w:pPr>
      <w:rPr>
        <w:rFonts w:hint="default"/>
      </w:rPr>
    </w:lvl>
    <w:lvl w:ilvl="2">
      <w:start w:val="1"/>
      <w:numFmt w:val="decimal"/>
      <w:lvlText w:val="%1.%2.%3"/>
      <w:lvlJc w:val="left"/>
      <w:pPr>
        <w:tabs>
          <w:tab w:val="num" w:pos="2140"/>
        </w:tabs>
        <w:ind w:left="2140" w:hanging="720"/>
      </w:pPr>
      <w:rPr>
        <w:rFonts w:hint="default"/>
      </w:rPr>
    </w:lvl>
    <w:lvl w:ilvl="3">
      <w:start w:val="1"/>
      <w:numFmt w:val="decimal"/>
      <w:lvlText w:val="%1.%2.%3.%4"/>
      <w:lvlJc w:val="left"/>
      <w:pPr>
        <w:tabs>
          <w:tab w:val="num" w:pos="3210"/>
        </w:tabs>
        <w:ind w:left="3210" w:hanging="1080"/>
      </w:pPr>
      <w:rPr>
        <w:rFonts w:hint="default"/>
      </w:rPr>
    </w:lvl>
    <w:lvl w:ilvl="4">
      <w:start w:val="1"/>
      <w:numFmt w:val="decimal"/>
      <w:lvlText w:val="%1.%2.%3.%4.%5"/>
      <w:lvlJc w:val="left"/>
      <w:pPr>
        <w:tabs>
          <w:tab w:val="num" w:pos="3920"/>
        </w:tabs>
        <w:ind w:left="3920" w:hanging="1080"/>
      </w:pPr>
      <w:rPr>
        <w:rFonts w:hint="default"/>
      </w:rPr>
    </w:lvl>
    <w:lvl w:ilvl="5">
      <w:start w:val="1"/>
      <w:numFmt w:val="decimal"/>
      <w:lvlText w:val="%1.%2.%3.%4.%5.%6"/>
      <w:lvlJc w:val="left"/>
      <w:pPr>
        <w:tabs>
          <w:tab w:val="num" w:pos="4990"/>
        </w:tabs>
        <w:ind w:left="4990" w:hanging="1440"/>
      </w:pPr>
      <w:rPr>
        <w:rFonts w:hint="default"/>
      </w:rPr>
    </w:lvl>
    <w:lvl w:ilvl="6">
      <w:start w:val="1"/>
      <w:numFmt w:val="decimal"/>
      <w:lvlText w:val="%1.%2.%3.%4.%5.%6.%7"/>
      <w:lvlJc w:val="left"/>
      <w:pPr>
        <w:tabs>
          <w:tab w:val="num" w:pos="5700"/>
        </w:tabs>
        <w:ind w:left="5700" w:hanging="1440"/>
      </w:pPr>
      <w:rPr>
        <w:rFonts w:hint="default"/>
      </w:rPr>
    </w:lvl>
    <w:lvl w:ilvl="7">
      <w:start w:val="1"/>
      <w:numFmt w:val="decimal"/>
      <w:lvlText w:val="%1.%2.%3.%4.%5.%6.%7.%8"/>
      <w:lvlJc w:val="left"/>
      <w:pPr>
        <w:tabs>
          <w:tab w:val="num" w:pos="6770"/>
        </w:tabs>
        <w:ind w:left="6770" w:hanging="1800"/>
      </w:pPr>
      <w:rPr>
        <w:rFonts w:hint="default"/>
      </w:rPr>
    </w:lvl>
    <w:lvl w:ilvl="8">
      <w:start w:val="1"/>
      <w:numFmt w:val="decimal"/>
      <w:lvlText w:val="%1.%2.%3.%4.%5.%6.%7.%8.%9"/>
      <w:lvlJc w:val="left"/>
      <w:pPr>
        <w:tabs>
          <w:tab w:val="num" w:pos="7480"/>
        </w:tabs>
        <w:ind w:left="7480" w:hanging="1800"/>
      </w:pPr>
      <w:rPr>
        <w:rFonts w:hint="default"/>
      </w:rPr>
    </w:lvl>
  </w:abstractNum>
  <w:abstractNum w:abstractNumId="8">
    <w:nsid w:val="121C6711"/>
    <w:multiLevelType w:val="hybridMultilevel"/>
    <w:tmpl w:val="9746FD58"/>
    <w:lvl w:ilvl="0" w:tplc="D626F6F4">
      <w:start w:val="1"/>
      <w:numFmt w:val="decimal"/>
      <w:lvlText w:val="%1."/>
      <w:lvlJc w:val="left"/>
      <w:pPr>
        <w:ind w:left="1390" w:hanging="360"/>
      </w:pPr>
      <w:rPr>
        <w:rFonts w:ascii="Times New Roman" w:eastAsia="Times New Roman" w:hAnsi="Times New Roman" w:cs="Times New Roman"/>
      </w:rPr>
    </w:lvl>
    <w:lvl w:ilvl="1" w:tplc="04190019" w:tentative="1">
      <w:start w:val="1"/>
      <w:numFmt w:val="lowerLetter"/>
      <w:lvlText w:val="%2."/>
      <w:lvlJc w:val="left"/>
      <w:pPr>
        <w:ind w:left="2110" w:hanging="360"/>
      </w:pPr>
    </w:lvl>
    <w:lvl w:ilvl="2" w:tplc="0419001B" w:tentative="1">
      <w:start w:val="1"/>
      <w:numFmt w:val="lowerRoman"/>
      <w:lvlText w:val="%3."/>
      <w:lvlJc w:val="right"/>
      <w:pPr>
        <w:ind w:left="2830" w:hanging="180"/>
      </w:pPr>
    </w:lvl>
    <w:lvl w:ilvl="3" w:tplc="0419000F" w:tentative="1">
      <w:start w:val="1"/>
      <w:numFmt w:val="decimal"/>
      <w:lvlText w:val="%4."/>
      <w:lvlJc w:val="left"/>
      <w:pPr>
        <w:ind w:left="3550" w:hanging="360"/>
      </w:pPr>
    </w:lvl>
    <w:lvl w:ilvl="4" w:tplc="04190019" w:tentative="1">
      <w:start w:val="1"/>
      <w:numFmt w:val="lowerLetter"/>
      <w:lvlText w:val="%5."/>
      <w:lvlJc w:val="left"/>
      <w:pPr>
        <w:ind w:left="4270" w:hanging="360"/>
      </w:pPr>
    </w:lvl>
    <w:lvl w:ilvl="5" w:tplc="0419001B" w:tentative="1">
      <w:start w:val="1"/>
      <w:numFmt w:val="lowerRoman"/>
      <w:lvlText w:val="%6."/>
      <w:lvlJc w:val="right"/>
      <w:pPr>
        <w:ind w:left="4990" w:hanging="180"/>
      </w:pPr>
    </w:lvl>
    <w:lvl w:ilvl="6" w:tplc="0419000F" w:tentative="1">
      <w:start w:val="1"/>
      <w:numFmt w:val="decimal"/>
      <w:lvlText w:val="%7."/>
      <w:lvlJc w:val="left"/>
      <w:pPr>
        <w:ind w:left="5710" w:hanging="360"/>
      </w:pPr>
    </w:lvl>
    <w:lvl w:ilvl="7" w:tplc="04190019" w:tentative="1">
      <w:start w:val="1"/>
      <w:numFmt w:val="lowerLetter"/>
      <w:lvlText w:val="%8."/>
      <w:lvlJc w:val="left"/>
      <w:pPr>
        <w:ind w:left="6430" w:hanging="360"/>
      </w:pPr>
    </w:lvl>
    <w:lvl w:ilvl="8" w:tplc="0419001B" w:tentative="1">
      <w:start w:val="1"/>
      <w:numFmt w:val="lowerRoman"/>
      <w:lvlText w:val="%9."/>
      <w:lvlJc w:val="right"/>
      <w:pPr>
        <w:ind w:left="7150" w:hanging="180"/>
      </w:pPr>
    </w:lvl>
  </w:abstractNum>
  <w:abstractNum w:abstractNumId="9">
    <w:nsid w:val="1440102C"/>
    <w:multiLevelType w:val="hybridMultilevel"/>
    <w:tmpl w:val="7B5C08C0"/>
    <w:lvl w:ilvl="0" w:tplc="84E49808">
      <w:start w:val="1"/>
      <w:numFmt w:val="russianUpper"/>
      <w:lvlText w:val="Приложение %1."/>
      <w:lvlJc w:val="left"/>
      <w:pPr>
        <w:ind w:left="720" w:hanging="360"/>
      </w:pPr>
      <w:rPr>
        <w:rFonts w:hint="default"/>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76407DD"/>
    <w:multiLevelType w:val="hybridMultilevel"/>
    <w:tmpl w:val="9DAE8EFE"/>
    <w:lvl w:ilvl="0" w:tplc="166236F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AE449CF"/>
    <w:multiLevelType w:val="hybridMultilevel"/>
    <w:tmpl w:val="9DCE947C"/>
    <w:lvl w:ilvl="0" w:tplc="166236F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C866E92"/>
    <w:multiLevelType w:val="multilevel"/>
    <w:tmpl w:val="729EBB7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215E4FE4"/>
    <w:multiLevelType w:val="multilevel"/>
    <w:tmpl w:val="2E6C616A"/>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23314FE9"/>
    <w:multiLevelType w:val="hybridMultilevel"/>
    <w:tmpl w:val="DE2CE0E4"/>
    <w:lvl w:ilvl="0" w:tplc="166236F8">
      <w:start w:val="1"/>
      <w:numFmt w:val="bullet"/>
      <w:lvlText w:val="-"/>
      <w:lvlJc w:val="left"/>
      <w:pPr>
        <w:ind w:left="121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4116279"/>
    <w:multiLevelType w:val="multilevel"/>
    <w:tmpl w:val="07DCF3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263F6C95"/>
    <w:multiLevelType w:val="multilevel"/>
    <w:tmpl w:val="ACBAD45A"/>
    <w:lvl w:ilvl="0">
      <w:start w:val="1"/>
      <w:numFmt w:val="bullet"/>
      <w:lvlText w:val="-"/>
      <w:lvlJc w:val="left"/>
      <w:rPr>
        <w:rFonts w:ascii="Times New Roman" w:hAnsi="Times New Roman" w:cs="Times New Roman"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286E4978"/>
    <w:multiLevelType w:val="multilevel"/>
    <w:tmpl w:val="9BD029A8"/>
    <w:lvl w:ilvl="0">
      <w:start w:val="1"/>
      <w:numFmt w:val="decimal"/>
      <w:pStyle w:val="a"/>
      <w:lvlText w:val="%1."/>
      <w:lvlJc w:val="left"/>
      <w:pPr>
        <w:tabs>
          <w:tab w:val="num" w:pos="788"/>
        </w:tabs>
        <w:ind w:left="734" w:hanging="360"/>
      </w:pPr>
      <w:rPr>
        <w:rFonts w:cs="Times New Roman" w:hint="default"/>
        <w:sz w:val="24"/>
        <w:szCs w:val="24"/>
      </w:rPr>
    </w:lvl>
    <w:lvl w:ilvl="1">
      <w:start w:val="1"/>
      <w:numFmt w:val="decimal"/>
      <w:lvlRestart w:val="0"/>
      <w:suff w:val="nothing"/>
      <w:lvlText w:val="%1.%2."/>
      <w:lvlJc w:val="left"/>
      <w:pPr>
        <w:ind w:left="1512" w:hanging="432"/>
      </w:pPr>
      <w:rPr>
        <w:rFonts w:cs="Times New Roman" w:hint="default"/>
      </w:rPr>
    </w:lvl>
    <w:lvl w:ilvl="2">
      <w:start w:val="1"/>
      <w:numFmt w:val="decimal"/>
      <w:lvlText w:val="%1.%2.%3."/>
      <w:lvlJc w:val="left"/>
      <w:pPr>
        <w:tabs>
          <w:tab w:val="num" w:pos="2160"/>
        </w:tabs>
        <w:ind w:left="1944" w:hanging="504"/>
      </w:pPr>
      <w:rPr>
        <w:rFonts w:cs="Times New Roman" w:hint="default"/>
      </w:rPr>
    </w:lvl>
    <w:lvl w:ilvl="3">
      <w:start w:val="1"/>
      <w:numFmt w:val="decimal"/>
      <w:lvlText w:val="%1.%2.%3.%4."/>
      <w:lvlJc w:val="left"/>
      <w:pPr>
        <w:tabs>
          <w:tab w:val="num" w:pos="2520"/>
        </w:tabs>
        <w:ind w:left="2448" w:hanging="648"/>
      </w:pPr>
      <w:rPr>
        <w:rFonts w:cs="Times New Roman" w:hint="default"/>
      </w:rPr>
    </w:lvl>
    <w:lvl w:ilvl="4">
      <w:start w:val="1"/>
      <w:numFmt w:val="decimal"/>
      <w:lvlText w:val="%1.%2.%3.%4.%5."/>
      <w:lvlJc w:val="left"/>
      <w:pPr>
        <w:tabs>
          <w:tab w:val="num" w:pos="3240"/>
        </w:tabs>
        <w:ind w:left="2952" w:hanging="792"/>
      </w:pPr>
      <w:rPr>
        <w:rFonts w:cs="Times New Roman" w:hint="default"/>
      </w:rPr>
    </w:lvl>
    <w:lvl w:ilvl="5">
      <w:start w:val="1"/>
      <w:numFmt w:val="decimal"/>
      <w:lvlText w:val="%1.%2.%3.%4.%5.%6."/>
      <w:lvlJc w:val="left"/>
      <w:pPr>
        <w:tabs>
          <w:tab w:val="num" w:pos="3600"/>
        </w:tabs>
        <w:ind w:left="3456" w:hanging="936"/>
      </w:pPr>
      <w:rPr>
        <w:rFonts w:cs="Times New Roman" w:hint="default"/>
      </w:rPr>
    </w:lvl>
    <w:lvl w:ilvl="6">
      <w:start w:val="1"/>
      <w:numFmt w:val="decimal"/>
      <w:lvlText w:val="%1.%2.%3.%4.%5.%6.%7."/>
      <w:lvlJc w:val="left"/>
      <w:pPr>
        <w:tabs>
          <w:tab w:val="num" w:pos="4320"/>
        </w:tabs>
        <w:ind w:left="3960" w:hanging="1080"/>
      </w:pPr>
      <w:rPr>
        <w:rFonts w:cs="Times New Roman" w:hint="default"/>
      </w:rPr>
    </w:lvl>
    <w:lvl w:ilvl="7">
      <w:start w:val="1"/>
      <w:numFmt w:val="decimal"/>
      <w:lvlText w:val="%1.%2.%3.%4.%5.%6.%7.%8."/>
      <w:lvlJc w:val="left"/>
      <w:pPr>
        <w:tabs>
          <w:tab w:val="num" w:pos="4680"/>
        </w:tabs>
        <w:ind w:left="4464" w:hanging="1224"/>
      </w:pPr>
      <w:rPr>
        <w:rFonts w:cs="Times New Roman" w:hint="default"/>
      </w:rPr>
    </w:lvl>
    <w:lvl w:ilvl="8">
      <w:start w:val="1"/>
      <w:numFmt w:val="decimal"/>
      <w:lvlText w:val="%1.%2.%3.%4.%5.%6.%7.%8.%9."/>
      <w:lvlJc w:val="left"/>
      <w:pPr>
        <w:tabs>
          <w:tab w:val="num" w:pos="5400"/>
        </w:tabs>
        <w:ind w:left="5040" w:hanging="1440"/>
      </w:pPr>
      <w:rPr>
        <w:rFonts w:cs="Times New Roman" w:hint="default"/>
      </w:rPr>
    </w:lvl>
  </w:abstractNum>
  <w:abstractNum w:abstractNumId="18">
    <w:nsid w:val="290C6771"/>
    <w:multiLevelType w:val="hybridMultilevel"/>
    <w:tmpl w:val="44A87274"/>
    <w:lvl w:ilvl="0" w:tplc="166236F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2F6E5C7C"/>
    <w:multiLevelType w:val="hybridMultilevel"/>
    <w:tmpl w:val="79203562"/>
    <w:lvl w:ilvl="0" w:tplc="166236F8">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nsid w:val="30526DE7"/>
    <w:multiLevelType w:val="multilevel"/>
    <w:tmpl w:val="118A572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37853047"/>
    <w:multiLevelType w:val="hybridMultilevel"/>
    <w:tmpl w:val="96640722"/>
    <w:lvl w:ilvl="0" w:tplc="317E3A14">
      <w:start w:val="1"/>
      <w:numFmt w:val="decimal"/>
      <w:lvlText w:val="%1."/>
      <w:lvlJc w:val="left"/>
      <w:pPr>
        <w:ind w:left="986" w:hanging="360"/>
      </w:pPr>
      <w:rPr>
        <w:rFonts w:hint="default"/>
      </w:rPr>
    </w:lvl>
    <w:lvl w:ilvl="1" w:tplc="04190019" w:tentative="1">
      <w:start w:val="1"/>
      <w:numFmt w:val="lowerLetter"/>
      <w:lvlText w:val="%2."/>
      <w:lvlJc w:val="left"/>
      <w:pPr>
        <w:ind w:left="1706" w:hanging="360"/>
      </w:pPr>
    </w:lvl>
    <w:lvl w:ilvl="2" w:tplc="0419001B" w:tentative="1">
      <w:start w:val="1"/>
      <w:numFmt w:val="lowerRoman"/>
      <w:lvlText w:val="%3."/>
      <w:lvlJc w:val="right"/>
      <w:pPr>
        <w:ind w:left="2426" w:hanging="180"/>
      </w:pPr>
    </w:lvl>
    <w:lvl w:ilvl="3" w:tplc="0419000F" w:tentative="1">
      <w:start w:val="1"/>
      <w:numFmt w:val="decimal"/>
      <w:lvlText w:val="%4."/>
      <w:lvlJc w:val="left"/>
      <w:pPr>
        <w:ind w:left="3146" w:hanging="360"/>
      </w:pPr>
    </w:lvl>
    <w:lvl w:ilvl="4" w:tplc="04190019" w:tentative="1">
      <w:start w:val="1"/>
      <w:numFmt w:val="lowerLetter"/>
      <w:lvlText w:val="%5."/>
      <w:lvlJc w:val="left"/>
      <w:pPr>
        <w:ind w:left="3866" w:hanging="360"/>
      </w:pPr>
    </w:lvl>
    <w:lvl w:ilvl="5" w:tplc="0419001B" w:tentative="1">
      <w:start w:val="1"/>
      <w:numFmt w:val="lowerRoman"/>
      <w:lvlText w:val="%6."/>
      <w:lvlJc w:val="right"/>
      <w:pPr>
        <w:ind w:left="4586" w:hanging="180"/>
      </w:pPr>
    </w:lvl>
    <w:lvl w:ilvl="6" w:tplc="0419000F" w:tentative="1">
      <w:start w:val="1"/>
      <w:numFmt w:val="decimal"/>
      <w:lvlText w:val="%7."/>
      <w:lvlJc w:val="left"/>
      <w:pPr>
        <w:ind w:left="5306" w:hanging="360"/>
      </w:pPr>
    </w:lvl>
    <w:lvl w:ilvl="7" w:tplc="04190019" w:tentative="1">
      <w:start w:val="1"/>
      <w:numFmt w:val="lowerLetter"/>
      <w:lvlText w:val="%8."/>
      <w:lvlJc w:val="left"/>
      <w:pPr>
        <w:ind w:left="6026" w:hanging="360"/>
      </w:pPr>
    </w:lvl>
    <w:lvl w:ilvl="8" w:tplc="0419001B" w:tentative="1">
      <w:start w:val="1"/>
      <w:numFmt w:val="lowerRoman"/>
      <w:lvlText w:val="%9."/>
      <w:lvlJc w:val="right"/>
      <w:pPr>
        <w:ind w:left="6746" w:hanging="180"/>
      </w:pPr>
    </w:lvl>
  </w:abstractNum>
  <w:abstractNum w:abstractNumId="22">
    <w:nsid w:val="388F059C"/>
    <w:multiLevelType w:val="multilevel"/>
    <w:tmpl w:val="F4DA09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38B831D8"/>
    <w:multiLevelType w:val="hybridMultilevel"/>
    <w:tmpl w:val="D55E0858"/>
    <w:lvl w:ilvl="0" w:tplc="166236F8">
      <w:start w:val="1"/>
      <w:numFmt w:val="bullet"/>
      <w:lvlText w:val="-"/>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39EE1888"/>
    <w:multiLevelType w:val="hybridMultilevel"/>
    <w:tmpl w:val="629C5708"/>
    <w:lvl w:ilvl="0" w:tplc="5F7C9966">
      <w:start w:val="1"/>
      <w:numFmt w:val="decimal"/>
      <w:lvlText w:val="%1."/>
      <w:lvlJc w:val="left"/>
      <w:pPr>
        <w:ind w:left="912" w:hanging="360"/>
      </w:pPr>
      <w:rPr>
        <w:rFonts w:ascii="Times New Roman" w:eastAsia="Times New Roman" w:hAnsi="Times New Roman" w:cs="Times New Roman"/>
        <w:b/>
        <w:color w:val="444444"/>
        <w:sz w:val="24"/>
      </w:rPr>
    </w:lvl>
    <w:lvl w:ilvl="1" w:tplc="04190019" w:tentative="1">
      <w:start w:val="1"/>
      <w:numFmt w:val="lowerLetter"/>
      <w:lvlText w:val="%2."/>
      <w:lvlJc w:val="left"/>
      <w:pPr>
        <w:ind w:left="1632" w:hanging="360"/>
      </w:pPr>
    </w:lvl>
    <w:lvl w:ilvl="2" w:tplc="0419001B" w:tentative="1">
      <w:start w:val="1"/>
      <w:numFmt w:val="lowerRoman"/>
      <w:lvlText w:val="%3."/>
      <w:lvlJc w:val="right"/>
      <w:pPr>
        <w:ind w:left="2352" w:hanging="180"/>
      </w:pPr>
    </w:lvl>
    <w:lvl w:ilvl="3" w:tplc="0419000F" w:tentative="1">
      <w:start w:val="1"/>
      <w:numFmt w:val="decimal"/>
      <w:lvlText w:val="%4."/>
      <w:lvlJc w:val="left"/>
      <w:pPr>
        <w:ind w:left="3072" w:hanging="360"/>
      </w:pPr>
    </w:lvl>
    <w:lvl w:ilvl="4" w:tplc="04190019" w:tentative="1">
      <w:start w:val="1"/>
      <w:numFmt w:val="lowerLetter"/>
      <w:lvlText w:val="%5."/>
      <w:lvlJc w:val="left"/>
      <w:pPr>
        <w:ind w:left="3792" w:hanging="360"/>
      </w:pPr>
    </w:lvl>
    <w:lvl w:ilvl="5" w:tplc="0419001B" w:tentative="1">
      <w:start w:val="1"/>
      <w:numFmt w:val="lowerRoman"/>
      <w:lvlText w:val="%6."/>
      <w:lvlJc w:val="right"/>
      <w:pPr>
        <w:ind w:left="4512" w:hanging="180"/>
      </w:pPr>
    </w:lvl>
    <w:lvl w:ilvl="6" w:tplc="0419000F" w:tentative="1">
      <w:start w:val="1"/>
      <w:numFmt w:val="decimal"/>
      <w:lvlText w:val="%7."/>
      <w:lvlJc w:val="left"/>
      <w:pPr>
        <w:ind w:left="5232" w:hanging="360"/>
      </w:pPr>
    </w:lvl>
    <w:lvl w:ilvl="7" w:tplc="04190019" w:tentative="1">
      <w:start w:val="1"/>
      <w:numFmt w:val="lowerLetter"/>
      <w:lvlText w:val="%8."/>
      <w:lvlJc w:val="left"/>
      <w:pPr>
        <w:ind w:left="5952" w:hanging="360"/>
      </w:pPr>
    </w:lvl>
    <w:lvl w:ilvl="8" w:tplc="0419001B" w:tentative="1">
      <w:start w:val="1"/>
      <w:numFmt w:val="lowerRoman"/>
      <w:lvlText w:val="%9."/>
      <w:lvlJc w:val="right"/>
      <w:pPr>
        <w:ind w:left="6672" w:hanging="180"/>
      </w:pPr>
    </w:lvl>
  </w:abstractNum>
  <w:abstractNum w:abstractNumId="25">
    <w:nsid w:val="3E381DEF"/>
    <w:multiLevelType w:val="hybridMultilevel"/>
    <w:tmpl w:val="ECE6C408"/>
    <w:lvl w:ilvl="0" w:tplc="DE4CB8F6">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07D407D"/>
    <w:multiLevelType w:val="multilevel"/>
    <w:tmpl w:val="5A947D9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408901CE"/>
    <w:multiLevelType w:val="hybridMultilevel"/>
    <w:tmpl w:val="DB7EF928"/>
    <w:lvl w:ilvl="0" w:tplc="56F6A37A">
      <w:start w:val="1"/>
      <w:numFmt w:val="decimal"/>
      <w:lvlText w:val="%1."/>
      <w:lvlJc w:val="left"/>
      <w:pPr>
        <w:tabs>
          <w:tab w:val="num" w:pos="720"/>
        </w:tabs>
        <w:ind w:left="720"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8">
    <w:nsid w:val="44FF26A5"/>
    <w:multiLevelType w:val="hybridMultilevel"/>
    <w:tmpl w:val="6518B4CA"/>
    <w:lvl w:ilvl="0" w:tplc="166236F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4A6C59C5"/>
    <w:multiLevelType w:val="hybridMultilevel"/>
    <w:tmpl w:val="247AC8F0"/>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53105DA3"/>
    <w:multiLevelType w:val="hybridMultilevel"/>
    <w:tmpl w:val="ECE6C408"/>
    <w:lvl w:ilvl="0" w:tplc="DE4CB8F6">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6A95D39"/>
    <w:multiLevelType w:val="hybridMultilevel"/>
    <w:tmpl w:val="1FF0C5D4"/>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57F40594"/>
    <w:multiLevelType w:val="multilevel"/>
    <w:tmpl w:val="754EB13A"/>
    <w:lvl w:ilvl="0">
      <w:start w:val="1"/>
      <w:numFmt w:val="bullet"/>
      <w:lvlText w:val="-"/>
      <w:lvlJc w:val="left"/>
      <w:rPr>
        <w:rFonts w:ascii="Times New Roman" w:hAnsi="Times New Roman" w:cs="Times New Roman"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582B3EEE"/>
    <w:multiLevelType w:val="multilevel"/>
    <w:tmpl w:val="F788DE5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5A9C65ED"/>
    <w:multiLevelType w:val="hybridMultilevel"/>
    <w:tmpl w:val="49722EAC"/>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5">
    <w:nsid w:val="5ABF089F"/>
    <w:multiLevelType w:val="hybridMultilevel"/>
    <w:tmpl w:val="DF0C611E"/>
    <w:lvl w:ilvl="0" w:tplc="166236F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2674FC0"/>
    <w:multiLevelType w:val="hybridMultilevel"/>
    <w:tmpl w:val="5892476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42646A9"/>
    <w:multiLevelType w:val="hybridMultilevel"/>
    <w:tmpl w:val="1BE81C10"/>
    <w:lvl w:ilvl="0" w:tplc="166236F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68775829"/>
    <w:multiLevelType w:val="hybridMultilevel"/>
    <w:tmpl w:val="AF3C40E2"/>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692C17C8"/>
    <w:multiLevelType w:val="hybridMultilevel"/>
    <w:tmpl w:val="17C422C0"/>
    <w:lvl w:ilvl="0" w:tplc="A406E816">
      <w:start w:val="1"/>
      <w:numFmt w:val="decimal"/>
      <w:lvlText w:val="%1."/>
      <w:lvlJc w:val="left"/>
      <w:pPr>
        <w:ind w:left="942" w:hanging="240"/>
      </w:pPr>
      <w:rPr>
        <w:rFonts w:ascii="Times New Roman" w:eastAsia="Times New Roman" w:hAnsi="Times New Roman" w:hint="default"/>
        <w:w w:val="99"/>
        <w:sz w:val="24"/>
        <w:szCs w:val="24"/>
      </w:rPr>
    </w:lvl>
    <w:lvl w:ilvl="1" w:tplc="540CDAD6">
      <w:start w:val="1"/>
      <w:numFmt w:val="bullet"/>
      <w:lvlText w:val="•"/>
      <w:lvlJc w:val="left"/>
      <w:pPr>
        <w:ind w:left="1876" w:hanging="240"/>
      </w:pPr>
      <w:rPr>
        <w:rFonts w:hint="default"/>
      </w:rPr>
    </w:lvl>
    <w:lvl w:ilvl="2" w:tplc="F3CC6522">
      <w:start w:val="1"/>
      <w:numFmt w:val="bullet"/>
      <w:lvlText w:val="•"/>
      <w:lvlJc w:val="left"/>
      <w:pPr>
        <w:ind w:left="2809" w:hanging="240"/>
      </w:pPr>
      <w:rPr>
        <w:rFonts w:hint="default"/>
      </w:rPr>
    </w:lvl>
    <w:lvl w:ilvl="3" w:tplc="273EE2F8">
      <w:start w:val="1"/>
      <w:numFmt w:val="bullet"/>
      <w:lvlText w:val="•"/>
      <w:lvlJc w:val="left"/>
      <w:pPr>
        <w:ind w:left="3743" w:hanging="240"/>
      </w:pPr>
      <w:rPr>
        <w:rFonts w:hint="default"/>
      </w:rPr>
    </w:lvl>
    <w:lvl w:ilvl="4" w:tplc="09F07664">
      <w:start w:val="1"/>
      <w:numFmt w:val="bullet"/>
      <w:lvlText w:val="•"/>
      <w:lvlJc w:val="left"/>
      <w:pPr>
        <w:ind w:left="4677" w:hanging="240"/>
      </w:pPr>
      <w:rPr>
        <w:rFonts w:hint="default"/>
      </w:rPr>
    </w:lvl>
    <w:lvl w:ilvl="5" w:tplc="44D4D846">
      <w:start w:val="1"/>
      <w:numFmt w:val="bullet"/>
      <w:lvlText w:val="•"/>
      <w:lvlJc w:val="left"/>
      <w:pPr>
        <w:ind w:left="5610" w:hanging="240"/>
      </w:pPr>
      <w:rPr>
        <w:rFonts w:hint="default"/>
      </w:rPr>
    </w:lvl>
    <w:lvl w:ilvl="6" w:tplc="9022DC50">
      <w:start w:val="1"/>
      <w:numFmt w:val="bullet"/>
      <w:lvlText w:val="•"/>
      <w:lvlJc w:val="left"/>
      <w:pPr>
        <w:ind w:left="6544" w:hanging="240"/>
      </w:pPr>
      <w:rPr>
        <w:rFonts w:hint="default"/>
      </w:rPr>
    </w:lvl>
    <w:lvl w:ilvl="7" w:tplc="7B9EC0B0">
      <w:start w:val="1"/>
      <w:numFmt w:val="bullet"/>
      <w:lvlText w:val="•"/>
      <w:lvlJc w:val="left"/>
      <w:pPr>
        <w:ind w:left="7477" w:hanging="240"/>
      </w:pPr>
      <w:rPr>
        <w:rFonts w:hint="default"/>
      </w:rPr>
    </w:lvl>
    <w:lvl w:ilvl="8" w:tplc="B7862C3C">
      <w:start w:val="1"/>
      <w:numFmt w:val="bullet"/>
      <w:lvlText w:val="•"/>
      <w:lvlJc w:val="left"/>
      <w:pPr>
        <w:ind w:left="8411" w:hanging="240"/>
      </w:pPr>
      <w:rPr>
        <w:rFonts w:hint="default"/>
      </w:rPr>
    </w:lvl>
  </w:abstractNum>
  <w:abstractNum w:abstractNumId="40">
    <w:nsid w:val="6DCD188B"/>
    <w:multiLevelType w:val="hybridMultilevel"/>
    <w:tmpl w:val="A17471CC"/>
    <w:lvl w:ilvl="0" w:tplc="166236F8">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1">
    <w:nsid w:val="6DFC2632"/>
    <w:multiLevelType w:val="hybridMultilevel"/>
    <w:tmpl w:val="0F9C2066"/>
    <w:lvl w:ilvl="0" w:tplc="3ED61DD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29176B3"/>
    <w:multiLevelType w:val="multilevel"/>
    <w:tmpl w:val="298AE8BA"/>
    <w:lvl w:ilvl="0">
      <w:start w:val="1"/>
      <w:numFmt w:val="bullet"/>
      <w:lvlText w:val="-"/>
      <w:lvlJc w:val="left"/>
      <w:rPr>
        <w:rFonts w:ascii="Times New Roman" w:hAnsi="Times New Roman" w:cs="Times New Roman"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7A3059CF"/>
    <w:multiLevelType w:val="hybridMultilevel"/>
    <w:tmpl w:val="5FB65FFE"/>
    <w:lvl w:ilvl="0" w:tplc="166236F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7CAE7A48"/>
    <w:multiLevelType w:val="hybridMultilevel"/>
    <w:tmpl w:val="EAFC6CB2"/>
    <w:lvl w:ilvl="0" w:tplc="166236F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7F675B8D"/>
    <w:multiLevelType w:val="hybridMultilevel"/>
    <w:tmpl w:val="DB388974"/>
    <w:lvl w:ilvl="0" w:tplc="A484D13C">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FF354A4"/>
    <w:multiLevelType w:val="hybridMultilevel"/>
    <w:tmpl w:val="A95835C0"/>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3"/>
  </w:num>
  <w:num w:numId="2">
    <w:abstractNumId w:val="43"/>
  </w:num>
  <w:num w:numId="3">
    <w:abstractNumId w:val="35"/>
  </w:num>
  <w:num w:numId="4">
    <w:abstractNumId w:val="4"/>
  </w:num>
  <w:num w:numId="5">
    <w:abstractNumId w:val="44"/>
  </w:num>
  <w:num w:numId="6">
    <w:abstractNumId w:val="18"/>
  </w:num>
  <w:num w:numId="7">
    <w:abstractNumId w:val="37"/>
  </w:num>
  <w:num w:numId="8">
    <w:abstractNumId w:val="38"/>
  </w:num>
  <w:num w:numId="9">
    <w:abstractNumId w:val="32"/>
  </w:num>
  <w:num w:numId="10">
    <w:abstractNumId w:val="16"/>
  </w:num>
  <w:num w:numId="11">
    <w:abstractNumId w:val="19"/>
  </w:num>
  <w:num w:numId="12">
    <w:abstractNumId w:val="42"/>
  </w:num>
  <w:num w:numId="13">
    <w:abstractNumId w:val="2"/>
  </w:num>
  <w:num w:numId="14">
    <w:abstractNumId w:val="41"/>
  </w:num>
  <w:num w:numId="15">
    <w:abstractNumId w:val="1"/>
  </w:num>
  <w:num w:numId="16">
    <w:abstractNumId w:val="10"/>
  </w:num>
  <w:num w:numId="17">
    <w:abstractNumId w:val="23"/>
  </w:num>
  <w:num w:numId="18">
    <w:abstractNumId w:val="20"/>
  </w:num>
  <w:num w:numId="19">
    <w:abstractNumId w:val="26"/>
  </w:num>
  <w:num w:numId="20">
    <w:abstractNumId w:val="12"/>
  </w:num>
  <w:num w:numId="21">
    <w:abstractNumId w:val="15"/>
  </w:num>
  <w:num w:numId="22">
    <w:abstractNumId w:val="36"/>
  </w:num>
  <w:num w:numId="23">
    <w:abstractNumId w:val="11"/>
  </w:num>
  <w:num w:numId="24">
    <w:abstractNumId w:val="14"/>
  </w:num>
  <w:num w:numId="25">
    <w:abstractNumId w:val="5"/>
  </w:num>
  <w:num w:numId="26">
    <w:abstractNumId w:val="29"/>
  </w:num>
  <w:num w:numId="27">
    <w:abstractNumId w:val="28"/>
  </w:num>
  <w:num w:numId="28">
    <w:abstractNumId w:val="40"/>
  </w:num>
  <w:num w:numId="29">
    <w:abstractNumId w:val="6"/>
  </w:num>
  <w:num w:numId="30">
    <w:abstractNumId w:val="31"/>
  </w:num>
  <w:num w:numId="31">
    <w:abstractNumId w:val="13"/>
  </w:num>
  <w:num w:numId="32">
    <w:abstractNumId w:val="45"/>
  </w:num>
  <w:num w:numId="33">
    <w:abstractNumId w:val="33"/>
  </w:num>
  <w:num w:numId="34">
    <w:abstractNumId w:val="39"/>
  </w:num>
  <w:num w:numId="35">
    <w:abstractNumId w:val="0"/>
  </w:num>
  <w:num w:numId="36">
    <w:abstractNumId w:val="21"/>
  </w:num>
  <w:num w:numId="37">
    <w:abstractNumId w:val="8"/>
  </w:num>
  <w:num w:numId="38">
    <w:abstractNumId w:val="17"/>
  </w:num>
  <w:num w:numId="39">
    <w:abstractNumId w:val="46"/>
  </w:num>
  <w:num w:numId="40">
    <w:abstractNumId w:val="9"/>
  </w:num>
  <w:num w:numId="41">
    <w:abstractNumId w:val="7"/>
  </w:num>
  <w:num w:numId="42">
    <w:abstractNumId w:val="34"/>
  </w:num>
  <w:num w:numId="43">
    <w:abstractNumId w:val="27"/>
  </w:num>
  <w:num w:numId="44">
    <w:abstractNumId w:val="24"/>
  </w:num>
  <w:num w:numId="45">
    <w:abstractNumId w:val="30"/>
  </w:num>
  <w:num w:numId="46">
    <w:abstractNumId w:val="22"/>
  </w:num>
  <w:num w:numId="47">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508A"/>
    <w:rsid w:val="00063A49"/>
    <w:rsid w:val="00066E90"/>
    <w:rsid w:val="00085034"/>
    <w:rsid w:val="000E0DBD"/>
    <w:rsid w:val="0014150B"/>
    <w:rsid w:val="0019441B"/>
    <w:rsid w:val="001A0923"/>
    <w:rsid w:val="001E331E"/>
    <w:rsid w:val="00221212"/>
    <w:rsid w:val="00240F2F"/>
    <w:rsid w:val="002503E1"/>
    <w:rsid w:val="00293F89"/>
    <w:rsid w:val="0030731B"/>
    <w:rsid w:val="0033428D"/>
    <w:rsid w:val="004B3544"/>
    <w:rsid w:val="004E18A3"/>
    <w:rsid w:val="005077D7"/>
    <w:rsid w:val="0054172C"/>
    <w:rsid w:val="00595655"/>
    <w:rsid w:val="005A144B"/>
    <w:rsid w:val="00681C35"/>
    <w:rsid w:val="006A0E1F"/>
    <w:rsid w:val="006A13C6"/>
    <w:rsid w:val="006C4A2B"/>
    <w:rsid w:val="00771608"/>
    <w:rsid w:val="00783B6F"/>
    <w:rsid w:val="008157C2"/>
    <w:rsid w:val="00864233"/>
    <w:rsid w:val="008B6A6C"/>
    <w:rsid w:val="0090325D"/>
    <w:rsid w:val="0091319A"/>
    <w:rsid w:val="009568E3"/>
    <w:rsid w:val="009D65B3"/>
    <w:rsid w:val="009F333A"/>
    <w:rsid w:val="00A72FE9"/>
    <w:rsid w:val="00AA0C46"/>
    <w:rsid w:val="00AB74D3"/>
    <w:rsid w:val="00B478FC"/>
    <w:rsid w:val="00B5469D"/>
    <w:rsid w:val="00B9300F"/>
    <w:rsid w:val="00BB74B0"/>
    <w:rsid w:val="00BC508A"/>
    <w:rsid w:val="00C76393"/>
    <w:rsid w:val="00E726CB"/>
    <w:rsid w:val="00E874C6"/>
    <w:rsid w:val="00ED265D"/>
    <w:rsid w:val="00F0655E"/>
    <w:rsid w:val="00FA4BC8"/>
    <w:rsid w:val="00FF5B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54172C"/>
    <w:pPr>
      <w:spacing w:after="0" w:line="240" w:lineRule="auto"/>
    </w:pPr>
    <w:rPr>
      <w:rFonts w:ascii="Times New Roman" w:eastAsia="Times New Roman" w:hAnsi="Times New Roman" w:cs="Times New Roman"/>
      <w:sz w:val="24"/>
      <w:szCs w:val="24"/>
      <w:lang w:eastAsia="ru-RU"/>
    </w:rPr>
  </w:style>
  <w:style w:type="paragraph" w:styleId="1">
    <w:name w:val="heading 1"/>
    <w:basedOn w:val="a0"/>
    <w:next w:val="a0"/>
    <w:link w:val="10"/>
    <w:uiPriority w:val="9"/>
    <w:qFormat/>
    <w:rsid w:val="0030731B"/>
    <w:pPr>
      <w:keepNext/>
      <w:spacing w:before="240" w:after="60"/>
      <w:outlineLvl w:val="0"/>
    </w:pPr>
    <w:rPr>
      <w:rFonts w:ascii="Arial" w:eastAsia="Calibri" w:hAnsi="Arial" w:cs="Arial"/>
      <w:b/>
      <w:bCs/>
      <w:kern w:val="32"/>
      <w:sz w:val="32"/>
      <w:szCs w:val="32"/>
    </w:rPr>
  </w:style>
  <w:style w:type="paragraph" w:styleId="2">
    <w:name w:val="heading 2"/>
    <w:basedOn w:val="a0"/>
    <w:next w:val="a0"/>
    <w:link w:val="20"/>
    <w:uiPriority w:val="9"/>
    <w:semiHidden/>
    <w:unhideWhenUsed/>
    <w:qFormat/>
    <w:rsid w:val="009F333A"/>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4">
    <w:name w:val="Заголовок к тексту"/>
    <w:basedOn w:val="a0"/>
    <w:next w:val="a5"/>
    <w:qFormat/>
    <w:rsid w:val="0054172C"/>
    <w:pPr>
      <w:suppressAutoHyphens/>
      <w:spacing w:after="480" w:line="240" w:lineRule="exact"/>
    </w:pPr>
    <w:rPr>
      <w:b/>
      <w:sz w:val="28"/>
      <w:szCs w:val="20"/>
    </w:rPr>
  </w:style>
  <w:style w:type="paragraph" w:customStyle="1" w:styleId="a6">
    <w:name w:val="Исполнитель"/>
    <w:basedOn w:val="a5"/>
    <w:rsid w:val="0054172C"/>
    <w:pPr>
      <w:suppressAutoHyphens/>
      <w:spacing w:line="240" w:lineRule="exact"/>
    </w:pPr>
    <w:rPr>
      <w:szCs w:val="20"/>
    </w:rPr>
  </w:style>
  <w:style w:type="paragraph" w:customStyle="1" w:styleId="a7">
    <w:name w:val="регистрационные поля"/>
    <w:basedOn w:val="a0"/>
    <w:rsid w:val="0054172C"/>
    <w:pPr>
      <w:spacing w:line="240" w:lineRule="exact"/>
      <w:jc w:val="center"/>
    </w:pPr>
    <w:rPr>
      <w:sz w:val="28"/>
      <w:szCs w:val="20"/>
      <w:lang w:val="en-US"/>
    </w:rPr>
  </w:style>
  <w:style w:type="paragraph" w:styleId="a5">
    <w:name w:val="Body Text"/>
    <w:basedOn w:val="a0"/>
    <w:link w:val="a8"/>
    <w:unhideWhenUsed/>
    <w:rsid w:val="0054172C"/>
    <w:pPr>
      <w:spacing w:after="120"/>
    </w:pPr>
  </w:style>
  <w:style w:type="character" w:customStyle="1" w:styleId="a8">
    <w:name w:val="Основной текст Знак"/>
    <w:basedOn w:val="a1"/>
    <w:link w:val="a5"/>
    <w:rsid w:val="0054172C"/>
    <w:rPr>
      <w:rFonts w:ascii="Times New Roman" w:eastAsia="Times New Roman" w:hAnsi="Times New Roman" w:cs="Times New Roman"/>
      <w:sz w:val="24"/>
      <w:szCs w:val="24"/>
      <w:lang w:eastAsia="ru-RU"/>
    </w:rPr>
  </w:style>
  <w:style w:type="paragraph" w:styleId="a9">
    <w:name w:val="List Paragraph"/>
    <w:basedOn w:val="a0"/>
    <w:link w:val="aa"/>
    <w:uiPriority w:val="34"/>
    <w:qFormat/>
    <w:rsid w:val="0054172C"/>
    <w:pPr>
      <w:spacing w:after="200" w:line="276" w:lineRule="auto"/>
      <w:ind w:left="720"/>
      <w:contextualSpacing/>
    </w:pPr>
    <w:rPr>
      <w:rFonts w:ascii="Calibri" w:eastAsia="Calibri" w:hAnsi="Calibri"/>
      <w:sz w:val="22"/>
      <w:szCs w:val="22"/>
      <w:lang w:eastAsia="en-US"/>
    </w:rPr>
  </w:style>
  <w:style w:type="paragraph" w:customStyle="1" w:styleId="Default">
    <w:name w:val="Default"/>
    <w:rsid w:val="0054172C"/>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10">
    <w:name w:val="Заголовок 1 Знак"/>
    <w:basedOn w:val="a1"/>
    <w:link w:val="1"/>
    <w:uiPriority w:val="9"/>
    <w:rsid w:val="0030731B"/>
    <w:rPr>
      <w:rFonts w:ascii="Arial" w:eastAsia="Calibri" w:hAnsi="Arial" w:cs="Arial"/>
      <w:b/>
      <w:bCs/>
      <w:kern w:val="32"/>
      <w:sz w:val="32"/>
      <w:szCs w:val="32"/>
      <w:lang w:eastAsia="ru-RU"/>
    </w:rPr>
  </w:style>
  <w:style w:type="paragraph" w:customStyle="1" w:styleId="11">
    <w:name w:val="Абзац списка1"/>
    <w:basedOn w:val="a0"/>
    <w:uiPriority w:val="99"/>
    <w:rsid w:val="0030731B"/>
    <w:pPr>
      <w:ind w:left="720" w:hanging="357"/>
      <w:contextualSpacing/>
    </w:pPr>
    <w:rPr>
      <w:rFonts w:ascii="Calibri" w:hAnsi="Calibri"/>
      <w:sz w:val="22"/>
      <w:szCs w:val="22"/>
      <w:lang w:eastAsia="en-US"/>
    </w:rPr>
  </w:style>
  <w:style w:type="paragraph" w:styleId="ab">
    <w:name w:val="Balloon Text"/>
    <w:basedOn w:val="a0"/>
    <w:link w:val="ac"/>
    <w:uiPriority w:val="99"/>
    <w:semiHidden/>
    <w:unhideWhenUsed/>
    <w:rsid w:val="00293F89"/>
    <w:rPr>
      <w:rFonts w:ascii="Tahoma" w:hAnsi="Tahoma" w:cs="Tahoma"/>
      <w:sz w:val="16"/>
      <w:szCs w:val="16"/>
    </w:rPr>
  </w:style>
  <w:style w:type="character" w:customStyle="1" w:styleId="ac">
    <w:name w:val="Текст выноски Знак"/>
    <w:basedOn w:val="a1"/>
    <w:link w:val="ab"/>
    <w:uiPriority w:val="99"/>
    <w:semiHidden/>
    <w:rsid w:val="00293F89"/>
    <w:rPr>
      <w:rFonts w:ascii="Tahoma" w:eastAsia="Times New Roman" w:hAnsi="Tahoma" w:cs="Tahoma"/>
      <w:sz w:val="16"/>
      <w:szCs w:val="16"/>
      <w:lang w:eastAsia="ru-RU"/>
    </w:rPr>
  </w:style>
  <w:style w:type="paragraph" w:customStyle="1" w:styleId="ad">
    <w:name w:val="Абзац"/>
    <w:link w:val="ae"/>
    <w:rsid w:val="00783B6F"/>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e">
    <w:name w:val="Абзац Знак"/>
    <w:aliases w:val="Основной текст Знак Знак Знак Знак Знак Знак2,Основной текст Знак Знак Знак Знак Знак1, Знак1 Знак,Основной текст1 Знак Знак Знак Знак1,Основной текст1 Знак Знак Знак Знак Знак,Основной текст1 Знак Знак Зна Знак"/>
    <w:link w:val="ad"/>
    <w:rsid w:val="00783B6F"/>
    <w:rPr>
      <w:rFonts w:ascii="Times New Roman" w:eastAsia="Times New Roman" w:hAnsi="Times New Roman" w:cs="Times New Roman"/>
      <w:sz w:val="24"/>
      <w:szCs w:val="24"/>
      <w:lang w:eastAsia="ru-RU"/>
    </w:rPr>
  </w:style>
  <w:style w:type="paragraph" w:styleId="af">
    <w:name w:val="footer"/>
    <w:basedOn w:val="a0"/>
    <w:link w:val="af0"/>
    <w:unhideWhenUsed/>
    <w:rsid w:val="00783B6F"/>
    <w:pPr>
      <w:tabs>
        <w:tab w:val="center" w:pos="4677"/>
        <w:tab w:val="right" w:pos="9355"/>
      </w:tabs>
      <w:spacing w:after="200" w:line="276" w:lineRule="auto"/>
    </w:pPr>
    <w:rPr>
      <w:rFonts w:ascii="Calibri" w:eastAsia="Calibri" w:hAnsi="Calibri"/>
      <w:sz w:val="20"/>
      <w:szCs w:val="20"/>
      <w:lang w:val="x-none" w:eastAsia="en-US"/>
    </w:rPr>
  </w:style>
  <w:style w:type="character" w:customStyle="1" w:styleId="af0">
    <w:name w:val="Нижний колонтитул Знак"/>
    <w:basedOn w:val="a1"/>
    <w:link w:val="af"/>
    <w:rsid w:val="00783B6F"/>
    <w:rPr>
      <w:rFonts w:ascii="Calibri" w:eastAsia="Calibri" w:hAnsi="Calibri" w:cs="Times New Roman"/>
      <w:sz w:val="20"/>
      <w:szCs w:val="20"/>
      <w:lang w:val="x-none"/>
    </w:rPr>
  </w:style>
  <w:style w:type="paragraph" w:styleId="af1">
    <w:name w:val="header"/>
    <w:basedOn w:val="a0"/>
    <w:link w:val="af2"/>
    <w:uiPriority w:val="99"/>
    <w:unhideWhenUsed/>
    <w:rsid w:val="00085034"/>
    <w:pPr>
      <w:tabs>
        <w:tab w:val="center" w:pos="4677"/>
        <w:tab w:val="right" w:pos="9355"/>
      </w:tabs>
    </w:pPr>
  </w:style>
  <w:style w:type="character" w:customStyle="1" w:styleId="af2">
    <w:name w:val="Верхний колонтитул Знак"/>
    <w:basedOn w:val="a1"/>
    <w:link w:val="af1"/>
    <w:uiPriority w:val="99"/>
    <w:rsid w:val="00085034"/>
    <w:rPr>
      <w:rFonts w:ascii="Times New Roman" w:eastAsia="Times New Roman" w:hAnsi="Times New Roman" w:cs="Times New Roman"/>
      <w:sz w:val="24"/>
      <w:szCs w:val="24"/>
      <w:lang w:eastAsia="ru-RU"/>
    </w:rPr>
  </w:style>
  <w:style w:type="paragraph" w:styleId="af3">
    <w:name w:val="Title"/>
    <w:basedOn w:val="a0"/>
    <w:link w:val="af4"/>
    <w:qFormat/>
    <w:rsid w:val="001A0923"/>
    <w:pPr>
      <w:jc w:val="center"/>
    </w:pPr>
    <w:rPr>
      <w:b/>
      <w:spacing w:val="26"/>
      <w:sz w:val="28"/>
      <w:szCs w:val="20"/>
    </w:rPr>
  </w:style>
  <w:style w:type="character" w:customStyle="1" w:styleId="af4">
    <w:name w:val="Название Знак"/>
    <w:basedOn w:val="a1"/>
    <w:link w:val="af3"/>
    <w:rsid w:val="001A0923"/>
    <w:rPr>
      <w:rFonts w:ascii="Times New Roman" w:eastAsia="Times New Roman" w:hAnsi="Times New Roman" w:cs="Times New Roman"/>
      <w:b/>
      <w:spacing w:val="26"/>
      <w:sz w:val="28"/>
      <w:szCs w:val="20"/>
      <w:lang w:eastAsia="ru-RU"/>
    </w:rPr>
  </w:style>
  <w:style w:type="table" w:styleId="af5">
    <w:name w:val="Table Grid"/>
    <w:basedOn w:val="a2"/>
    <w:uiPriority w:val="39"/>
    <w:rsid w:val="001A092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Normal (Web)"/>
    <w:basedOn w:val="a0"/>
    <w:uiPriority w:val="99"/>
    <w:unhideWhenUsed/>
    <w:rsid w:val="001A0923"/>
    <w:pPr>
      <w:spacing w:before="100" w:beforeAutospacing="1" w:after="100" w:afterAutospacing="1"/>
    </w:pPr>
    <w:rPr>
      <w:rFonts w:eastAsiaTheme="minorEastAsia"/>
    </w:rPr>
  </w:style>
  <w:style w:type="paragraph" w:customStyle="1" w:styleId="af7">
    <w:name w:val="Основной ГП"/>
    <w:link w:val="af8"/>
    <w:qFormat/>
    <w:rsid w:val="001A0923"/>
    <w:pPr>
      <w:spacing w:before="120" w:after="0" w:line="276" w:lineRule="auto"/>
      <w:ind w:firstLine="709"/>
      <w:jc w:val="both"/>
    </w:pPr>
    <w:rPr>
      <w:rFonts w:ascii="Times New Roman" w:eastAsia="Times New Roman" w:hAnsi="Times New Roman" w:cs="Times New Roman"/>
      <w:sz w:val="28"/>
      <w:szCs w:val="24"/>
    </w:rPr>
  </w:style>
  <w:style w:type="character" w:customStyle="1" w:styleId="af8">
    <w:name w:val="Основной ГП Знак"/>
    <w:link w:val="af7"/>
    <w:locked/>
    <w:rsid w:val="001A0923"/>
    <w:rPr>
      <w:rFonts w:ascii="Times New Roman" w:eastAsia="Times New Roman" w:hAnsi="Times New Roman" w:cs="Times New Roman"/>
      <w:sz w:val="28"/>
      <w:szCs w:val="24"/>
    </w:rPr>
  </w:style>
  <w:style w:type="character" w:customStyle="1" w:styleId="af9">
    <w:name w:val="Таблица ГП Знак"/>
    <w:basedOn w:val="a1"/>
    <w:link w:val="afa"/>
    <w:locked/>
    <w:rsid w:val="001A0923"/>
    <w:rPr>
      <w:rFonts w:ascii="Tahoma" w:hAnsi="Tahoma" w:cs="Tahoma"/>
    </w:rPr>
  </w:style>
  <w:style w:type="paragraph" w:customStyle="1" w:styleId="afa">
    <w:name w:val="Таблица ГП"/>
    <w:basedOn w:val="a0"/>
    <w:next w:val="af7"/>
    <w:link w:val="af9"/>
    <w:qFormat/>
    <w:rsid w:val="001A0923"/>
    <w:rPr>
      <w:rFonts w:ascii="Tahoma" w:eastAsiaTheme="minorHAnsi" w:hAnsi="Tahoma" w:cs="Tahoma"/>
      <w:sz w:val="22"/>
      <w:szCs w:val="22"/>
      <w:lang w:eastAsia="en-US"/>
    </w:rPr>
  </w:style>
  <w:style w:type="paragraph" w:customStyle="1" w:styleId="TableParagraph">
    <w:name w:val="Table Paragraph"/>
    <w:basedOn w:val="a0"/>
    <w:uiPriority w:val="1"/>
    <w:qFormat/>
    <w:rsid w:val="001A0923"/>
    <w:pPr>
      <w:autoSpaceDE w:val="0"/>
      <w:autoSpaceDN w:val="0"/>
      <w:adjustRightInd w:val="0"/>
    </w:pPr>
    <w:rPr>
      <w:rFonts w:eastAsiaTheme="minorHAnsi"/>
      <w:lang w:eastAsia="en-US"/>
    </w:rPr>
  </w:style>
  <w:style w:type="paragraph" w:customStyle="1" w:styleId="pj">
    <w:name w:val="pj"/>
    <w:basedOn w:val="a0"/>
    <w:rsid w:val="001A0923"/>
    <w:pPr>
      <w:spacing w:before="100" w:beforeAutospacing="1" w:after="100" w:afterAutospacing="1"/>
    </w:pPr>
  </w:style>
  <w:style w:type="character" w:styleId="afb">
    <w:name w:val="Hyperlink"/>
    <w:basedOn w:val="a1"/>
    <w:uiPriority w:val="99"/>
    <w:semiHidden/>
    <w:unhideWhenUsed/>
    <w:rsid w:val="001A0923"/>
    <w:rPr>
      <w:color w:val="0000FF"/>
      <w:u w:val="single"/>
    </w:rPr>
  </w:style>
  <w:style w:type="character" w:styleId="afc">
    <w:name w:val="FollowedHyperlink"/>
    <w:basedOn w:val="a1"/>
    <w:uiPriority w:val="99"/>
    <w:semiHidden/>
    <w:unhideWhenUsed/>
    <w:rsid w:val="001A0923"/>
    <w:rPr>
      <w:color w:val="800080"/>
      <w:u w:val="single"/>
    </w:rPr>
  </w:style>
  <w:style w:type="paragraph" w:customStyle="1" w:styleId="xl63">
    <w:name w:val="xl63"/>
    <w:basedOn w:val="a0"/>
    <w:rsid w:val="001A0923"/>
    <w:pPr>
      <w:spacing w:before="100" w:beforeAutospacing="1" w:after="100" w:afterAutospacing="1"/>
      <w:jc w:val="center"/>
    </w:pPr>
    <w:rPr>
      <w:rFonts w:ascii="Times New Roman CYR" w:hAnsi="Times New Roman CYR" w:cs="Times New Roman CYR"/>
      <w:b/>
      <w:bCs/>
    </w:rPr>
  </w:style>
  <w:style w:type="paragraph" w:customStyle="1" w:styleId="xl64">
    <w:name w:val="xl64"/>
    <w:basedOn w:val="a0"/>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b/>
      <w:bCs/>
    </w:rPr>
  </w:style>
  <w:style w:type="paragraph" w:customStyle="1" w:styleId="xl65">
    <w:name w:val="xl65"/>
    <w:basedOn w:val="a0"/>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66">
    <w:name w:val="xl66"/>
    <w:basedOn w:val="a0"/>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character" w:customStyle="1" w:styleId="FontStyle37">
    <w:name w:val="Font Style37"/>
    <w:uiPriority w:val="99"/>
    <w:rsid w:val="001A0923"/>
    <w:rPr>
      <w:rFonts w:ascii="Arial" w:hAnsi="Arial" w:cs="Arial"/>
      <w:sz w:val="20"/>
      <w:szCs w:val="20"/>
    </w:rPr>
  </w:style>
  <w:style w:type="character" w:customStyle="1" w:styleId="21">
    <w:name w:val="Основной текст (2) + Полужирный"/>
    <w:rsid w:val="00595655"/>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2">
    <w:name w:val="Основной текст (2)"/>
    <w:rsid w:val="00595655"/>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apple-converted-space">
    <w:name w:val="apple-converted-space"/>
    <w:basedOn w:val="a1"/>
    <w:rsid w:val="00595655"/>
  </w:style>
  <w:style w:type="paragraph" w:customStyle="1" w:styleId="ConsPlusNormal">
    <w:name w:val="ConsPlusNormal"/>
    <w:rsid w:val="0059565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formattext">
    <w:name w:val="formattext"/>
    <w:basedOn w:val="a0"/>
    <w:rsid w:val="00595655"/>
    <w:pPr>
      <w:spacing w:before="100" w:beforeAutospacing="1" w:after="100" w:afterAutospacing="1"/>
    </w:pPr>
  </w:style>
  <w:style w:type="paragraph" w:customStyle="1" w:styleId="afd">
    <w:name w:val="Подзаголовок в статье"/>
    <w:basedOn w:val="a0"/>
    <w:link w:val="afe"/>
    <w:qFormat/>
    <w:rsid w:val="00595655"/>
    <w:pPr>
      <w:spacing w:before="120" w:line="276" w:lineRule="auto"/>
      <w:ind w:firstLine="709"/>
      <w:jc w:val="both"/>
    </w:pPr>
    <w:rPr>
      <w:i/>
      <w:sz w:val="28"/>
      <w:u w:val="single"/>
      <w:lang w:eastAsia="en-US"/>
    </w:rPr>
  </w:style>
  <w:style w:type="character" w:customStyle="1" w:styleId="afe">
    <w:name w:val="Подзаголовок в статье Знак"/>
    <w:basedOn w:val="a1"/>
    <w:link w:val="afd"/>
    <w:rsid w:val="00595655"/>
    <w:rPr>
      <w:rFonts w:ascii="Times New Roman" w:eastAsia="Times New Roman" w:hAnsi="Times New Roman" w:cs="Times New Roman"/>
      <w:i/>
      <w:sz w:val="28"/>
      <w:szCs w:val="24"/>
      <w:u w:val="single"/>
    </w:rPr>
  </w:style>
  <w:style w:type="character" w:customStyle="1" w:styleId="nowrap">
    <w:name w:val="nowrap"/>
    <w:basedOn w:val="a1"/>
    <w:rsid w:val="00595655"/>
  </w:style>
  <w:style w:type="character" w:styleId="aff">
    <w:name w:val="Strong"/>
    <w:basedOn w:val="a1"/>
    <w:uiPriority w:val="22"/>
    <w:qFormat/>
    <w:rsid w:val="00595655"/>
    <w:rPr>
      <w:b/>
      <w:bCs/>
    </w:rPr>
  </w:style>
  <w:style w:type="character" w:customStyle="1" w:styleId="20">
    <w:name w:val="Заголовок 2 Знак"/>
    <w:basedOn w:val="a1"/>
    <w:link w:val="2"/>
    <w:uiPriority w:val="9"/>
    <w:semiHidden/>
    <w:rsid w:val="009F333A"/>
    <w:rPr>
      <w:rFonts w:asciiTheme="majorHAnsi" w:eastAsiaTheme="majorEastAsia" w:hAnsiTheme="majorHAnsi" w:cstheme="majorBidi"/>
      <w:color w:val="2E74B5" w:themeColor="accent1" w:themeShade="BF"/>
      <w:sz w:val="26"/>
      <w:szCs w:val="26"/>
      <w:lang w:eastAsia="ru-RU"/>
    </w:rPr>
  </w:style>
  <w:style w:type="paragraph" w:customStyle="1" w:styleId="aff0">
    <w:name w:val="Штамп"/>
    <w:basedOn w:val="a0"/>
    <w:link w:val="aff1"/>
    <w:rsid w:val="009F333A"/>
    <w:pPr>
      <w:jc w:val="center"/>
    </w:pPr>
    <w:rPr>
      <w:rFonts w:ascii="ГОСТ тип А" w:hAnsi="ГОСТ тип А"/>
      <w:i/>
      <w:noProof/>
      <w:sz w:val="18"/>
      <w:szCs w:val="20"/>
    </w:rPr>
  </w:style>
  <w:style w:type="character" w:customStyle="1" w:styleId="aff1">
    <w:name w:val="Штамп Знак"/>
    <w:link w:val="aff0"/>
    <w:rsid w:val="009F333A"/>
    <w:rPr>
      <w:rFonts w:ascii="ГОСТ тип А" w:eastAsia="Times New Roman" w:hAnsi="ГОСТ тип А" w:cs="Times New Roman"/>
      <w:i/>
      <w:noProof/>
      <w:sz w:val="18"/>
      <w:szCs w:val="20"/>
      <w:lang w:eastAsia="ru-RU"/>
    </w:rPr>
  </w:style>
  <w:style w:type="paragraph" w:customStyle="1" w:styleId="12">
    <w:name w:val="Об таб центр12"/>
    <w:basedOn w:val="a0"/>
    <w:link w:val="120"/>
    <w:rsid w:val="009F333A"/>
    <w:pPr>
      <w:jc w:val="center"/>
    </w:pPr>
    <w:rPr>
      <w:snapToGrid w:val="0"/>
      <w:szCs w:val="20"/>
    </w:rPr>
  </w:style>
  <w:style w:type="paragraph" w:styleId="13">
    <w:name w:val="toc 1"/>
    <w:basedOn w:val="a0"/>
    <w:next w:val="a0"/>
    <w:autoRedefine/>
    <w:uiPriority w:val="39"/>
    <w:rsid w:val="009F333A"/>
    <w:pPr>
      <w:tabs>
        <w:tab w:val="left" w:pos="1980"/>
        <w:tab w:val="right" w:leader="dot" w:pos="10080"/>
      </w:tabs>
      <w:ind w:right="169"/>
      <w:jc w:val="both"/>
    </w:pPr>
    <w:rPr>
      <w:sz w:val="28"/>
      <w:szCs w:val="28"/>
    </w:rPr>
  </w:style>
  <w:style w:type="paragraph" w:customStyle="1" w:styleId="aff2">
    <w:name w:val="Содержание"/>
    <w:basedOn w:val="a0"/>
    <w:rsid w:val="009F333A"/>
    <w:pPr>
      <w:ind w:left="284" w:right="284" w:firstLine="709"/>
      <w:jc w:val="center"/>
    </w:pPr>
    <w:rPr>
      <w:b/>
      <w:bCs/>
      <w:sz w:val="28"/>
      <w:szCs w:val="20"/>
    </w:rPr>
  </w:style>
  <w:style w:type="character" w:customStyle="1" w:styleId="120">
    <w:name w:val="Об таб центр12 Знак"/>
    <w:link w:val="12"/>
    <w:rsid w:val="009F333A"/>
    <w:rPr>
      <w:rFonts w:ascii="Times New Roman" w:eastAsia="Times New Roman" w:hAnsi="Times New Roman" w:cs="Times New Roman"/>
      <w:snapToGrid w:val="0"/>
      <w:sz w:val="24"/>
      <w:szCs w:val="20"/>
      <w:lang w:eastAsia="ru-RU"/>
    </w:rPr>
  </w:style>
  <w:style w:type="paragraph" w:customStyle="1" w:styleId="aff3">
    <w:name w:val="Основной"/>
    <w:basedOn w:val="a9"/>
    <w:link w:val="aff4"/>
    <w:qFormat/>
    <w:rsid w:val="009F333A"/>
    <w:pPr>
      <w:spacing w:after="0" w:line="240" w:lineRule="auto"/>
      <w:ind w:left="0" w:right="170" w:firstLine="709"/>
      <w:contextualSpacing w:val="0"/>
      <w:jc w:val="both"/>
    </w:pPr>
    <w:rPr>
      <w:rFonts w:ascii="Times New Roman" w:eastAsia="Times New Roman" w:hAnsi="Times New Roman"/>
      <w:szCs w:val="20"/>
      <w:lang w:eastAsia="ru-RU"/>
    </w:rPr>
  </w:style>
  <w:style w:type="character" w:customStyle="1" w:styleId="aa">
    <w:name w:val="Абзац списка Знак"/>
    <w:link w:val="a9"/>
    <w:rsid w:val="009F333A"/>
    <w:rPr>
      <w:rFonts w:ascii="Calibri" w:eastAsia="Calibri" w:hAnsi="Calibri" w:cs="Times New Roman"/>
    </w:rPr>
  </w:style>
  <w:style w:type="character" w:customStyle="1" w:styleId="aff4">
    <w:name w:val="Основной Знак"/>
    <w:basedOn w:val="aa"/>
    <w:link w:val="aff3"/>
    <w:rsid w:val="009F333A"/>
    <w:rPr>
      <w:rFonts w:ascii="Times New Roman" w:eastAsia="Times New Roman" w:hAnsi="Times New Roman" w:cs="Times New Roman"/>
      <w:szCs w:val="20"/>
      <w:lang w:eastAsia="ru-RU"/>
    </w:rPr>
  </w:style>
  <w:style w:type="paragraph" w:customStyle="1" w:styleId="a">
    <w:name w:val="нумерованный список"/>
    <w:basedOn w:val="a0"/>
    <w:rsid w:val="009F333A"/>
    <w:pPr>
      <w:numPr>
        <w:numId w:val="38"/>
      </w:numPr>
      <w:jc w:val="both"/>
    </w:pPr>
    <w:rPr>
      <w:rFonts w:ascii="Book Antiqua" w:hAnsi="Book Antiqua"/>
      <w:sz w:val="28"/>
      <w:szCs w:val="28"/>
    </w:rPr>
  </w:style>
  <w:style w:type="paragraph" w:customStyle="1" w:styleId="aff5">
    <w:name w:val="Рамка"/>
    <w:basedOn w:val="a0"/>
    <w:link w:val="aff6"/>
    <w:rsid w:val="009F333A"/>
    <w:pPr>
      <w:jc w:val="center"/>
    </w:pPr>
    <w:rPr>
      <w:sz w:val="16"/>
      <w:szCs w:val="20"/>
    </w:rPr>
  </w:style>
  <w:style w:type="character" w:customStyle="1" w:styleId="aff6">
    <w:name w:val="Рамка Знак"/>
    <w:link w:val="aff5"/>
    <w:rsid w:val="009F333A"/>
    <w:rPr>
      <w:rFonts w:ascii="Times New Roman" w:eastAsia="Times New Roman" w:hAnsi="Times New Roman" w:cs="Times New Roman"/>
      <w:sz w:val="16"/>
      <w:szCs w:val="20"/>
      <w:lang w:eastAsia="ru-RU"/>
    </w:rPr>
  </w:style>
  <w:style w:type="paragraph" w:customStyle="1" w:styleId="aff7">
    <w:name w:val="Таб_Шапка"/>
    <w:basedOn w:val="a0"/>
    <w:rsid w:val="009F333A"/>
    <w:pPr>
      <w:spacing w:line="360" w:lineRule="auto"/>
      <w:ind w:left="227"/>
      <w:jc w:val="center"/>
    </w:pPr>
    <w:rPr>
      <w:rFonts w:ascii="Arial" w:hAnsi="Arial" w:cs="Arial"/>
      <w:sz w:val="22"/>
    </w:rPr>
  </w:style>
  <w:style w:type="paragraph" w:customStyle="1" w:styleId="aff8">
    <w:name w:val="Таб_осн текст"/>
    <w:basedOn w:val="a0"/>
    <w:rsid w:val="009F333A"/>
    <w:pPr>
      <w:spacing w:line="360" w:lineRule="auto"/>
      <w:ind w:left="227"/>
    </w:pPr>
    <w:rPr>
      <w:rFonts w:ascii="Arial" w:hAnsi="Arial" w:cs="Arial"/>
      <w:sz w:val="22"/>
    </w:rPr>
  </w:style>
  <w:style w:type="paragraph" w:customStyle="1" w:styleId="msonormalmailrucssattributepostfix">
    <w:name w:val="msonormal_mailru_css_attribute_postfix"/>
    <w:basedOn w:val="a0"/>
    <w:rsid w:val="009F333A"/>
    <w:pPr>
      <w:spacing w:before="100" w:beforeAutospacing="1" w:after="100" w:afterAutospacing="1"/>
    </w:pPr>
  </w:style>
  <w:style w:type="paragraph" w:customStyle="1" w:styleId="db9fe9049761426654245bb2dd862eecmsonormal">
    <w:name w:val="db9fe9049761426654245bb2dd862eecmsonormal"/>
    <w:basedOn w:val="a0"/>
    <w:rsid w:val="0033428D"/>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54172C"/>
    <w:pPr>
      <w:spacing w:after="0" w:line="240" w:lineRule="auto"/>
    </w:pPr>
    <w:rPr>
      <w:rFonts w:ascii="Times New Roman" w:eastAsia="Times New Roman" w:hAnsi="Times New Roman" w:cs="Times New Roman"/>
      <w:sz w:val="24"/>
      <w:szCs w:val="24"/>
      <w:lang w:eastAsia="ru-RU"/>
    </w:rPr>
  </w:style>
  <w:style w:type="paragraph" w:styleId="1">
    <w:name w:val="heading 1"/>
    <w:basedOn w:val="a0"/>
    <w:next w:val="a0"/>
    <w:link w:val="10"/>
    <w:uiPriority w:val="9"/>
    <w:qFormat/>
    <w:rsid w:val="0030731B"/>
    <w:pPr>
      <w:keepNext/>
      <w:spacing w:before="240" w:after="60"/>
      <w:outlineLvl w:val="0"/>
    </w:pPr>
    <w:rPr>
      <w:rFonts w:ascii="Arial" w:eastAsia="Calibri" w:hAnsi="Arial" w:cs="Arial"/>
      <w:b/>
      <w:bCs/>
      <w:kern w:val="32"/>
      <w:sz w:val="32"/>
      <w:szCs w:val="32"/>
    </w:rPr>
  </w:style>
  <w:style w:type="paragraph" w:styleId="2">
    <w:name w:val="heading 2"/>
    <w:basedOn w:val="a0"/>
    <w:next w:val="a0"/>
    <w:link w:val="20"/>
    <w:uiPriority w:val="9"/>
    <w:semiHidden/>
    <w:unhideWhenUsed/>
    <w:qFormat/>
    <w:rsid w:val="009F333A"/>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4">
    <w:name w:val="Заголовок к тексту"/>
    <w:basedOn w:val="a0"/>
    <w:next w:val="a5"/>
    <w:qFormat/>
    <w:rsid w:val="0054172C"/>
    <w:pPr>
      <w:suppressAutoHyphens/>
      <w:spacing w:after="480" w:line="240" w:lineRule="exact"/>
    </w:pPr>
    <w:rPr>
      <w:b/>
      <w:sz w:val="28"/>
      <w:szCs w:val="20"/>
    </w:rPr>
  </w:style>
  <w:style w:type="paragraph" w:customStyle="1" w:styleId="a6">
    <w:name w:val="Исполнитель"/>
    <w:basedOn w:val="a5"/>
    <w:rsid w:val="0054172C"/>
    <w:pPr>
      <w:suppressAutoHyphens/>
      <w:spacing w:line="240" w:lineRule="exact"/>
    </w:pPr>
    <w:rPr>
      <w:szCs w:val="20"/>
    </w:rPr>
  </w:style>
  <w:style w:type="paragraph" w:customStyle="1" w:styleId="a7">
    <w:name w:val="регистрационные поля"/>
    <w:basedOn w:val="a0"/>
    <w:rsid w:val="0054172C"/>
    <w:pPr>
      <w:spacing w:line="240" w:lineRule="exact"/>
      <w:jc w:val="center"/>
    </w:pPr>
    <w:rPr>
      <w:sz w:val="28"/>
      <w:szCs w:val="20"/>
      <w:lang w:val="en-US"/>
    </w:rPr>
  </w:style>
  <w:style w:type="paragraph" w:styleId="a5">
    <w:name w:val="Body Text"/>
    <w:basedOn w:val="a0"/>
    <w:link w:val="a8"/>
    <w:unhideWhenUsed/>
    <w:rsid w:val="0054172C"/>
    <w:pPr>
      <w:spacing w:after="120"/>
    </w:pPr>
  </w:style>
  <w:style w:type="character" w:customStyle="1" w:styleId="a8">
    <w:name w:val="Основной текст Знак"/>
    <w:basedOn w:val="a1"/>
    <w:link w:val="a5"/>
    <w:rsid w:val="0054172C"/>
    <w:rPr>
      <w:rFonts w:ascii="Times New Roman" w:eastAsia="Times New Roman" w:hAnsi="Times New Roman" w:cs="Times New Roman"/>
      <w:sz w:val="24"/>
      <w:szCs w:val="24"/>
      <w:lang w:eastAsia="ru-RU"/>
    </w:rPr>
  </w:style>
  <w:style w:type="paragraph" w:styleId="a9">
    <w:name w:val="List Paragraph"/>
    <w:basedOn w:val="a0"/>
    <w:link w:val="aa"/>
    <w:uiPriority w:val="34"/>
    <w:qFormat/>
    <w:rsid w:val="0054172C"/>
    <w:pPr>
      <w:spacing w:after="200" w:line="276" w:lineRule="auto"/>
      <w:ind w:left="720"/>
      <w:contextualSpacing/>
    </w:pPr>
    <w:rPr>
      <w:rFonts w:ascii="Calibri" w:eastAsia="Calibri" w:hAnsi="Calibri"/>
      <w:sz w:val="22"/>
      <w:szCs w:val="22"/>
      <w:lang w:eastAsia="en-US"/>
    </w:rPr>
  </w:style>
  <w:style w:type="paragraph" w:customStyle="1" w:styleId="Default">
    <w:name w:val="Default"/>
    <w:rsid w:val="0054172C"/>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10">
    <w:name w:val="Заголовок 1 Знак"/>
    <w:basedOn w:val="a1"/>
    <w:link w:val="1"/>
    <w:uiPriority w:val="9"/>
    <w:rsid w:val="0030731B"/>
    <w:rPr>
      <w:rFonts w:ascii="Arial" w:eastAsia="Calibri" w:hAnsi="Arial" w:cs="Arial"/>
      <w:b/>
      <w:bCs/>
      <w:kern w:val="32"/>
      <w:sz w:val="32"/>
      <w:szCs w:val="32"/>
      <w:lang w:eastAsia="ru-RU"/>
    </w:rPr>
  </w:style>
  <w:style w:type="paragraph" w:customStyle="1" w:styleId="11">
    <w:name w:val="Абзац списка1"/>
    <w:basedOn w:val="a0"/>
    <w:uiPriority w:val="99"/>
    <w:rsid w:val="0030731B"/>
    <w:pPr>
      <w:ind w:left="720" w:hanging="357"/>
      <w:contextualSpacing/>
    </w:pPr>
    <w:rPr>
      <w:rFonts w:ascii="Calibri" w:hAnsi="Calibri"/>
      <w:sz w:val="22"/>
      <w:szCs w:val="22"/>
      <w:lang w:eastAsia="en-US"/>
    </w:rPr>
  </w:style>
  <w:style w:type="paragraph" w:styleId="ab">
    <w:name w:val="Balloon Text"/>
    <w:basedOn w:val="a0"/>
    <w:link w:val="ac"/>
    <w:uiPriority w:val="99"/>
    <w:semiHidden/>
    <w:unhideWhenUsed/>
    <w:rsid w:val="00293F89"/>
    <w:rPr>
      <w:rFonts w:ascii="Tahoma" w:hAnsi="Tahoma" w:cs="Tahoma"/>
      <w:sz w:val="16"/>
      <w:szCs w:val="16"/>
    </w:rPr>
  </w:style>
  <w:style w:type="character" w:customStyle="1" w:styleId="ac">
    <w:name w:val="Текст выноски Знак"/>
    <w:basedOn w:val="a1"/>
    <w:link w:val="ab"/>
    <w:uiPriority w:val="99"/>
    <w:semiHidden/>
    <w:rsid w:val="00293F89"/>
    <w:rPr>
      <w:rFonts w:ascii="Tahoma" w:eastAsia="Times New Roman" w:hAnsi="Tahoma" w:cs="Tahoma"/>
      <w:sz w:val="16"/>
      <w:szCs w:val="16"/>
      <w:lang w:eastAsia="ru-RU"/>
    </w:rPr>
  </w:style>
  <w:style w:type="paragraph" w:customStyle="1" w:styleId="ad">
    <w:name w:val="Абзац"/>
    <w:link w:val="ae"/>
    <w:rsid w:val="00783B6F"/>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e">
    <w:name w:val="Абзац Знак"/>
    <w:aliases w:val="Основной текст Знак Знак Знак Знак Знак Знак2,Основной текст Знак Знак Знак Знак Знак1, Знак1 Знак,Основной текст1 Знак Знак Знак Знак1,Основной текст1 Знак Знак Знак Знак Знак,Основной текст1 Знак Знак Зна Знак"/>
    <w:link w:val="ad"/>
    <w:rsid w:val="00783B6F"/>
    <w:rPr>
      <w:rFonts w:ascii="Times New Roman" w:eastAsia="Times New Roman" w:hAnsi="Times New Roman" w:cs="Times New Roman"/>
      <w:sz w:val="24"/>
      <w:szCs w:val="24"/>
      <w:lang w:eastAsia="ru-RU"/>
    </w:rPr>
  </w:style>
  <w:style w:type="paragraph" w:styleId="af">
    <w:name w:val="footer"/>
    <w:basedOn w:val="a0"/>
    <w:link w:val="af0"/>
    <w:unhideWhenUsed/>
    <w:rsid w:val="00783B6F"/>
    <w:pPr>
      <w:tabs>
        <w:tab w:val="center" w:pos="4677"/>
        <w:tab w:val="right" w:pos="9355"/>
      </w:tabs>
      <w:spacing w:after="200" w:line="276" w:lineRule="auto"/>
    </w:pPr>
    <w:rPr>
      <w:rFonts w:ascii="Calibri" w:eastAsia="Calibri" w:hAnsi="Calibri"/>
      <w:sz w:val="20"/>
      <w:szCs w:val="20"/>
      <w:lang w:val="x-none" w:eastAsia="en-US"/>
    </w:rPr>
  </w:style>
  <w:style w:type="character" w:customStyle="1" w:styleId="af0">
    <w:name w:val="Нижний колонтитул Знак"/>
    <w:basedOn w:val="a1"/>
    <w:link w:val="af"/>
    <w:rsid w:val="00783B6F"/>
    <w:rPr>
      <w:rFonts w:ascii="Calibri" w:eastAsia="Calibri" w:hAnsi="Calibri" w:cs="Times New Roman"/>
      <w:sz w:val="20"/>
      <w:szCs w:val="20"/>
      <w:lang w:val="x-none"/>
    </w:rPr>
  </w:style>
  <w:style w:type="paragraph" w:styleId="af1">
    <w:name w:val="header"/>
    <w:basedOn w:val="a0"/>
    <w:link w:val="af2"/>
    <w:uiPriority w:val="99"/>
    <w:unhideWhenUsed/>
    <w:rsid w:val="00085034"/>
    <w:pPr>
      <w:tabs>
        <w:tab w:val="center" w:pos="4677"/>
        <w:tab w:val="right" w:pos="9355"/>
      </w:tabs>
    </w:pPr>
  </w:style>
  <w:style w:type="character" w:customStyle="1" w:styleId="af2">
    <w:name w:val="Верхний колонтитул Знак"/>
    <w:basedOn w:val="a1"/>
    <w:link w:val="af1"/>
    <w:uiPriority w:val="99"/>
    <w:rsid w:val="00085034"/>
    <w:rPr>
      <w:rFonts w:ascii="Times New Roman" w:eastAsia="Times New Roman" w:hAnsi="Times New Roman" w:cs="Times New Roman"/>
      <w:sz w:val="24"/>
      <w:szCs w:val="24"/>
      <w:lang w:eastAsia="ru-RU"/>
    </w:rPr>
  </w:style>
  <w:style w:type="paragraph" w:styleId="af3">
    <w:name w:val="Title"/>
    <w:basedOn w:val="a0"/>
    <w:link w:val="af4"/>
    <w:qFormat/>
    <w:rsid w:val="001A0923"/>
    <w:pPr>
      <w:jc w:val="center"/>
    </w:pPr>
    <w:rPr>
      <w:b/>
      <w:spacing w:val="26"/>
      <w:sz w:val="28"/>
      <w:szCs w:val="20"/>
    </w:rPr>
  </w:style>
  <w:style w:type="character" w:customStyle="1" w:styleId="af4">
    <w:name w:val="Название Знак"/>
    <w:basedOn w:val="a1"/>
    <w:link w:val="af3"/>
    <w:rsid w:val="001A0923"/>
    <w:rPr>
      <w:rFonts w:ascii="Times New Roman" w:eastAsia="Times New Roman" w:hAnsi="Times New Roman" w:cs="Times New Roman"/>
      <w:b/>
      <w:spacing w:val="26"/>
      <w:sz w:val="28"/>
      <w:szCs w:val="20"/>
      <w:lang w:eastAsia="ru-RU"/>
    </w:rPr>
  </w:style>
  <w:style w:type="table" w:styleId="af5">
    <w:name w:val="Table Grid"/>
    <w:basedOn w:val="a2"/>
    <w:uiPriority w:val="39"/>
    <w:rsid w:val="001A092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Normal (Web)"/>
    <w:basedOn w:val="a0"/>
    <w:uiPriority w:val="99"/>
    <w:unhideWhenUsed/>
    <w:rsid w:val="001A0923"/>
    <w:pPr>
      <w:spacing w:before="100" w:beforeAutospacing="1" w:after="100" w:afterAutospacing="1"/>
    </w:pPr>
    <w:rPr>
      <w:rFonts w:eastAsiaTheme="minorEastAsia"/>
    </w:rPr>
  </w:style>
  <w:style w:type="paragraph" w:customStyle="1" w:styleId="af7">
    <w:name w:val="Основной ГП"/>
    <w:link w:val="af8"/>
    <w:qFormat/>
    <w:rsid w:val="001A0923"/>
    <w:pPr>
      <w:spacing w:before="120" w:after="0" w:line="276" w:lineRule="auto"/>
      <w:ind w:firstLine="709"/>
      <w:jc w:val="both"/>
    </w:pPr>
    <w:rPr>
      <w:rFonts w:ascii="Times New Roman" w:eastAsia="Times New Roman" w:hAnsi="Times New Roman" w:cs="Times New Roman"/>
      <w:sz w:val="28"/>
      <w:szCs w:val="24"/>
    </w:rPr>
  </w:style>
  <w:style w:type="character" w:customStyle="1" w:styleId="af8">
    <w:name w:val="Основной ГП Знак"/>
    <w:link w:val="af7"/>
    <w:locked/>
    <w:rsid w:val="001A0923"/>
    <w:rPr>
      <w:rFonts w:ascii="Times New Roman" w:eastAsia="Times New Roman" w:hAnsi="Times New Roman" w:cs="Times New Roman"/>
      <w:sz w:val="28"/>
      <w:szCs w:val="24"/>
    </w:rPr>
  </w:style>
  <w:style w:type="character" w:customStyle="1" w:styleId="af9">
    <w:name w:val="Таблица ГП Знак"/>
    <w:basedOn w:val="a1"/>
    <w:link w:val="afa"/>
    <w:locked/>
    <w:rsid w:val="001A0923"/>
    <w:rPr>
      <w:rFonts w:ascii="Tahoma" w:hAnsi="Tahoma" w:cs="Tahoma"/>
    </w:rPr>
  </w:style>
  <w:style w:type="paragraph" w:customStyle="1" w:styleId="afa">
    <w:name w:val="Таблица ГП"/>
    <w:basedOn w:val="a0"/>
    <w:next w:val="af7"/>
    <w:link w:val="af9"/>
    <w:qFormat/>
    <w:rsid w:val="001A0923"/>
    <w:rPr>
      <w:rFonts w:ascii="Tahoma" w:eastAsiaTheme="minorHAnsi" w:hAnsi="Tahoma" w:cs="Tahoma"/>
      <w:sz w:val="22"/>
      <w:szCs w:val="22"/>
      <w:lang w:eastAsia="en-US"/>
    </w:rPr>
  </w:style>
  <w:style w:type="paragraph" w:customStyle="1" w:styleId="TableParagraph">
    <w:name w:val="Table Paragraph"/>
    <w:basedOn w:val="a0"/>
    <w:uiPriority w:val="1"/>
    <w:qFormat/>
    <w:rsid w:val="001A0923"/>
    <w:pPr>
      <w:autoSpaceDE w:val="0"/>
      <w:autoSpaceDN w:val="0"/>
      <w:adjustRightInd w:val="0"/>
    </w:pPr>
    <w:rPr>
      <w:rFonts w:eastAsiaTheme="minorHAnsi"/>
      <w:lang w:eastAsia="en-US"/>
    </w:rPr>
  </w:style>
  <w:style w:type="paragraph" w:customStyle="1" w:styleId="pj">
    <w:name w:val="pj"/>
    <w:basedOn w:val="a0"/>
    <w:rsid w:val="001A0923"/>
    <w:pPr>
      <w:spacing w:before="100" w:beforeAutospacing="1" w:after="100" w:afterAutospacing="1"/>
    </w:pPr>
  </w:style>
  <w:style w:type="character" w:styleId="afb">
    <w:name w:val="Hyperlink"/>
    <w:basedOn w:val="a1"/>
    <w:uiPriority w:val="99"/>
    <w:semiHidden/>
    <w:unhideWhenUsed/>
    <w:rsid w:val="001A0923"/>
    <w:rPr>
      <w:color w:val="0000FF"/>
      <w:u w:val="single"/>
    </w:rPr>
  </w:style>
  <w:style w:type="character" w:styleId="afc">
    <w:name w:val="FollowedHyperlink"/>
    <w:basedOn w:val="a1"/>
    <w:uiPriority w:val="99"/>
    <w:semiHidden/>
    <w:unhideWhenUsed/>
    <w:rsid w:val="001A0923"/>
    <w:rPr>
      <w:color w:val="800080"/>
      <w:u w:val="single"/>
    </w:rPr>
  </w:style>
  <w:style w:type="paragraph" w:customStyle="1" w:styleId="xl63">
    <w:name w:val="xl63"/>
    <w:basedOn w:val="a0"/>
    <w:rsid w:val="001A0923"/>
    <w:pPr>
      <w:spacing w:before="100" w:beforeAutospacing="1" w:after="100" w:afterAutospacing="1"/>
      <w:jc w:val="center"/>
    </w:pPr>
    <w:rPr>
      <w:rFonts w:ascii="Times New Roman CYR" w:hAnsi="Times New Roman CYR" w:cs="Times New Roman CYR"/>
      <w:b/>
      <w:bCs/>
    </w:rPr>
  </w:style>
  <w:style w:type="paragraph" w:customStyle="1" w:styleId="xl64">
    <w:name w:val="xl64"/>
    <w:basedOn w:val="a0"/>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b/>
      <w:bCs/>
    </w:rPr>
  </w:style>
  <w:style w:type="paragraph" w:customStyle="1" w:styleId="xl65">
    <w:name w:val="xl65"/>
    <w:basedOn w:val="a0"/>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66">
    <w:name w:val="xl66"/>
    <w:basedOn w:val="a0"/>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character" w:customStyle="1" w:styleId="FontStyle37">
    <w:name w:val="Font Style37"/>
    <w:uiPriority w:val="99"/>
    <w:rsid w:val="001A0923"/>
    <w:rPr>
      <w:rFonts w:ascii="Arial" w:hAnsi="Arial" w:cs="Arial"/>
      <w:sz w:val="20"/>
      <w:szCs w:val="20"/>
    </w:rPr>
  </w:style>
  <w:style w:type="character" w:customStyle="1" w:styleId="21">
    <w:name w:val="Основной текст (2) + Полужирный"/>
    <w:rsid w:val="00595655"/>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2">
    <w:name w:val="Основной текст (2)"/>
    <w:rsid w:val="00595655"/>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apple-converted-space">
    <w:name w:val="apple-converted-space"/>
    <w:basedOn w:val="a1"/>
    <w:rsid w:val="00595655"/>
  </w:style>
  <w:style w:type="paragraph" w:customStyle="1" w:styleId="ConsPlusNormal">
    <w:name w:val="ConsPlusNormal"/>
    <w:rsid w:val="0059565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formattext">
    <w:name w:val="formattext"/>
    <w:basedOn w:val="a0"/>
    <w:rsid w:val="00595655"/>
    <w:pPr>
      <w:spacing w:before="100" w:beforeAutospacing="1" w:after="100" w:afterAutospacing="1"/>
    </w:pPr>
  </w:style>
  <w:style w:type="paragraph" w:customStyle="1" w:styleId="afd">
    <w:name w:val="Подзаголовок в статье"/>
    <w:basedOn w:val="a0"/>
    <w:link w:val="afe"/>
    <w:qFormat/>
    <w:rsid w:val="00595655"/>
    <w:pPr>
      <w:spacing w:before="120" w:line="276" w:lineRule="auto"/>
      <w:ind w:firstLine="709"/>
      <w:jc w:val="both"/>
    </w:pPr>
    <w:rPr>
      <w:i/>
      <w:sz w:val="28"/>
      <w:u w:val="single"/>
      <w:lang w:eastAsia="en-US"/>
    </w:rPr>
  </w:style>
  <w:style w:type="character" w:customStyle="1" w:styleId="afe">
    <w:name w:val="Подзаголовок в статье Знак"/>
    <w:basedOn w:val="a1"/>
    <w:link w:val="afd"/>
    <w:rsid w:val="00595655"/>
    <w:rPr>
      <w:rFonts w:ascii="Times New Roman" w:eastAsia="Times New Roman" w:hAnsi="Times New Roman" w:cs="Times New Roman"/>
      <w:i/>
      <w:sz w:val="28"/>
      <w:szCs w:val="24"/>
      <w:u w:val="single"/>
    </w:rPr>
  </w:style>
  <w:style w:type="character" w:customStyle="1" w:styleId="nowrap">
    <w:name w:val="nowrap"/>
    <w:basedOn w:val="a1"/>
    <w:rsid w:val="00595655"/>
  </w:style>
  <w:style w:type="character" w:styleId="aff">
    <w:name w:val="Strong"/>
    <w:basedOn w:val="a1"/>
    <w:uiPriority w:val="22"/>
    <w:qFormat/>
    <w:rsid w:val="00595655"/>
    <w:rPr>
      <w:b/>
      <w:bCs/>
    </w:rPr>
  </w:style>
  <w:style w:type="character" w:customStyle="1" w:styleId="20">
    <w:name w:val="Заголовок 2 Знак"/>
    <w:basedOn w:val="a1"/>
    <w:link w:val="2"/>
    <w:uiPriority w:val="9"/>
    <w:semiHidden/>
    <w:rsid w:val="009F333A"/>
    <w:rPr>
      <w:rFonts w:asciiTheme="majorHAnsi" w:eastAsiaTheme="majorEastAsia" w:hAnsiTheme="majorHAnsi" w:cstheme="majorBidi"/>
      <w:color w:val="2E74B5" w:themeColor="accent1" w:themeShade="BF"/>
      <w:sz w:val="26"/>
      <w:szCs w:val="26"/>
      <w:lang w:eastAsia="ru-RU"/>
    </w:rPr>
  </w:style>
  <w:style w:type="paragraph" w:customStyle="1" w:styleId="aff0">
    <w:name w:val="Штамп"/>
    <w:basedOn w:val="a0"/>
    <w:link w:val="aff1"/>
    <w:rsid w:val="009F333A"/>
    <w:pPr>
      <w:jc w:val="center"/>
    </w:pPr>
    <w:rPr>
      <w:rFonts w:ascii="ГОСТ тип А" w:hAnsi="ГОСТ тип А"/>
      <w:i/>
      <w:noProof/>
      <w:sz w:val="18"/>
      <w:szCs w:val="20"/>
    </w:rPr>
  </w:style>
  <w:style w:type="character" w:customStyle="1" w:styleId="aff1">
    <w:name w:val="Штамп Знак"/>
    <w:link w:val="aff0"/>
    <w:rsid w:val="009F333A"/>
    <w:rPr>
      <w:rFonts w:ascii="ГОСТ тип А" w:eastAsia="Times New Roman" w:hAnsi="ГОСТ тип А" w:cs="Times New Roman"/>
      <w:i/>
      <w:noProof/>
      <w:sz w:val="18"/>
      <w:szCs w:val="20"/>
      <w:lang w:eastAsia="ru-RU"/>
    </w:rPr>
  </w:style>
  <w:style w:type="paragraph" w:customStyle="1" w:styleId="12">
    <w:name w:val="Об таб центр12"/>
    <w:basedOn w:val="a0"/>
    <w:link w:val="120"/>
    <w:rsid w:val="009F333A"/>
    <w:pPr>
      <w:jc w:val="center"/>
    </w:pPr>
    <w:rPr>
      <w:snapToGrid w:val="0"/>
      <w:szCs w:val="20"/>
    </w:rPr>
  </w:style>
  <w:style w:type="paragraph" w:styleId="13">
    <w:name w:val="toc 1"/>
    <w:basedOn w:val="a0"/>
    <w:next w:val="a0"/>
    <w:autoRedefine/>
    <w:uiPriority w:val="39"/>
    <w:rsid w:val="009F333A"/>
    <w:pPr>
      <w:tabs>
        <w:tab w:val="left" w:pos="1980"/>
        <w:tab w:val="right" w:leader="dot" w:pos="10080"/>
      </w:tabs>
      <w:ind w:right="169"/>
      <w:jc w:val="both"/>
    </w:pPr>
    <w:rPr>
      <w:sz w:val="28"/>
      <w:szCs w:val="28"/>
    </w:rPr>
  </w:style>
  <w:style w:type="paragraph" w:customStyle="1" w:styleId="aff2">
    <w:name w:val="Содержание"/>
    <w:basedOn w:val="a0"/>
    <w:rsid w:val="009F333A"/>
    <w:pPr>
      <w:ind w:left="284" w:right="284" w:firstLine="709"/>
      <w:jc w:val="center"/>
    </w:pPr>
    <w:rPr>
      <w:b/>
      <w:bCs/>
      <w:sz w:val="28"/>
      <w:szCs w:val="20"/>
    </w:rPr>
  </w:style>
  <w:style w:type="character" w:customStyle="1" w:styleId="120">
    <w:name w:val="Об таб центр12 Знак"/>
    <w:link w:val="12"/>
    <w:rsid w:val="009F333A"/>
    <w:rPr>
      <w:rFonts w:ascii="Times New Roman" w:eastAsia="Times New Roman" w:hAnsi="Times New Roman" w:cs="Times New Roman"/>
      <w:snapToGrid w:val="0"/>
      <w:sz w:val="24"/>
      <w:szCs w:val="20"/>
      <w:lang w:eastAsia="ru-RU"/>
    </w:rPr>
  </w:style>
  <w:style w:type="paragraph" w:customStyle="1" w:styleId="aff3">
    <w:name w:val="Основной"/>
    <w:basedOn w:val="a9"/>
    <w:link w:val="aff4"/>
    <w:qFormat/>
    <w:rsid w:val="009F333A"/>
    <w:pPr>
      <w:spacing w:after="0" w:line="240" w:lineRule="auto"/>
      <w:ind w:left="0" w:right="170" w:firstLine="709"/>
      <w:contextualSpacing w:val="0"/>
      <w:jc w:val="both"/>
    </w:pPr>
    <w:rPr>
      <w:rFonts w:ascii="Times New Roman" w:eastAsia="Times New Roman" w:hAnsi="Times New Roman"/>
      <w:szCs w:val="20"/>
      <w:lang w:eastAsia="ru-RU"/>
    </w:rPr>
  </w:style>
  <w:style w:type="character" w:customStyle="1" w:styleId="aa">
    <w:name w:val="Абзац списка Знак"/>
    <w:link w:val="a9"/>
    <w:rsid w:val="009F333A"/>
    <w:rPr>
      <w:rFonts w:ascii="Calibri" w:eastAsia="Calibri" w:hAnsi="Calibri" w:cs="Times New Roman"/>
    </w:rPr>
  </w:style>
  <w:style w:type="character" w:customStyle="1" w:styleId="aff4">
    <w:name w:val="Основной Знак"/>
    <w:basedOn w:val="aa"/>
    <w:link w:val="aff3"/>
    <w:rsid w:val="009F333A"/>
    <w:rPr>
      <w:rFonts w:ascii="Times New Roman" w:eastAsia="Times New Roman" w:hAnsi="Times New Roman" w:cs="Times New Roman"/>
      <w:szCs w:val="20"/>
      <w:lang w:eastAsia="ru-RU"/>
    </w:rPr>
  </w:style>
  <w:style w:type="paragraph" w:customStyle="1" w:styleId="a">
    <w:name w:val="нумерованный список"/>
    <w:basedOn w:val="a0"/>
    <w:rsid w:val="009F333A"/>
    <w:pPr>
      <w:numPr>
        <w:numId w:val="38"/>
      </w:numPr>
      <w:jc w:val="both"/>
    </w:pPr>
    <w:rPr>
      <w:rFonts w:ascii="Book Antiqua" w:hAnsi="Book Antiqua"/>
      <w:sz w:val="28"/>
      <w:szCs w:val="28"/>
    </w:rPr>
  </w:style>
  <w:style w:type="paragraph" w:customStyle="1" w:styleId="aff5">
    <w:name w:val="Рамка"/>
    <w:basedOn w:val="a0"/>
    <w:link w:val="aff6"/>
    <w:rsid w:val="009F333A"/>
    <w:pPr>
      <w:jc w:val="center"/>
    </w:pPr>
    <w:rPr>
      <w:sz w:val="16"/>
      <w:szCs w:val="20"/>
    </w:rPr>
  </w:style>
  <w:style w:type="character" w:customStyle="1" w:styleId="aff6">
    <w:name w:val="Рамка Знак"/>
    <w:link w:val="aff5"/>
    <w:rsid w:val="009F333A"/>
    <w:rPr>
      <w:rFonts w:ascii="Times New Roman" w:eastAsia="Times New Roman" w:hAnsi="Times New Roman" w:cs="Times New Roman"/>
      <w:sz w:val="16"/>
      <w:szCs w:val="20"/>
      <w:lang w:eastAsia="ru-RU"/>
    </w:rPr>
  </w:style>
  <w:style w:type="paragraph" w:customStyle="1" w:styleId="aff7">
    <w:name w:val="Таб_Шапка"/>
    <w:basedOn w:val="a0"/>
    <w:rsid w:val="009F333A"/>
    <w:pPr>
      <w:spacing w:line="360" w:lineRule="auto"/>
      <w:ind w:left="227"/>
      <w:jc w:val="center"/>
    </w:pPr>
    <w:rPr>
      <w:rFonts w:ascii="Arial" w:hAnsi="Arial" w:cs="Arial"/>
      <w:sz w:val="22"/>
    </w:rPr>
  </w:style>
  <w:style w:type="paragraph" w:customStyle="1" w:styleId="aff8">
    <w:name w:val="Таб_осн текст"/>
    <w:basedOn w:val="a0"/>
    <w:rsid w:val="009F333A"/>
    <w:pPr>
      <w:spacing w:line="360" w:lineRule="auto"/>
      <w:ind w:left="227"/>
    </w:pPr>
    <w:rPr>
      <w:rFonts w:ascii="Arial" w:hAnsi="Arial" w:cs="Arial"/>
      <w:sz w:val="22"/>
    </w:rPr>
  </w:style>
  <w:style w:type="paragraph" w:customStyle="1" w:styleId="msonormalmailrucssattributepostfix">
    <w:name w:val="msonormal_mailru_css_attribute_postfix"/>
    <w:basedOn w:val="a0"/>
    <w:rsid w:val="009F333A"/>
    <w:pPr>
      <w:spacing w:before="100" w:beforeAutospacing="1" w:after="100" w:afterAutospacing="1"/>
    </w:pPr>
  </w:style>
  <w:style w:type="paragraph" w:customStyle="1" w:styleId="db9fe9049761426654245bb2dd862eecmsonormal">
    <w:name w:val="db9fe9049761426654245bb2dd862eecmsonormal"/>
    <w:basedOn w:val="a0"/>
    <w:rsid w:val="0033428D"/>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2.jpeg"/><Relationship Id="rId21" Type="http://schemas.openxmlformats.org/officeDocument/2006/relationships/image" Target="media/image12.png"/><Relationship Id="rId34" Type="http://schemas.openxmlformats.org/officeDocument/2006/relationships/image" Target="media/image17.png"/><Relationship Id="rId42" Type="http://schemas.openxmlformats.org/officeDocument/2006/relationships/image" Target="media/image25.jpe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hyperlink" Target="http://www.consultant.ru/document/cons_doc_LAW_33773/" TargetMode="External"/><Relationship Id="rId68" Type="http://schemas.openxmlformats.org/officeDocument/2006/relationships/image" Target="media/image41.png"/><Relationship Id="rId76" Type="http://schemas.openxmlformats.org/officeDocument/2006/relationships/image" Target="media/image49.png"/><Relationship Id="rId7" Type="http://schemas.openxmlformats.org/officeDocument/2006/relationships/endnotes" Target="endnotes.xml"/><Relationship Id="rId71" Type="http://schemas.openxmlformats.org/officeDocument/2006/relationships/image" Target="media/image44.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header" Target="header4.xml"/><Relationship Id="rId11" Type="http://schemas.openxmlformats.org/officeDocument/2006/relationships/image" Target="media/image2.png"/><Relationship Id="rId24" Type="http://schemas.openxmlformats.org/officeDocument/2006/relationships/header" Target="header1.xml"/><Relationship Id="rId32" Type="http://schemas.openxmlformats.org/officeDocument/2006/relationships/header" Target="header6.xml"/><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hyperlink" Target="http://www.consultant.ru/document/cons_doc_LAW_353356/13b49306f5233839ddc86ec9961aa17b47a25e25/" TargetMode="External"/><Relationship Id="rId66" Type="http://schemas.openxmlformats.org/officeDocument/2006/relationships/hyperlink" Target="http://www.consultant.ru/document/cons_doc_LAW_33773/" TargetMode="External"/><Relationship Id="rId74" Type="http://schemas.openxmlformats.org/officeDocument/2006/relationships/image" Target="media/image47.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www.consultant.ru/document/cons_doc_LAW_33773/" TargetMode="External"/><Relationship Id="rId10" Type="http://schemas.openxmlformats.org/officeDocument/2006/relationships/hyperlink" Target="http://www.permraion.ru" TargetMode="External"/><Relationship Id="rId19" Type="http://schemas.openxmlformats.org/officeDocument/2006/relationships/image" Target="media/image10.png"/><Relationship Id="rId31" Type="http://schemas.openxmlformats.org/officeDocument/2006/relationships/footer" Target="footer1.xml"/><Relationship Id="rId44" Type="http://schemas.openxmlformats.org/officeDocument/2006/relationships/image" Target="media/image27.jpeg"/><Relationship Id="rId52" Type="http://schemas.openxmlformats.org/officeDocument/2006/relationships/image" Target="media/image35.png"/><Relationship Id="rId60" Type="http://schemas.openxmlformats.org/officeDocument/2006/relationships/hyperlink" Target="http://www.consultant.ru/document/cons_doc_LAW_33773/" TargetMode="External"/><Relationship Id="rId65" Type="http://schemas.openxmlformats.org/officeDocument/2006/relationships/hyperlink" Target="https://www.consultant.ru/document/cons_doc_LAW_33773/7729dbf6ae67c5ca92046e9d5c3160107ef8f01d/" TargetMode="External"/><Relationship Id="rId73" Type="http://schemas.openxmlformats.org/officeDocument/2006/relationships/image" Target="media/image46.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permraion"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6.png"/><Relationship Id="rId30" Type="http://schemas.openxmlformats.org/officeDocument/2006/relationships/header" Target="header5.xml"/><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png"/><Relationship Id="rId64" Type="http://schemas.openxmlformats.org/officeDocument/2006/relationships/hyperlink" Target="https://www.consultant.ru/document/Cons_doc_LAW_182661/b6cb723e03231cd3029bbe4a271c3554c68ab85f/" TargetMode="External"/><Relationship Id="rId69" Type="http://schemas.openxmlformats.org/officeDocument/2006/relationships/image" Target="media/image42.png"/><Relationship Id="rId77" Type="http://schemas.openxmlformats.org/officeDocument/2006/relationships/image" Target="media/image50.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45.png"/><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eader" Target="header2.xml"/><Relationship Id="rId33" Type="http://schemas.openxmlformats.org/officeDocument/2006/relationships/footer" Target="footer2.xml"/><Relationship Id="rId38" Type="http://schemas.openxmlformats.org/officeDocument/2006/relationships/image" Target="media/image21.jpeg"/><Relationship Id="rId46" Type="http://schemas.openxmlformats.org/officeDocument/2006/relationships/image" Target="media/image29.png"/><Relationship Id="rId59" Type="http://schemas.openxmlformats.org/officeDocument/2006/relationships/hyperlink" Target="http://www.consultant.ru/document/cons_doc_LAW_33773/" TargetMode="External"/><Relationship Id="rId67" Type="http://schemas.openxmlformats.org/officeDocument/2006/relationships/hyperlink" Target="http://www.consultant.ru/document/cons_doc_LAW_33773/" TargetMode="External"/><Relationship Id="rId20" Type="http://schemas.openxmlformats.org/officeDocument/2006/relationships/image" Target="media/image11.png"/><Relationship Id="rId41" Type="http://schemas.openxmlformats.org/officeDocument/2006/relationships/image" Target="media/image24.jpeg"/><Relationship Id="rId54" Type="http://schemas.openxmlformats.org/officeDocument/2006/relationships/image" Target="media/image37.png"/><Relationship Id="rId62" Type="http://schemas.openxmlformats.org/officeDocument/2006/relationships/hyperlink" Target="http://www.consultant.ru/document/cons_doc_LAW_33773/" TargetMode="External"/><Relationship Id="rId70" Type="http://schemas.openxmlformats.org/officeDocument/2006/relationships/image" Target="media/image43.png"/><Relationship Id="rId75"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eader" Target="header3.xml"/><Relationship Id="rId36" Type="http://schemas.openxmlformats.org/officeDocument/2006/relationships/image" Target="media/image19.jpeg"/><Relationship Id="rId49" Type="http://schemas.openxmlformats.org/officeDocument/2006/relationships/image" Target="media/image32.png"/><Relationship Id="rId57" Type="http://schemas.openxmlformats.org/officeDocument/2006/relationships/image" Target="media/image4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114</Pages>
  <Words>12613</Words>
  <Characters>71900</Characters>
  <Application>Microsoft Office Word</Application>
  <DocSecurity>0</DocSecurity>
  <Lines>599</Lines>
  <Paragraphs>168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84345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adm15-01</cp:lastModifiedBy>
  <cp:revision>2</cp:revision>
  <dcterms:created xsi:type="dcterms:W3CDTF">2021-03-02T05:19:00Z</dcterms:created>
  <dcterms:modified xsi:type="dcterms:W3CDTF">2021-03-02T05:19:00Z</dcterms:modified>
</cp:coreProperties>
</file>